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028E" w14:textId="5AFC2EDF" w:rsidR="00375416" w:rsidRPr="00ED1248"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C62414">
        <w:rPr>
          <w:rFonts w:ascii="Arial" w:hAnsi="Arial"/>
          <w:sz w:val="22"/>
          <w:szCs w:val="22"/>
        </w:rPr>
        <w:t>March</w:t>
      </w:r>
      <w:r w:rsidR="00F42E66">
        <w:rPr>
          <w:rFonts w:ascii="Arial" w:hAnsi="Arial"/>
          <w:sz w:val="22"/>
          <w:szCs w:val="22"/>
        </w:rPr>
        <w:t xml:space="preserve"> 2023</w:t>
      </w:r>
    </w:p>
    <w:tbl>
      <w:tblPr>
        <w:tblW w:w="9648" w:type="dxa"/>
        <w:tblLook w:val="01E0" w:firstRow="1" w:lastRow="1" w:firstColumn="1" w:lastColumn="1" w:noHBand="0" w:noVBand="0"/>
      </w:tblPr>
      <w:tblGrid>
        <w:gridCol w:w="2977"/>
        <w:gridCol w:w="3431"/>
        <w:gridCol w:w="3240"/>
      </w:tblGrid>
      <w:tr w:rsidR="00375416" w:rsidRPr="00ED1248" w14:paraId="2A3AEFAC" w14:textId="77777777" w:rsidTr="00D60DD5">
        <w:tc>
          <w:tcPr>
            <w:tcW w:w="2977" w:type="dxa"/>
          </w:tcPr>
          <w:p w14:paraId="014AE924" w14:textId="77777777" w:rsidR="00375416" w:rsidRPr="00ED124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ED1248">
                  <w:rPr>
                    <w:rFonts w:ascii="Arial" w:hAnsi="Arial" w:cs="Arial"/>
                    <w:b/>
                    <w:sz w:val="20"/>
                    <w:szCs w:val="20"/>
                  </w:rPr>
                  <w:t>Americas</w:t>
                </w:r>
              </w:smartTag>
            </w:smartTag>
          </w:p>
          <w:p w14:paraId="31DEBE9B" w14:textId="77777777" w:rsidR="00375416" w:rsidRPr="00ED1248" w:rsidRDefault="00375416" w:rsidP="00D11368">
            <w:pPr>
              <w:tabs>
                <w:tab w:val="right" w:pos="9360"/>
              </w:tabs>
              <w:spacing w:after="40"/>
              <w:ind w:left="1152" w:hanging="1152"/>
              <w:rPr>
                <w:rFonts w:ascii="Arial" w:hAnsi="Arial" w:cs="Arial"/>
                <w:sz w:val="20"/>
                <w:szCs w:val="20"/>
              </w:rPr>
            </w:pPr>
            <w:r w:rsidRPr="00ED1248">
              <w:rPr>
                <w:rFonts w:ascii="Arial" w:hAnsi="Arial" w:cs="Arial"/>
                <w:sz w:val="20"/>
                <w:szCs w:val="20"/>
              </w:rPr>
              <w:t>Bosch Security Systems, Inc.</w:t>
            </w:r>
          </w:p>
          <w:p w14:paraId="49430073" w14:textId="77777777" w:rsidR="00375416" w:rsidRPr="00ED124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ED1248">
                  <w:rPr>
                    <w:rFonts w:ascii="Arial" w:hAnsi="Arial" w:cs="Arial"/>
                    <w:sz w:val="20"/>
                    <w:szCs w:val="20"/>
                  </w:rPr>
                  <w:t>130 Perinton Parkway</w:t>
                </w:r>
              </w:smartTag>
            </w:smartTag>
          </w:p>
          <w:p w14:paraId="2A750D57" w14:textId="77777777" w:rsidR="00375416" w:rsidRPr="00ED124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ED1248">
                  <w:rPr>
                    <w:rFonts w:ascii="Arial" w:hAnsi="Arial" w:cs="Arial"/>
                    <w:sz w:val="20"/>
                    <w:szCs w:val="20"/>
                  </w:rPr>
                  <w:t>Fairport</w:t>
                </w:r>
              </w:smartTag>
              <w:r w:rsidRPr="00ED1248">
                <w:rPr>
                  <w:rFonts w:ascii="Arial" w:hAnsi="Arial" w:cs="Arial"/>
                  <w:sz w:val="20"/>
                  <w:szCs w:val="20"/>
                </w:rPr>
                <w:t xml:space="preserve">, </w:t>
              </w:r>
              <w:smartTag w:uri="urn:schemas-microsoft-com:office:smarttags" w:element="State">
                <w:r w:rsidRPr="00ED1248">
                  <w:rPr>
                    <w:rFonts w:ascii="Arial" w:hAnsi="Arial" w:cs="Arial"/>
                    <w:sz w:val="20"/>
                    <w:szCs w:val="20"/>
                  </w:rPr>
                  <w:t>New York</w:t>
                </w:r>
              </w:smartTag>
              <w:r w:rsidRPr="00ED1248">
                <w:rPr>
                  <w:rFonts w:ascii="Arial" w:hAnsi="Arial" w:cs="Arial"/>
                  <w:sz w:val="20"/>
                  <w:szCs w:val="20"/>
                </w:rPr>
                <w:t xml:space="preserve">, </w:t>
              </w:r>
              <w:smartTag w:uri="urn:schemas-microsoft-com:office:smarttags" w:element="PostalCode">
                <w:r w:rsidRPr="00ED1248">
                  <w:rPr>
                    <w:rFonts w:ascii="Arial" w:hAnsi="Arial" w:cs="Arial"/>
                    <w:sz w:val="20"/>
                    <w:szCs w:val="20"/>
                  </w:rPr>
                  <w:t>14450</w:t>
                </w:r>
              </w:smartTag>
            </w:smartTag>
            <w:r w:rsidRPr="00ED1248">
              <w:rPr>
                <w:rFonts w:ascii="Arial" w:hAnsi="Arial" w:cs="Arial"/>
                <w:sz w:val="20"/>
                <w:szCs w:val="20"/>
              </w:rPr>
              <w:t>,</w:t>
            </w:r>
          </w:p>
          <w:p w14:paraId="678D7E65" w14:textId="77777777" w:rsidR="00375416" w:rsidRPr="00ED1248" w:rsidRDefault="00375416" w:rsidP="00D11368">
            <w:pPr>
              <w:spacing w:after="40"/>
              <w:ind w:left="1152" w:hanging="1152"/>
              <w:rPr>
                <w:rFonts w:ascii="Arial" w:hAnsi="Arial" w:cs="Arial"/>
                <w:sz w:val="20"/>
                <w:szCs w:val="20"/>
                <w:lang w:val="fr-FR"/>
              </w:rPr>
            </w:pPr>
            <w:r w:rsidRPr="00ED1248">
              <w:rPr>
                <w:rFonts w:ascii="Arial" w:hAnsi="Arial" w:cs="Arial"/>
                <w:sz w:val="20"/>
                <w:szCs w:val="20"/>
                <w:lang w:val="fr-FR"/>
              </w:rPr>
              <w:t>USA</w:t>
            </w:r>
          </w:p>
          <w:p w14:paraId="3A36E6F2" w14:textId="77777777" w:rsidR="00375416" w:rsidRPr="00ED1248" w:rsidRDefault="00375416" w:rsidP="00D11368">
            <w:pPr>
              <w:spacing w:after="40"/>
              <w:ind w:left="1152" w:hanging="1152"/>
              <w:rPr>
                <w:rFonts w:ascii="Arial" w:hAnsi="Arial" w:cs="Arial"/>
                <w:sz w:val="20"/>
                <w:szCs w:val="20"/>
                <w:lang w:val="fr-FR"/>
              </w:rPr>
            </w:pPr>
            <w:r w:rsidRPr="00ED1248">
              <w:rPr>
                <w:rFonts w:ascii="Arial" w:hAnsi="Arial" w:cs="Arial"/>
                <w:sz w:val="20"/>
                <w:szCs w:val="20"/>
                <w:lang w:val="fr-FR"/>
              </w:rPr>
              <w:t>Phone: + 1 800 289 0096</w:t>
            </w:r>
          </w:p>
          <w:p w14:paraId="6746AE39" w14:textId="77777777" w:rsidR="00375416" w:rsidRPr="00ED1248" w:rsidRDefault="00375416" w:rsidP="00D11368">
            <w:pPr>
              <w:spacing w:after="40"/>
              <w:ind w:left="1152" w:hanging="1152"/>
              <w:rPr>
                <w:rFonts w:ascii="Arial" w:hAnsi="Arial" w:cs="Arial"/>
                <w:sz w:val="20"/>
                <w:szCs w:val="20"/>
                <w:lang w:val="fr-FR"/>
              </w:rPr>
            </w:pPr>
            <w:r w:rsidRPr="00ED1248">
              <w:rPr>
                <w:rFonts w:ascii="Arial" w:hAnsi="Arial" w:cs="Arial"/>
                <w:sz w:val="20"/>
                <w:szCs w:val="20"/>
                <w:lang w:val="fr-FR"/>
              </w:rPr>
              <w:t>Fax: +1 585 223 9180</w:t>
            </w:r>
          </w:p>
          <w:p w14:paraId="1D96B885" w14:textId="77777777" w:rsidR="00375416" w:rsidRPr="00ED1248" w:rsidRDefault="00516FCC" w:rsidP="00D11368">
            <w:pPr>
              <w:spacing w:after="40"/>
              <w:ind w:left="1152" w:hanging="1152"/>
              <w:rPr>
                <w:rFonts w:ascii="Arial" w:hAnsi="Arial" w:cs="Arial"/>
                <w:sz w:val="20"/>
                <w:szCs w:val="20"/>
                <w:lang w:val="fr-FR"/>
              </w:rPr>
            </w:pPr>
            <w:hyperlink r:id="rId11" w:history="1">
              <w:r w:rsidR="00375416" w:rsidRPr="00ED1248">
                <w:rPr>
                  <w:rStyle w:val="Hyperlink"/>
                  <w:rFonts w:ascii="Arial" w:hAnsi="Arial" w:cs="Arial"/>
                  <w:sz w:val="20"/>
                  <w:szCs w:val="20"/>
                  <w:lang w:val="fr-FR"/>
                </w:rPr>
                <w:t>security.sales@us.bosch.com</w:t>
              </w:r>
            </w:hyperlink>
          </w:p>
          <w:p w14:paraId="3A318ACD" w14:textId="77777777" w:rsidR="00375416" w:rsidRPr="00ED1248" w:rsidRDefault="00516FCC" w:rsidP="00D11368">
            <w:pPr>
              <w:spacing w:after="40"/>
              <w:ind w:left="1152" w:hanging="1152"/>
              <w:rPr>
                <w:rFonts w:ascii="Arial" w:hAnsi="Arial" w:cs="Arial"/>
                <w:sz w:val="20"/>
                <w:szCs w:val="20"/>
                <w:lang w:val="fr-FR"/>
              </w:rPr>
            </w:pPr>
            <w:hyperlink r:id="rId12" w:history="1">
              <w:r w:rsidR="00375416" w:rsidRPr="00ED1248">
                <w:rPr>
                  <w:rStyle w:val="Hyperlink"/>
                  <w:rFonts w:ascii="Arial" w:hAnsi="Arial" w:cs="Arial"/>
                  <w:sz w:val="20"/>
                  <w:szCs w:val="20"/>
                  <w:lang w:val="fr-FR"/>
                </w:rPr>
                <w:t>www.boschsecurity.us</w:t>
              </w:r>
            </w:hyperlink>
          </w:p>
        </w:tc>
        <w:tc>
          <w:tcPr>
            <w:tcW w:w="3431" w:type="dxa"/>
          </w:tcPr>
          <w:p w14:paraId="19A6B510" w14:textId="77777777" w:rsidR="00375416" w:rsidRPr="00ED1248" w:rsidRDefault="00375416" w:rsidP="00D11368">
            <w:pPr>
              <w:tabs>
                <w:tab w:val="right" w:pos="9360"/>
              </w:tabs>
              <w:spacing w:after="40"/>
              <w:rPr>
                <w:rFonts w:ascii="Arial" w:hAnsi="Arial" w:cs="Arial"/>
                <w:b/>
                <w:sz w:val="20"/>
                <w:szCs w:val="20"/>
              </w:rPr>
            </w:pPr>
            <w:r w:rsidRPr="00ED1248">
              <w:rPr>
                <w:rFonts w:ascii="Arial" w:hAnsi="Arial" w:cs="Arial"/>
                <w:b/>
                <w:sz w:val="20"/>
                <w:szCs w:val="20"/>
              </w:rPr>
              <w:t xml:space="preserve">Europe, Middle East, </w:t>
            </w:r>
            <w:smartTag w:uri="urn:schemas-microsoft-com:office:smarttags" w:element="place">
              <w:r w:rsidRPr="00ED1248">
                <w:rPr>
                  <w:rFonts w:ascii="Arial" w:hAnsi="Arial" w:cs="Arial"/>
                  <w:b/>
                  <w:sz w:val="20"/>
                  <w:szCs w:val="20"/>
                </w:rPr>
                <w:t>Africa</w:t>
              </w:r>
            </w:smartTag>
          </w:p>
          <w:p w14:paraId="2B7CF171" w14:textId="77777777" w:rsidR="00375416" w:rsidRPr="00ED1248" w:rsidRDefault="00375416" w:rsidP="00D11368">
            <w:pPr>
              <w:tabs>
                <w:tab w:val="right" w:pos="9360"/>
              </w:tabs>
              <w:spacing w:after="40"/>
              <w:rPr>
                <w:rFonts w:ascii="Arial" w:hAnsi="Arial" w:cs="Arial"/>
                <w:sz w:val="20"/>
                <w:szCs w:val="20"/>
              </w:rPr>
            </w:pPr>
            <w:r w:rsidRPr="00ED1248">
              <w:rPr>
                <w:rFonts w:ascii="Arial" w:hAnsi="Arial" w:cs="Arial"/>
                <w:sz w:val="20"/>
                <w:szCs w:val="20"/>
              </w:rPr>
              <w:t>Bosch Security Systems B.V.</w:t>
            </w:r>
          </w:p>
          <w:p w14:paraId="73475297" w14:textId="77777777" w:rsidR="00375416" w:rsidRPr="00ED124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ED1248">
                  <w:rPr>
                    <w:rFonts w:ascii="Arial" w:hAnsi="Arial" w:cs="Arial"/>
                    <w:sz w:val="20"/>
                    <w:szCs w:val="20"/>
                  </w:rPr>
                  <w:t>P.O. Box</w:t>
                </w:r>
              </w:smartTag>
              <w:r w:rsidRPr="00ED1248">
                <w:rPr>
                  <w:rFonts w:ascii="Arial" w:hAnsi="Arial" w:cs="Arial"/>
                  <w:sz w:val="20"/>
                  <w:szCs w:val="20"/>
                </w:rPr>
                <w:t xml:space="preserve"> 80002</w:t>
              </w:r>
            </w:smartTag>
          </w:p>
          <w:p w14:paraId="12386332" w14:textId="77777777" w:rsidR="00375416" w:rsidRPr="00ED1248" w:rsidRDefault="00375416" w:rsidP="00D11368">
            <w:pPr>
              <w:tabs>
                <w:tab w:val="right" w:pos="9360"/>
              </w:tabs>
              <w:spacing w:after="40"/>
              <w:rPr>
                <w:rFonts w:ascii="Arial" w:hAnsi="Arial" w:cs="Arial"/>
                <w:sz w:val="20"/>
                <w:szCs w:val="20"/>
              </w:rPr>
            </w:pPr>
            <w:r w:rsidRPr="00ED1248">
              <w:rPr>
                <w:rFonts w:ascii="Arial" w:hAnsi="Arial" w:cs="Arial"/>
                <w:sz w:val="20"/>
                <w:szCs w:val="20"/>
              </w:rPr>
              <w:t xml:space="preserve">5600 JB </w:t>
            </w:r>
            <w:smartTag w:uri="urn:schemas-microsoft-com:office:smarttags" w:element="City">
              <w:r w:rsidRPr="00ED1248">
                <w:rPr>
                  <w:rFonts w:ascii="Arial" w:hAnsi="Arial" w:cs="Arial"/>
                  <w:sz w:val="20"/>
                  <w:szCs w:val="20"/>
                </w:rPr>
                <w:t>Eindhoven</w:t>
              </w:r>
            </w:smartTag>
            <w:r w:rsidRPr="00ED1248">
              <w:rPr>
                <w:rFonts w:ascii="Arial" w:hAnsi="Arial" w:cs="Arial"/>
                <w:sz w:val="20"/>
                <w:szCs w:val="20"/>
              </w:rPr>
              <w:t xml:space="preserve">, The </w:t>
            </w:r>
            <w:smartTag w:uri="urn:schemas-microsoft-com:office:smarttags" w:element="place">
              <w:smartTag w:uri="urn:schemas-microsoft-com:office:smarttags" w:element="country-region">
                <w:r w:rsidRPr="00ED1248">
                  <w:rPr>
                    <w:rFonts w:ascii="Arial" w:hAnsi="Arial" w:cs="Arial"/>
                    <w:sz w:val="20"/>
                    <w:szCs w:val="20"/>
                  </w:rPr>
                  <w:t>Netherlands</w:t>
                </w:r>
              </w:smartTag>
            </w:smartTag>
          </w:p>
          <w:p w14:paraId="18421DDA" w14:textId="77777777" w:rsidR="00375416" w:rsidRPr="00ED1248" w:rsidRDefault="00375416" w:rsidP="00D11368">
            <w:pPr>
              <w:tabs>
                <w:tab w:val="right" w:pos="9360"/>
              </w:tabs>
              <w:spacing w:after="40"/>
              <w:rPr>
                <w:rFonts w:ascii="Arial" w:hAnsi="Arial" w:cs="Arial"/>
                <w:sz w:val="20"/>
                <w:szCs w:val="20"/>
              </w:rPr>
            </w:pPr>
            <w:r w:rsidRPr="00ED1248">
              <w:rPr>
                <w:rFonts w:ascii="Arial" w:hAnsi="Arial" w:cs="Arial"/>
                <w:sz w:val="20"/>
                <w:szCs w:val="20"/>
              </w:rPr>
              <w:t>Phone: + 31 40 2577 284</w:t>
            </w:r>
          </w:p>
          <w:p w14:paraId="3B7FFFE0" w14:textId="77777777" w:rsidR="00375416" w:rsidRPr="00ED1248" w:rsidRDefault="00375416" w:rsidP="00D11368">
            <w:pPr>
              <w:tabs>
                <w:tab w:val="right" w:pos="9360"/>
              </w:tabs>
              <w:spacing w:after="40"/>
              <w:rPr>
                <w:rFonts w:ascii="Arial" w:hAnsi="Arial" w:cs="Arial"/>
                <w:sz w:val="20"/>
                <w:szCs w:val="20"/>
                <w:lang w:val="fr-FR"/>
              </w:rPr>
            </w:pPr>
            <w:r w:rsidRPr="00ED1248">
              <w:rPr>
                <w:rFonts w:ascii="Arial" w:hAnsi="Arial" w:cs="Arial"/>
                <w:sz w:val="20"/>
                <w:szCs w:val="20"/>
                <w:lang w:val="fr-FR"/>
              </w:rPr>
              <w:t>Fax: +31 40 2577 330</w:t>
            </w:r>
          </w:p>
          <w:p w14:paraId="3887F962" w14:textId="77777777" w:rsidR="00375416" w:rsidRPr="00ED1248" w:rsidRDefault="00516FCC" w:rsidP="00D11368">
            <w:pPr>
              <w:tabs>
                <w:tab w:val="right" w:pos="9360"/>
              </w:tabs>
              <w:spacing w:after="40"/>
              <w:rPr>
                <w:rFonts w:ascii="Arial" w:hAnsi="Arial" w:cs="Arial"/>
                <w:sz w:val="20"/>
                <w:szCs w:val="20"/>
                <w:lang w:val="fr-FR"/>
              </w:rPr>
            </w:pPr>
            <w:hyperlink r:id="rId13" w:history="1">
              <w:r w:rsidR="00375416" w:rsidRPr="00ED1248">
                <w:rPr>
                  <w:rStyle w:val="Hyperlink"/>
                  <w:rFonts w:ascii="Arial" w:hAnsi="Arial" w:cs="Arial"/>
                  <w:sz w:val="20"/>
                  <w:szCs w:val="20"/>
                  <w:lang w:val="fr-FR"/>
                </w:rPr>
                <w:t>emea.securitysystems@bosch.com</w:t>
              </w:r>
            </w:hyperlink>
          </w:p>
          <w:p w14:paraId="5377099B" w14:textId="77777777" w:rsidR="00375416" w:rsidRPr="00ED1248" w:rsidRDefault="00516FCC" w:rsidP="00D11368">
            <w:pPr>
              <w:tabs>
                <w:tab w:val="right" w:pos="9360"/>
              </w:tabs>
              <w:spacing w:after="40"/>
              <w:rPr>
                <w:rFonts w:ascii="Arial" w:hAnsi="Arial" w:cs="Arial"/>
                <w:sz w:val="20"/>
                <w:szCs w:val="20"/>
                <w:lang w:val="fr-FR"/>
              </w:rPr>
            </w:pPr>
            <w:hyperlink r:id="rId14" w:history="1">
              <w:r w:rsidR="00375416" w:rsidRPr="00ED1248">
                <w:rPr>
                  <w:rStyle w:val="Hyperlink"/>
                  <w:rFonts w:ascii="Arial" w:hAnsi="Arial" w:cs="Arial"/>
                  <w:sz w:val="20"/>
                  <w:szCs w:val="20"/>
                  <w:lang w:val="fr-FR"/>
                </w:rPr>
                <w:t>www.boschsecurity.com</w:t>
              </w:r>
            </w:hyperlink>
          </w:p>
        </w:tc>
        <w:tc>
          <w:tcPr>
            <w:tcW w:w="3240" w:type="dxa"/>
          </w:tcPr>
          <w:p w14:paraId="18B85375" w14:textId="77777777" w:rsidR="00375416" w:rsidRPr="00ED1248" w:rsidRDefault="00375416" w:rsidP="00D11368">
            <w:pPr>
              <w:tabs>
                <w:tab w:val="right" w:pos="9360"/>
              </w:tabs>
              <w:spacing w:after="40"/>
              <w:rPr>
                <w:rFonts w:ascii="Arial" w:hAnsi="Arial" w:cs="Arial"/>
                <w:b/>
                <w:sz w:val="20"/>
                <w:szCs w:val="20"/>
              </w:rPr>
            </w:pPr>
            <w:r w:rsidRPr="00ED1248">
              <w:rPr>
                <w:rFonts w:ascii="Arial" w:hAnsi="Arial" w:cs="Arial"/>
                <w:b/>
                <w:sz w:val="20"/>
                <w:szCs w:val="20"/>
              </w:rPr>
              <w:t>Asia-Pacific</w:t>
            </w:r>
          </w:p>
          <w:p w14:paraId="7266624D" w14:textId="77777777" w:rsidR="00496CA5" w:rsidRPr="00ED1248" w:rsidRDefault="00496CA5" w:rsidP="00D11368">
            <w:pPr>
              <w:tabs>
                <w:tab w:val="right" w:pos="9360"/>
              </w:tabs>
              <w:spacing w:after="40"/>
              <w:rPr>
                <w:rFonts w:ascii="Arial" w:hAnsi="Arial" w:cs="Arial"/>
                <w:sz w:val="20"/>
                <w:szCs w:val="20"/>
              </w:rPr>
            </w:pPr>
            <w:r w:rsidRPr="00ED1248">
              <w:rPr>
                <w:rFonts w:ascii="Arial" w:hAnsi="Arial" w:cs="Arial"/>
                <w:sz w:val="20"/>
                <w:szCs w:val="20"/>
              </w:rPr>
              <w:t>Robert Bosch (SEA) Pte Ltd, Security Systems</w:t>
            </w:r>
          </w:p>
          <w:p w14:paraId="5CD62A05" w14:textId="77777777" w:rsidR="00496CA5" w:rsidRPr="00ED124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ED1248">
                  <w:rPr>
                    <w:rFonts w:ascii="Arial" w:hAnsi="Arial" w:cs="Arial"/>
                    <w:sz w:val="20"/>
                    <w:szCs w:val="20"/>
                  </w:rPr>
                  <w:t>11 Bishan Street</w:t>
                </w:r>
              </w:smartTag>
            </w:smartTag>
            <w:r w:rsidRPr="00ED1248">
              <w:rPr>
                <w:rFonts w:ascii="Arial" w:hAnsi="Arial" w:cs="Arial"/>
                <w:sz w:val="20"/>
                <w:szCs w:val="20"/>
              </w:rPr>
              <w:t xml:space="preserve"> 21</w:t>
            </w:r>
          </w:p>
          <w:p w14:paraId="1F16DA02" w14:textId="77777777" w:rsidR="00496CA5" w:rsidRPr="00ED124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ED1248">
                  <w:rPr>
                    <w:rFonts w:ascii="Arial" w:hAnsi="Arial" w:cs="Arial"/>
                    <w:sz w:val="20"/>
                    <w:szCs w:val="20"/>
                  </w:rPr>
                  <w:t>Singapore</w:t>
                </w:r>
              </w:smartTag>
            </w:smartTag>
            <w:r w:rsidRPr="00ED1248">
              <w:rPr>
                <w:rFonts w:ascii="Arial" w:hAnsi="Arial" w:cs="Arial"/>
                <w:sz w:val="20"/>
                <w:szCs w:val="20"/>
              </w:rPr>
              <w:t xml:space="preserve"> 573943</w:t>
            </w:r>
          </w:p>
          <w:p w14:paraId="4AB6508C" w14:textId="77777777" w:rsidR="00496CA5" w:rsidRPr="00ED1248" w:rsidRDefault="00496CA5" w:rsidP="00D11368">
            <w:pPr>
              <w:tabs>
                <w:tab w:val="right" w:pos="9360"/>
              </w:tabs>
              <w:spacing w:after="40"/>
              <w:rPr>
                <w:rFonts w:ascii="Arial" w:hAnsi="Arial" w:cs="Arial"/>
                <w:sz w:val="20"/>
                <w:szCs w:val="20"/>
              </w:rPr>
            </w:pPr>
            <w:r w:rsidRPr="00ED1248">
              <w:rPr>
                <w:rFonts w:ascii="Arial" w:hAnsi="Arial" w:cs="Arial"/>
                <w:sz w:val="20"/>
                <w:szCs w:val="20"/>
              </w:rPr>
              <w:t>Phone: +65 6571 2600</w:t>
            </w:r>
          </w:p>
          <w:p w14:paraId="4F3CF22F" w14:textId="77777777" w:rsidR="00496CA5" w:rsidRPr="00ED1248" w:rsidRDefault="00496CA5" w:rsidP="00D11368">
            <w:pPr>
              <w:tabs>
                <w:tab w:val="right" w:pos="9360"/>
              </w:tabs>
              <w:spacing w:after="40"/>
              <w:rPr>
                <w:rFonts w:ascii="Arial" w:hAnsi="Arial" w:cs="Arial"/>
                <w:sz w:val="20"/>
                <w:szCs w:val="20"/>
              </w:rPr>
            </w:pPr>
            <w:r w:rsidRPr="00ED1248">
              <w:rPr>
                <w:rFonts w:ascii="Arial" w:hAnsi="Arial" w:cs="Arial"/>
                <w:sz w:val="20"/>
                <w:szCs w:val="20"/>
              </w:rPr>
              <w:t>Fax: +65 6571 2698</w:t>
            </w:r>
          </w:p>
          <w:p w14:paraId="7023E16B" w14:textId="77777777" w:rsidR="00496CA5" w:rsidRPr="00ED1248" w:rsidRDefault="00516FCC" w:rsidP="00D11368">
            <w:pPr>
              <w:tabs>
                <w:tab w:val="right" w:pos="9360"/>
              </w:tabs>
              <w:spacing w:after="40"/>
              <w:rPr>
                <w:rFonts w:ascii="Arial" w:hAnsi="Arial" w:cs="Arial"/>
                <w:sz w:val="20"/>
                <w:szCs w:val="20"/>
              </w:rPr>
            </w:pPr>
            <w:hyperlink r:id="rId15" w:history="1">
              <w:r w:rsidR="00496CA5" w:rsidRPr="00ED1248">
                <w:rPr>
                  <w:rStyle w:val="Hyperlink"/>
                  <w:rFonts w:ascii="Arial" w:hAnsi="Arial" w:cs="Arial"/>
                  <w:sz w:val="20"/>
                  <w:szCs w:val="20"/>
                </w:rPr>
                <w:t>apr.securitysystems@bosch.com</w:t>
              </w:r>
            </w:hyperlink>
          </w:p>
          <w:p w14:paraId="2B8BB8BD" w14:textId="77777777" w:rsidR="00375416" w:rsidRPr="00ED1248" w:rsidRDefault="00516FCC" w:rsidP="00D11368">
            <w:pPr>
              <w:tabs>
                <w:tab w:val="right" w:pos="9360"/>
              </w:tabs>
              <w:spacing w:after="40"/>
              <w:rPr>
                <w:rFonts w:ascii="Arial" w:hAnsi="Arial" w:cs="Arial"/>
                <w:sz w:val="20"/>
                <w:szCs w:val="20"/>
              </w:rPr>
            </w:pPr>
            <w:hyperlink r:id="rId16" w:history="1">
              <w:r w:rsidR="00496CA5" w:rsidRPr="00ED1248">
                <w:rPr>
                  <w:rStyle w:val="Hyperlink"/>
                  <w:rFonts w:ascii="Arial" w:hAnsi="Arial" w:cs="Arial"/>
                  <w:sz w:val="20"/>
                  <w:szCs w:val="20"/>
                </w:rPr>
                <w:t>www.boschsecurity.com</w:t>
              </w:r>
            </w:hyperlink>
          </w:p>
        </w:tc>
      </w:tr>
    </w:tbl>
    <w:p w14:paraId="32095820" w14:textId="77777777" w:rsidR="00365AB2" w:rsidRPr="00ED1248" w:rsidRDefault="00365AB2" w:rsidP="00365AB2">
      <w:pPr>
        <w:spacing w:after="40"/>
        <w:ind w:left="1152" w:hanging="1152"/>
        <w:rPr>
          <w:rFonts w:ascii="Arial" w:hAnsi="Arial"/>
          <w:sz w:val="22"/>
          <w:szCs w:val="22"/>
        </w:rPr>
      </w:pPr>
    </w:p>
    <w:p w14:paraId="2B8697C5" w14:textId="4BF8F458" w:rsidR="00365AB2" w:rsidRPr="00ED1248" w:rsidRDefault="00365AB2" w:rsidP="00365AB2">
      <w:pPr>
        <w:spacing w:after="40"/>
        <w:ind w:left="1152" w:hanging="1152"/>
        <w:jc w:val="center"/>
        <w:rPr>
          <w:rFonts w:ascii="Arial" w:hAnsi="Arial"/>
          <w:b/>
          <w:sz w:val="22"/>
          <w:szCs w:val="22"/>
        </w:rPr>
      </w:pPr>
      <w:r w:rsidRPr="00ED1248">
        <w:rPr>
          <w:rFonts w:ascii="Arial" w:hAnsi="Arial"/>
          <w:b/>
          <w:sz w:val="22"/>
          <w:szCs w:val="22"/>
        </w:rPr>
        <w:t xml:space="preserve">Product </w:t>
      </w:r>
      <w:r w:rsidR="0092271E">
        <w:rPr>
          <w:rFonts w:ascii="Arial" w:hAnsi="Arial"/>
          <w:b/>
          <w:sz w:val="22"/>
          <w:szCs w:val="22"/>
        </w:rPr>
        <w:t>g</w:t>
      </w:r>
      <w:r w:rsidRPr="00ED1248">
        <w:rPr>
          <w:rFonts w:ascii="Arial" w:hAnsi="Arial"/>
          <w:b/>
          <w:sz w:val="22"/>
          <w:szCs w:val="22"/>
        </w:rPr>
        <w:t xml:space="preserve">uide </w:t>
      </w:r>
      <w:r w:rsidR="0092271E">
        <w:rPr>
          <w:rFonts w:ascii="Arial" w:hAnsi="Arial"/>
          <w:b/>
          <w:sz w:val="22"/>
          <w:szCs w:val="22"/>
        </w:rPr>
        <w:t>s</w:t>
      </w:r>
      <w:r w:rsidRPr="00ED1248">
        <w:rPr>
          <w:rFonts w:ascii="Arial" w:hAnsi="Arial"/>
          <w:b/>
          <w:sz w:val="22"/>
          <w:szCs w:val="22"/>
        </w:rPr>
        <w:t>pecification</w:t>
      </w:r>
    </w:p>
    <w:p w14:paraId="45207A43" w14:textId="339B1838" w:rsidR="008159B2" w:rsidRPr="00997B3B" w:rsidRDefault="008159B2" w:rsidP="0092271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rPr>
          <w:rFonts w:ascii="Arial" w:hAnsi="Arial" w:cs="Arial"/>
          <w:b/>
          <w:sz w:val="22"/>
          <w:szCs w:val="22"/>
        </w:rPr>
      </w:pPr>
    </w:p>
    <w:p w14:paraId="65AC8358" w14:textId="2950A7C7" w:rsidR="00142984" w:rsidRDefault="008159B2" w:rsidP="0092271E">
      <w:pPr>
        <w:tabs>
          <w:tab w:val="left" w:pos="900"/>
        </w:tabs>
        <w:jc w:val="center"/>
        <w:rPr>
          <w:rFonts w:ascii="Arial" w:hAnsi="Arial" w:cs="Arial"/>
          <w:b/>
          <w:sz w:val="22"/>
          <w:szCs w:val="22"/>
        </w:rPr>
      </w:pPr>
      <w:bookmarkStart w:id="0" w:name="OLE_LINK1"/>
      <w:bookmarkStart w:id="1" w:name="OLE_LINK2"/>
      <w:r w:rsidRPr="00ED1248">
        <w:rPr>
          <w:rFonts w:ascii="Arial" w:hAnsi="Arial" w:cs="Arial"/>
          <w:b/>
          <w:sz w:val="22"/>
          <w:szCs w:val="22"/>
        </w:rPr>
        <w:t xml:space="preserve">BOSCH </w:t>
      </w:r>
      <w:bookmarkEnd w:id="0"/>
      <w:bookmarkEnd w:id="1"/>
      <w:r w:rsidR="00C847E6" w:rsidRPr="00C847E6">
        <w:rPr>
          <w:rFonts w:ascii="Arial" w:hAnsi="Arial" w:cs="Arial"/>
          <w:b/>
          <w:sz w:val="22"/>
          <w:szCs w:val="22"/>
        </w:rPr>
        <w:t>MVC-IVA-</w:t>
      </w:r>
      <w:r w:rsidR="00687720">
        <w:rPr>
          <w:rFonts w:ascii="Arial" w:hAnsi="Arial" w:cs="Arial"/>
          <w:b/>
          <w:sz w:val="22"/>
          <w:szCs w:val="22"/>
        </w:rPr>
        <w:t xml:space="preserve">BLD </w:t>
      </w:r>
      <w:r w:rsidR="00C847E6" w:rsidRPr="00C847E6">
        <w:rPr>
          <w:rFonts w:ascii="Arial" w:hAnsi="Arial" w:cs="Arial"/>
          <w:b/>
          <w:sz w:val="22"/>
          <w:szCs w:val="22"/>
        </w:rPr>
        <w:t xml:space="preserve">IVA Pro </w:t>
      </w:r>
      <w:r w:rsidR="00687720">
        <w:rPr>
          <w:rFonts w:ascii="Arial" w:hAnsi="Arial" w:cs="Arial"/>
          <w:b/>
          <w:sz w:val="22"/>
          <w:szCs w:val="22"/>
        </w:rPr>
        <w:t>Buildings</w:t>
      </w:r>
    </w:p>
    <w:p w14:paraId="2CCECB5C" w14:textId="77777777" w:rsidR="0092271E" w:rsidRPr="0092271E" w:rsidRDefault="0092271E" w:rsidP="0092271E">
      <w:pPr>
        <w:tabs>
          <w:tab w:val="left" w:pos="900"/>
        </w:tabs>
        <w:jc w:val="center"/>
        <w:rPr>
          <w:rFonts w:ascii="Arial" w:hAnsi="Arial" w:cs="Arial"/>
          <w:b/>
          <w:sz w:val="22"/>
          <w:szCs w:val="22"/>
        </w:rPr>
      </w:pPr>
    </w:p>
    <w:p w14:paraId="269C7BFC" w14:textId="744031FA" w:rsidR="006310D1" w:rsidRPr="0092271E" w:rsidRDefault="006310D1" w:rsidP="0092271E">
      <w:pPr>
        <w:pStyle w:val="Listenabsatz"/>
        <w:keepNext/>
        <w:keepLines/>
        <w:numPr>
          <w:ilvl w:val="0"/>
          <w:numId w:val="43"/>
        </w:numPr>
        <w:tabs>
          <w:tab w:val="left" w:pos="900"/>
        </w:tabs>
        <w:rPr>
          <w:rFonts w:ascii="Arial" w:hAnsi="Arial" w:cs="Arial"/>
          <w:b/>
          <w:bCs/>
          <w:sz w:val="22"/>
          <w:szCs w:val="22"/>
        </w:rPr>
      </w:pPr>
      <w:r w:rsidRPr="0092271E">
        <w:rPr>
          <w:rFonts w:ascii="Arial" w:hAnsi="Arial" w:cs="Arial"/>
          <w:b/>
          <w:bCs/>
          <w:sz w:val="22"/>
          <w:szCs w:val="22"/>
        </w:rPr>
        <w:t xml:space="preserve">Performance </w:t>
      </w:r>
      <w:r w:rsidR="0092271E">
        <w:rPr>
          <w:rFonts w:ascii="Arial" w:hAnsi="Arial" w:cs="Arial"/>
          <w:b/>
          <w:bCs/>
          <w:sz w:val="22"/>
          <w:szCs w:val="22"/>
        </w:rPr>
        <w:t>r</w:t>
      </w:r>
      <w:r w:rsidRPr="0092271E">
        <w:rPr>
          <w:rFonts w:ascii="Arial" w:hAnsi="Arial" w:cs="Arial"/>
          <w:b/>
          <w:bCs/>
          <w:sz w:val="22"/>
          <w:szCs w:val="22"/>
        </w:rPr>
        <w:t>equirements</w:t>
      </w:r>
    </w:p>
    <w:p w14:paraId="6607BA2A" w14:textId="196E00FA" w:rsidR="00687720" w:rsidRDefault="00C847E6" w:rsidP="00687720">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w:t>
      </w:r>
      <w:r w:rsidR="00687720">
        <w:rPr>
          <w:rFonts w:ascii="Arial" w:hAnsi="Arial" w:cs="Arial"/>
          <w:sz w:val="22"/>
          <w:szCs w:val="22"/>
        </w:rPr>
        <w:t>r</w:t>
      </w:r>
      <w:r w:rsidR="00687720" w:rsidRPr="00687720">
        <w:rPr>
          <w:rFonts w:ascii="Arial" w:hAnsi="Arial" w:cs="Arial"/>
          <w:sz w:val="22"/>
          <w:szCs w:val="22"/>
        </w:rPr>
        <w:t>eliably detect, count, and classify persons and</w:t>
      </w:r>
      <w:r w:rsidR="00687720">
        <w:rPr>
          <w:rFonts w:ascii="Arial" w:hAnsi="Arial" w:cs="Arial"/>
          <w:sz w:val="22"/>
          <w:szCs w:val="22"/>
        </w:rPr>
        <w:t xml:space="preserve"> </w:t>
      </w:r>
      <w:r w:rsidR="00687720" w:rsidRPr="00687720">
        <w:rPr>
          <w:rFonts w:ascii="Arial" w:hAnsi="Arial" w:cs="Arial"/>
          <w:sz w:val="22"/>
          <w:szCs w:val="22"/>
        </w:rPr>
        <w:t>vehicles in crowded scenes</w:t>
      </w:r>
      <w:r w:rsidR="007A5614">
        <w:rPr>
          <w:rFonts w:ascii="Arial" w:hAnsi="Arial" w:cs="Arial"/>
          <w:sz w:val="22"/>
          <w:szCs w:val="22"/>
        </w:rPr>
        <w:t xml:space="preserve">. </w:t>
      </w:r>
      <w:r w:rsidR="007A5614" w:rsidRPr="007A5614">
        <w:rPr>
          <w:rFonts w:ascii="Arial" w:hAnsi="Arial" w:cs="Arial"/>
          <w:sz w:val="22"/>
          <w:szCs w:val="22"/>
        </w:rPr>
        <w:t>50% of each object needs to be visible in order to be detected and tracked</w:t>
      </w:r>
      <w:r w:rsidR="00687720" w:rsidRPr="00687720">
        <w:rPr>
          <w:rFonts w:ascii="Arial" w:hAnsi="Arial" w:cs="Arial"/>
          <w:sz w:val="22"/>
          <w:szCs w:val="22"/>
        </w:rPr>
        <w:t>.</w:t>
      </w:r>
    </w:p>
    <w:p w14:paraId="7589D409" w14:textId="71279EBB" w:rsidR="00687720" w:rsidRDefault="00687720" w:rsidP="00687720">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be able to </w:t>
      </w:r>
      <w:r w:rsidRPr="00687720">
        <w:rPr>
          <w:rFonts w:ascii="Arial" w:hAnsi="Arial" w:cs="Arial"/>
          <w:sz w:val="22"/>
          <w:szCs w:val="22"/>
        </w:rPr>
        <w:t>alert operators</w:t>
      </w:r>
      <w:r>
        <w:rPr>
          <w:rFonts w:ascii="Arial" w:hAnsi="Arial" w:cs="Arial"/>
          <w:sz w:val="22"/>
          <w:szCs w:val="22"/>
        </w:rPr>
        <w:t xml:space="preserve"> </w:t>
      </w:r>
      <w:r w:rsidRPr="00687720">
        <w:rPr>
          <w:rFonts w:ascii="Arial" w:hAnsi="Arial" w:cs="Arial"/>
          <w:sz w:val="22"/>
          <w:szCs w:val="22"/>
        </w:rPr>
        <w:t>immediately as queues begin to form</w:t>
      </w:r>
      <w:r>
        <w:rPr>
          <w:rFonts w:ascii="Arial" w:hAnsi="Arial" w:cs="Arial"/>
          <w:sz w:val="22"/>
          <w:szCs w:val="22"/>
        </w:rPr>
        <w:t>.</w:t>
      </w:r>
    </w:p>
    <w:p w14:paraId="1FCD8039" w14:textId="77777777" w:rsidR="00687720" w:rsidRDefault="00687720" w:rsidP="00687720">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cover </w:t>
      </w:r>
      <w:r w:rsidRPr="00687720">
        <w:rPr>
          <w:rFonts w:ascii="Arial" w:hAnsi="Arial" w:cs="Arial"/>
          <w:sz w:val="22"/>
          <w:szCs w:val="22"/>
        </w:rPr>
        <w:t>pre-determined video</w:t>
      </w:r>
      <w:r>
        <w:rPr>
          <w:rFonts w:ascii="Arial" w:hAnsi="Arial" w:cs="Arial"/>
          <w:sz w:val="22"/>
          <w:szCs w:val="22"/>
        </w:rPr>
        <w:t xml:space="preserve"> </w:t>
      </w:r>
      <w:r w:rsidRPr="00687720">
        <w:rPr>
          <w:rFonts w:ascii="Arial" w:hAnsi="Arial" w:cs="Arial"/>
          <w:sz w:val="22"/>
          <w:szCs w:val="22"/>
        </w:rPr>
        <w:t>analytics alarm rules such as line crossing, loitering,</w:t>
      </w:r>
      <w:r>
        <w:rPr>
          <w:rFonts w:ascii="Arial" w:hAnsi="Arial" w:cs="Arial"/>
          <w:sz w:val="22"/>
          <w:szCs w:val="22"/>
        </w:rPr>
        <w:t xml:space="preserve"> </w:t>
      </w:r>
      <w:r w:rsidRPr="00687720">
        <w:rPr>
          <w:rFonts w:ascii="Arial" w:hAnsi="Arial" w:cs="Arial"/>
          <w:sz w:val="22"/>
          <w:szCs w:val="22"/>
        </w:rPr>
        <w:t>and object in a designated field, allowing for greater</w:t>
      </w:r>
      <w:r>
        <w:rPr>
          <w:rFonts w:ascii="Arial" w:hAnsi="Arial" w:cs="Arial"/>
          <w:sz w:val="22"/>
          <w:szCs w:val="22"/>
        </w:rPr>
        <w:t xml:space="preserve"> </w:t>
      </w:r>
      <w:r w:rsidRPr="00687720">
        <w:rPr>
          <w:rFonts w:ascii="Arial" w:hAnsi="Arial" w:cs="Arial"/>
          <w:sz w:val="22"/>
          <w:szCs w:val="22"/>
        </w:rPr>
        <w:t>flexibility in deployment.</w:t>
      </w:r>
    </w:p>
    <w:p w14:paraId="3FE4CAA2" w14:textId="533327B7" w:rsidR="00687720" w:rsidRPr="0021610D" w:rsidRDefault="00687720" w:rsidP="00687720">
      <w:pPr>
        <w:keepNext/>
        <w:keepLines/>
        <w:numPr>
          <w:ilvl w:val="2"/>
          <w:numId w:val="1"/>
        </w:numPr>
        <w:tabs>
          <w:tab w:val="left" w:pos="900"/>
        </w:tabs>
        <w:rPr>
          <w:rFonts w:ascii="Arial" w:hAnsi="Arial" w:cs="Arial"/>
          <w:sz w:val="22"/>
          <w:szCs w:val="22"/>
        </w:rPr>
      </w:pPr>
      <w:r w:rsidRPr="00687720">
        <w:rPr>
          <w:rFonts w:ascii="Arial" w:hAnsi="Arial" w:cs="Arial"/>
          <w:sz w:val="22"/>
          <w:szCs w:val="22"/>
        </w:rPr>
        <w:t>The video analytics software shall ignore other, unwanted sources of motion in the environment, such as rain, snow, clouds,</w:t>
      </w:r>
      <w:r>
        <w:rPr>
          <w:rFonts w:ascii="Arial" w:hAnsi="Arial" w:cs="Arial"/>
          <w:sz w:val="22"/>
          <w:szCs w:val="22"/>
        </w:rPr>
        <w:t xml:space="preserve"> </w:t>
      </w:r>
      <w:r w:rsidRPr="00687720">
        <w:rPr>
          <w:rFonts w:ascii="Arial" w:hAnsi="Arial" w:cs="Arial"/>
          <w:sz w:val="22"/>
          <w:szCs w:val="22"/>
        </w:rPr>
        <w:t xml:space="preserve">blowing leaves, lighting changes, or a </w:t>
      </w:r>
      <w:r w:rsidRPr="0021610D">
        <w:rPr>
          <w:rFonts w:ascii="Arial" w:hAnsi="Arial" w:cs="Arial"/>
          <w:sz w:val="22"/>
          <w:szCs w:val="22"/>
        </w:rPr>
        <w:t>shaking camera.</w:t>
      </w:r>
    </w:p>
    <w:p w14:paraId="21A4C0AF" w14:textId="0B7B338A" w:rsidR="0092271E" w:rsidRPr="0021610D" w:rsidRDefault="0092271E" w:rsidP="0092271E">
      <w:pPr>
        <w:keepNext/>
        <w:keepLines/>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 provide the following object classes:</w:t>
      </w:r>
    </w:p>
    <w:p w14:paraId="1074DF78" w14:textId="1F700EA3" w:rsidR="0092271E" w:rsidRPr="0021610D" w:rsidRDefault="0092271E" w:rsidP="0092271E">
      <w:pPr>
        <w:keepNext/>
        <w:keepLines/>
        <w:numPr>
          <w:ilvl w:val="3"/>
          <w:numId w:val="45"/>
        </w:numPr>
        <w:tabs>
          <w:tab w:val="left" w:pos="900"/>
        </w:tabs>
        <w:rPr>
          <w:rFonts w:ascii="Arial" w:hAnsi="Arial" w:cs="Arial"/>
          <w:sz w:val="22"/>
          <w:szCs w:val="22"/>
        </w:rPr>
      </w:pPr>
      <w:r w:rsidRPr="0021610D">
        <w:rPr>
          <w:rFonts w:ascii="Arial" w:hAnsi="Arial" w:cs="Arial"/>
          <w:sz w:val="22"/>
          <w:szCs w:val="22"/>
        </w:rPr>
        <w:t>Person</w:t>
      </w:r>
    </w:p>
    <w:p w14:paraId="722D415F" w14:textId="00A3A297" w:rsidR="0092271E" w:rsidRPr="0021610D" w:rsidRDefault="00FF1BAB" w:rsidP="0092271E">
      <w:pPr>
        <w:keepNext/>
        <w:keepLines/>
        <w:numPr>
          <w:ilvl w:val="3"/>
          <w:numId w:val="45"/>
        </w:numPr>
        <w:tabs>
          <w:tab w:val="left" w:pos="900"/>
        </w:tabs>
        <w:rPr>
          <w:rFonts w:ascii="Arial" w:hAnsi="Arial" w:cs="Arial"/>
          <w:sz w:val="22"/>
          <w:szCs w:val="22"/>
        </w:rPr>
      </w:pPr>
      <w:r w:rsidRPr="0021610D">
        <w:rPr>
          <w:rFonts w:ascii="Arial" w:hAnsi="Arial" w:cs="Arial"/>
          <w:sz w:val="22"/>
          <w:szCs w:val="22"/>
        </w:rPr>
        <w:t>Vehicles</w:t>
      </w:r>
    </w:p>
    <w:p w14:paraId="57301911" w14:textId="70C4E1FE" w:rsidR="0092271E" w:rsidRPr="0021610D" w:rsidRDefault="0092271E" w:rsidP="0092271E">
      <w:pPr>
        <w:keepNext/>
        <w:keepLines/>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 provide the following alarm and statistic tasks:</w:t>
      </w:r>
    </w:p>
    <w:p w14:paraId="2C2B4336" w14:textId="688C7D7F"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Detect </w:t>
      </w:r>
      <w:r w:rsidR="00FF1BAB" w:rsidRPr="0021610D">
        <w:rPr>
          <w:rFonts w:ascii="Arial" w:hAnsi="Arial" w:cs="Arial"/>
          <w:sz w:val="22"/>
          <w:szCs w:val="22"/>
        </w:rPr>
        <w:t>persons and vehicles</w:t>
      </w:r>
      <w:r w:rsidRPr="0021610D">
        <w:rPr>
          <w:rFonts w:ascii="Arial" w:hAnsi="Arial" w:cs="Arial"/>
          <w:sz w:val="22"/>
          <w:szCs w:val="22"/>
        </w:rPr>
        <w:t xml:space="preserve"> within, entering, or leaving a single or multiple (up to three) defined detection zones in specified sequence or timing</w:t>
      </w:r>
    </w:p>
    <w:p w14:paraId="6D6712F9" w14:textId="76E78E21"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Detect multiple line crossings from a single line up to three lines combined in specified sequence or timing</w:t>
      </w:r>
    </w:p>
    <w:p w14:paraId="264FD03F" w14:textId="4A3810F7"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Detect </w:t>
      </w:r>
      <w:r w:rsidR="00FF1BAB" w:rsidRPr="0021610D">
        <w:rPr>
          <w:rFonts w:ascii="Arial" w:hAnsi="Arial" w:cs="Arial"/>
          <w:sz w:val="22"/>
          <w:szCs w:val="22"/>
        </w:rPr>
        <w:t xml:space="preserve">persons and vehicles </w:t>
      </w:r>
      <w:r w:rsidRPr="0021610D">
        <w:rPr>
          <w:rFonts w:ascii="Arial" w:hAnsi="Arial" w:cs="Arial"/>
          <w:sz w:val="22"/>
          <w:szCs w:val="22"/>
        </w:rPr>
        <w:t>traversing a route</w:t>
      </w:r>
    </w:p>
    <w:p w14:paraId="6FD181C3" w14:textId="1141448A"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Detect loitering in an area related to radius and time</w:t>
      </w:r>
    </w:p>
    <w:p w14:paraId="536BFCB7" w14:textId="64B53509"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Detect </w:t>
      </w:r>
      <w:r w:rsidR="00FF1BAB" w:rsidRPr="0021610D">
        <w:rPr>
          <w:rFonts w:ascii="Arial" w:hAnsi="Arial" w:cs="Arial"/>
          <w:sz w:val="22"/>
          <w:szCs w:val="22"/>
        </w:rPr>
        <w:t xml:space="preserve">persons and vehicles </w:t>
      </w:r>
      <w:r w:rsidRPr="0021610D">
        <w:rPr>
          <w:rFonts w:ascii="Arial" w:hAnsi="Arial" w:cs="Arial"/>
          <w:sz w:val="22"/>
          <w:szCs w:val="22"/>
        </w:rPr>
        <w:t>that have started or stopped moving</w:t>
      </w:r>
    </w:p>
    <w:p w14:paraId="5E1F1C78" w14:textId="40F74355" w:rsidR="00C847E6"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Detect </w:t>
      </w:r>
      <w:r w:rsidR="00FF1BAB" w:rsidRPr="0021610D">
        <w:rPr>
          <w:rFonts w:ascii="Arial" w:hAnsi="Arial" w:cs="Arial"/>
          <w:sz w:val="22"/>
          <w:szCs w:val="22"/>
        </w:rPr>
        <w:t xml:space="preserve">persons and vehicles </w:t>
      </w:r>
      <w:r w:rsidRPr="0021610D">
        <w:rPr>
          <w:rFonts w:ascii="Arial" w:hAnsi="Arial" w:cs="Arial"/>
          <w:sz w:val="22"/>
          <w:szCs w:val="22"/>
        </w:rPr>
        <w:t>with properties, such as size, direction, and aspect ratio, that change within a configured time according to specification</w:t>
      </w:r>
    </w:p>
    <w:p w14:paraId="29DCD83F" w14:textId="4B863B30"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Count </w:t>
      </w:r>
      <w:r w:rsidR="00FF1BAB" w:rsidRPr="0021610D">
        <w:rPr>
          <w:rFonts w:ascii="Arial" w:hAnsi="Arial" w:cs="Arial"/>
          <w:sz w:val="22"/>
          <w:szCs w:val="22"/>
        </w:rPr>
        <w:t xml:space="preserve">persons and vehicles </w:t>
      </w:r>
      <w:r w:rsidRPr="0021610D">
        <w:rPr>
          <w:rFonts w:ascii="Arial" w:hAnsi="Arial" w:cs="Arial"/>
          <w:sz w:val="22"/>
          <w:szCs w:val="22"/>
        </w:rPr>
        <w:t>crossing a virtual line</w:t>
      </w:r>
    </w:p>
    <w:p w14:paraId="4F89145E" w14:textId="4F468DE4" w:rsidR="0092271E"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 xml:space="preserve">Count </w:t>
      </w:r>
      <w:r w:rsidR="00FF1BAB" w:rsidRPr="0021610D">
        <w:rPr>
          <w:rFonts w:ascii="Arial" w:hAnsi="Arial" w:cs="Arial"/>
          <w:sz w:val="22"/>
          <w:szCs w:val="22"/>
        </w:rPr>
        <w:t xml:space="preserve">persons and vehicles </w:t>
      </w:r>
      <w:r w:rsidRPr="0021610D">
        <w:rPr>
          <w:rFonts w:ascii="Arial" w:hAnsi="Arial" w:cs="Arial"/>
          <w:sz w:val="22"/>
          <w:szCs w:val="22"/>
        </w:rPr>
        <w:t>within an area and alarm if a predefined threshold is reached</w:t>
      </w:r>
    </w:p>
    <w:p w14:paraId="4FA81BB7" w14:textId="187EAB92" w:rsidR="00C847E6" w:rsidRPr="0021610D" w:rsidRDefault="0092271E" w:rsidP="00A32EFA">
      <w:pPr>
        <w:keepNext/>
        <w:keepLines/>
        <w:numPr>
          <w:ilvl w:val="3"/>
          <w:numId w:val="50"/>
        </w:numPr>
        <w:tabs>
          <w:tab w:val="left" w:pos="900"/>
        </w:tabs>
        <w:rPr>
          <w:rFonts w:ascii="Arial" w:hAnsi="Arial" w:cs="Arial"/>
          <w:sz w:val="22"/>
          <w:szCs w:val="22"/>
        </w:rPr>
      </w:pPr>
      <w:r w:rsidRPr="0021610D">
        <w:rPr>
          <w:rFonts w:ascii="Arial" w:hAnsi="Arial" w:cs="Arial"/>
          <w:sz w:val="22"/>
          <w:szCs w:val="22"/>
        </w:rPr>
        <w:t>Combine tasks using scripts</w:t>
      </w:r>
    </w:p>
    <w:p w14:paraId="52B2A209" w14:textId="10830126" w:rsidR="00D92907" w:rsidRPr="0021610D" w:rsidRDefault="0092271E" w:rsidP="00D60DD5">
      <w:pPr>
        <w:pStyle w:val="Listenabsatz"/>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w:t>
      </w:r>
      <w:r w:rsidR="00D60DD5" w:rsidRPr="0021610D">
        <w:rPr>
          <w:rFonts w:ascii="Arial" w:hAnsi="Arial" w:cs="Arial"/>
          <w:sz w:val="22"/>
          <w:szCs w:val="22"/>
        </w:rPr>
        <w:t xml:space="preserve"> be configurable to ignore specified image areas and small objects to enhance robustness.</w:t>
      </w:r>
    </w:p>
    <w:p w14:paraId="2217FBBF" w14:textId="0FDA55A2" w:rsidR="009531BD" w:rsidRPr="0021610D" w:rsidRDefault="009531BD" w:rsidP="009531BD">
      <w:pPr>
        <w:pStyle w:val="Listenabsatz"/>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 run in full on the camera without any need of external hardware or software.</w:t>
      </w:r>
    </w:p>
    <w:p w14:paraId="0DED2F83" w14:textId="686FEBB2" w:rsidR="0092271E" w:rsidRPr="0021610D" w:rsidRDefault="0092271E" w:rsidP="0092271E">
      <w:pPr>
        <w:pStyle w:val="Listenabsatz"/>
        <w:numPr>
          <w:ilvl w:val="2"/>
          <w:numId w:val="1"/>
        </w:numPr>
        <w:tabs>
          <w:tab w:val="left" w:pos="900"/>
        </w:tabs>
        <w:rPr>
          <w:rFonts w:ascii="Arial" w:hAnsi="Arial" w:cs="Arial"/>
          <w:sz w:val="22"/>
          <w:szCs w:val="22"/>
        </w:rPr>
      </w:pPr>
      <w:r w:rsidRPr="0021610D">
        <w:rPr>
          <w:rFonts w:ascii="Arial" w:hAnsi="Arial" w:cs="Arial"/>
          <w:sz w:val="22"/>
          <w:szCs w:val="22"/>
        </w:rPr>
        <w:lastRenderedPageBreak/>
        <w:t>The video analytics software shall</w:t>
      </w:r>
      <w:r w:rsidR="00D60DD5" w:rsidRPr="0021610D">
        <w:rPr>
          <w:rFonts w:ascii="Arial" w:hAnsi="Arial" w:cs="Arial"/>
          <w:sz w:val="22"/>
          <w:szCs w:val="22"/>
        </w:rPr>
        <w:t xml:space="preserve"> provide intelligence-at-the-edge technology</w:t>
      </w:r>
      <w:r w:rsidR="0040778D" w:rsidRPr="0021610D">
        <w:rPr>
          <w:rFonts w:ascii="Arial" w:hAnsi="Arial" w:cs="Arial"/>
          <w:sz w:val="22"/>
          <w:szCs w:val="22"/>
        </w:rPr>
        <w:t xml:space="preserve"> </w:t>
      </w:r>
      <w:r w:rsidR="00CA43E7" w:rsidRPr="0021610D">
        <w:rPr>
          <w:rFonts w:ascii="Arial" w:hAnsi="Arial" w:cs="Arial"/>
          <w:sz w:val="22"/>
          <w:szCs w:val="22"/>
        </w:rPr>
        <w:t xml:space="preserve">which allows users </w:t>
      </w:r>
      <w:r w:rsidR="00864888" w:rsidRPr="0021610D">
        <w:rPr>
          <w:rFonts w:ascii="Arial" w:hAnsi="Arial" w:cs="Arial"/>
          <w:sz w:val="22"/>
          <w:szCs w:val="22"/>
        </w:rPr>
        <w:t xml:space="preserve">to reduce bandwidth and storage in the absence of action and switch back to full image quality in case of </w:t>
      </w:r>
      <w:r w:rsidR="00E76259" w:rsidRPr="0021610D">
        <w:rPr>
          <w:rFonts w:ascii="Arial" w:hAnsi="Arial" w:cs="Arial"/>
          <w:sz w:val="22"/>
          <w:szCs w:val="22"/>
        </w:rPr>
        <w:t>video analytics alarms</w:t>
      </w:r>
      <w:r w:rsidR="00D60DD5" w:rsidRPr="0021610D">
        <w:rPr>
          <w:rFonts w:ascii="Arial" w:hAnsi="Arial" w:cs="Arial"/>
          <w:sz w:val="22"/>
          <w:szCs w:val="22"/>
        </w:rPr>
        <w:t>.</w:t>
      </w:r>
    </w:p>
    <w:p w14:paraId="2C8B07A4" w14:textId="77777777" w:rsidR="00D4005A" w:rsidRPr="0021610D" w:rsidRDefault="00D4005A" w:rsidP="00D4005A">
      <w:pPr>
        <w:pStyle w:val="Listenabsatz"/>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 be able to be used for full forensic search in which the rules can be changed within a video management system, even after the fact. New tasks shall be able to be defined and adapted for each search, and the recorded metadata shall then be scanned and evaluated accordingly for an event list. With forensic search, the video analytics software shall scan a huge recording database for events within seconds.</w:t>
      </w:r>
    </w:p>
    <w:p w14:paraId="211580A9" w14:textId="09289081" w:rsidR="0092271E" w:rsidRPr="0021610D" w:rsidRDefault="0092271E" w:rsidP="0092271E">
      <w:pPr>
        <w:pStyle w:val="Listenabsatz"/>
        <w:numPr>
          <w:ilvl w:val="2"/>
          <w:numId w:val="1"/>
        </w:numPr>
        <w:tabs>
          <w:tab w:val="left" w:pos="900"/>
        </w:tabs>
        <w:rPr>
          <w:rFonts w:ascii="Arial" w:hAnsi="Arial" w:cs="Arial"/>
          <w:sz w:val="22"/>
          <w:szCs w:val="22"/>
        </w:rPr>
      </w:pPr>
      <w:r w:rsidRPr="0021610D">
        <w:rPr>
          <w:rFonts w:ascii="Arial" w:hAnsi="Arial" w:cs="Arial"/>
          <w:sz w:val="22"/>
          <w:szCs w:val="22"/>
        </w:rPr>
        <w:t>The video analytics software shall</w:t>
      </w:r>
      <w:r w:rsidR="00D60DD5" w:rsidRPr="0021610D">
        <w:rPr>
          <w:rFonts w:ascii="Arial" w:hAnsi="Arial" w:cs="Arial"/>
          <w:sz w:val="22"/>
          <w:szCs w:val="22"/>
        </w:rPr>
        <w:t xml:space="preserve"> provide intuitive graphical user interface.</w:t>
      </w:r>
    </w:p>
    <w:p w14:paraId="656F91ED" w14:textId="5042A94E" w:rsidR="001B6545" w:rsidRDefault="001B6545" w:rsidP="001B6545">
      <w:pPr>
        <w:tabs>
          <w:tab w:val="left" w:pos="900"/>
        </w:tabs>
        <w:rPr>
          <w:rFonts w:ascii="Arial" w:hAnsi="Arial" w:cs="Arial"/>
          <w:sz w:val="22"/>
          <w:szCs w:val="22"/>
        </w:rPr>
      </w:pPr>
    </w:p>
    <w:p w14:paraId="4F2E78E5" w14:textId="77777777" w:rsidR="0067783B" w:rsidRPr="0021610D" w:rsidRDefault="0067783B" w:rsidP="001B6545">
      <w:pPr>
        <w:tabs>
          <w:tab w:val="left" w:pos="900"/>
        </w:tabs>
        <w:rPr>
          <w:rFonts w:ascii="Arial" w:hAnsi="Arial" w:cs="Arial"/>
          <w:sz w:val="22"/>
          <w:szCs w:val="22"/>
        </w:rPr>
      </w:pPr>
    </w:p>
    <w:p w14:paraId="31CAB502" w14:textId="63761D43" w:rsidR="00B91695" w:rsidRPr="0021610D" w:rsidRDefault="001B6545" w:rsidP="0092271E">
      <w:pPr>
        <w:pStyle w:val="Listenabsatz"/>
        <w:keepNext/>
        <w:keepLines/>
        <w:numPr>
          <w:ilvl w:val="0"/>
          <w:numId w:val="43"/>
        </w:numPr>
        <w:tabs>
          <w:tab w:val="left" w:pos="900"/>
        </w:tabs>
        <w:rPr>
          <w:rFonts w:ascii="Arial" w:hAnsi="Arial" w:cs="Arial"/>
          <w:b/>
          <w:bCs/>
          <w:sz w:val="22"/>
          <w:szCs w:val="22"/>
        </w:rPr>
      </w:pPr>
      <w:r w:rsidRPr="0021610D">
        <w:rPr>
          <w:rFonts w:ascii="Arial" w:hAnsi="Arial" w:cs="Arial"/>
          <w:b/>
          <w:bCs/>
          <w:sz w:val="22"/>
          <w:szCs w:val="22"/>
        </w:rPr>
        <w:t>M</w:t>
      </w:r>
      <w:r w:rsidR="0092271E" w:rsidRPr="0021610D">
        <w:rPr>
          <w:rFonts w:ascii="Arial" w:hAnsi="Arial" w:cs="Arial"/>
          <w:b/>
          <w:bCs/>
          <w:sz w:val="22"/>
          <w:szCs w:val="22"/>
        </w:rPr>
        <w:t>anufacturers</w:t>
      </w:r>
    </w:p>
    <w:p w14:paraId="488EDBA7" w14:textId="77777777" w:rsidR="001B6545" w:rsidRPr="0021610D" w:rsidRDefault="001B6545" w:rsidP="00B16FE5">
      <w:pPr>
        <w:keepNext/>
        <w:keepLines/>
        <w:tabs>
          <w:tab w:val="left" w:pos="900"/>
        </w:tabs>
        <w:rPr>
          <w:rFonts w:ascii="Arial" w:hAnsi="Arial" w:cs="Arial"/>
          <w:sz w:val="22"/>
          <w:szCs w:val="22"/>
        </w:rPr>
      </w:pPr>
    </w:p>
    <w:p w14:paraId="2B8D6BE9" w14:textId="77777777" w:rsidR="007E6731" w:rsidRPr="0021610D" w:rsidRDefault="007E6731" w:rsidP="0092271E">
      <w:pPr>
        <w:keepNext/>
        <w:keepLines/>
        <w:tabs>
          <w:tab w:val="left" w:pos="900"/>
        </w:tabs>
        <w:ind w:left="1152"/>
        <w:rPr>
          <w:rFonts w:ascii="Arial" w:hAnsi="Arial" w:cs="Arial"/>
          <w:sz w:val="22"/>
          <w:szCs w:val="22"/>
        </w:rPr>
      </w:pPr>
      <w:r w:rsidRPr="0021610D">
        <w:rPr>
          <w:rFonts w:ascii="Arial" w:hAnsi="Arial" w:cs="Arial"/>
          <w:sz w:val="22"/>
          <w:szCs w:val="22"/>
        </w:rPr>
        <w:t>Acceptable Manufacturer:</w:t>
      </w:r>
    </w:p>
    <w:p w14:paraId="6B71A61B"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[Bosch Security Systems, Inc.</w:t>
      </w:r>
    </w:p>
    <w:p w14:paraId="01FE3932" w14:textId="77777777" w:rsidR="00BE6F8D" w:rsidRPr="0021610D"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21610D">
            <w:rPr>
              <w:rFonts w:ascii="Arial" w:hAnsi="Arial" w:cs="Arial"/>
              <w:sz w:val="22"/>
              <w:szCs w:val="22"/>
            </w:rPr>
            <w:t>130 Perinton Parkway</w:t>
          </w:r>
        </w:smartTag>
      </w:smartTag>
    </w:p>
    <w:p w14:paraId="10E4EF7C" w14:textId="58B4621A"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Fairport, New York, 1</w:t>
      </w:r>
      <w:r w:rsidR="00941939" w:rsidRPr="0021610D">
        <w:rPr>
          <w:rFonts w:ascii="Arial" w:hAnsi="Arial" w:cs="Arial"/>
          <w:sz w:val="22"/>
          <w:szCs w:val="22"/>
        </w:rPr>
        <w:t>4</w:t>
      </w:r>
      <w:r w:rsidRPr="0021610D">
        <w:rPr>
          <w:rFonts w:ascii="Arial" w:hAnsi="Arial" w:cs="Arial"/>
          <w:sz w:val="22"/>
          <w:szCs w:val="22"/>
        </w:rPr>
        <w:t>450, USA</w:t>
      </w:r>
    </w:p>
    <w:p w14:paraId="39C423FE"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Phone: + 1 800 289 0096</w:t>
      </w:r>
    </w:p>
    <w:p w14:paraId="34A59DBE"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Fax: + 1 585 223 9180</w:t>
      </w:r>
    </w:p>
    <w:p w14:paraId="50A14D07" w14:textId="77777777" w:rsidR="00BE6F8D" w:rsidRPr="0021610D" w:rsidRDefault="00516FCC" w:rsidP="00B16FE5">
      <w:pPr>
        <w:keepNext/>
        <w:keepLines/>
        <w:tabs>
          <w:tab w:val="left" w:pos="900"/>
        </w:tabs>
        <w:ind w:left="1152"/>
        <w:rPr>
          <w:rFonts w:ascii="Arial" w:hAnsi="Arial" w:cs="Arial"/>
          <w:sz w:val="22"/>
          <w:szCs w:val="22"/>
        </w:rPr>
      </w:pPr>
      <w:hyperlink r:id="rId17" w:history="1">
        <w:r w:rsidR="00BE6F8D" w:rsidRPr="0021610D">
          <w:rPr>
            <w:rStyle w:val="Hyperlink"/>
            <w:rFonts w:ascii="Arial" w:hAnsi="Arial" w:cs="Arial"/>
            <w:sz w:val="22"/>
            <w:szCs w:val="22"/>
          </w:rPr>
          <w:t>security.sales@us.bosch.com</w:t>
        </w:r>
      </w:hyperlink>
    </w:p>
    <w:p w14:paraId="5714D890" w14:textId="77777777" w:rsidR="00BE6F8D" w:rsidRPr="0021610D" w:rsidRDefault="00516FCC" w:rsidP="00B16FE5">
      <w:pPr>
        <w:keepNext/>
        <w:keepLines/>
        <w:tabs>
          <w:tab w:val="left" w:pos="900"/>
        </w:tabs>
        <w:ind w:left="1152"/>
        <w:rPr>
          <w:rFonts w:ascii="Arial" w:hAnsi="Arial" w:cs="Arial"/>
          <w:sz w:val="22"/>
          <w:szCs w:val="22"/>
        </w:rPr>
      </w:pPr>
      <w:hyperlink r:id="rId18" w:history="1">
        <w:r w:rsidR="00BE6F8D" w:rsidRPr="0021610D">
          <w:rPr>
            <w:rStyle w:val="Hyperlink"/>
            <w:rFonts w:ascii="Arial" w:hAnsi="Arial" w:cs="Arial"/>
            <w:sz w:val="22"/>
            <w:szCs w:val="22"/>
          </w:rPr>
          <w:t>www.boschsecurity.us</w:t>
        </w:r>
      </w:hyperlink>
      <w:r w:rsidR="00BE6F8D" w:rsidRPr="0021610D">
        <w:rPr>
          <w:rFonts w:ascii="Arial" w:hAnsi="Arial" w:cs="Arial"/>
          <w:sz w:val="22"/>
          <w:szCs w:val="22"/>
        </w:rPr>
        <w:t>]</w:t>
      </w:r>
    </w:p>
    <w:p w14:paraId="55C4F00B" w14:textId="77777777" w:rsidR="00BE6F8D" w:rsidRPr="0021610D" w:rsidRDefault="00BE6F8D" w:rsidP="00B16FE5">
      <w:pPr>
        <w:keepNext/>
        <w:keepLines/>
        <w:tabs>
          <w:tab w:val="left" w:pos="900"/>
        </w:tabs>
        <w:ind w:left="1152"/>
        <w:rPr>
          <w:rFonts w:ascii="Arial" w:hAnsi="Arial" w:cs="Arial"/>
          <w:sz w:val="22"/>
          <w:szCs w:val="22"/>
        </w:rPr>
      </w:pPr>
    </w:p>
    <w:p w14:paraId="7F39A6C4"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[Bosch Security Systems B.V.</w:t>
      </w:r>
    </w:p>
    <w:p w14:paraId="61BFA610" w14:textId="77777777" w:rsidR="00BE6F8D" w:rsidRPr="0021610D"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21610D">
            <w:rPr>
              <w:rFonts w:ascii="Arial" w:hAnsi="Arial" w:cs="Arial"/>
              <w:sz w:val="22"/>
              <w:szCs w:val="22"/>
            </w:rPr>
            <w:t>P.O. Box</w:t>
          </w:r>
        </w:smartTag>
        <w:r w:rsidRPr="0021610D">
          <w:rPr>
            <w:rFonts w:ascii="Arial" w:hAnsi="Arial" w:cs="Arial"/>
            <w:sz w:val="22"/>
            <w:szCs w:val="22"/>
          </w:rPr>
          <w:t xml:space="preserve"> 80002</w:t>
        </w:r>
      </w:smartTag>
    </w:p>
    <w:p w14:paraId="10528D35"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 xml:space="preserve">5600 JB </w:t>
      </w:r>
      <w:smartTag w:uri="urn:schemas-microsoft-com:office:smarttags" w:element="City">
        <w:r w:rsidRPr="0021610D">
          <w:rPr>
            <w:rFonts w:ascii="Arial" w:hAnsi="Arial" w:cs="Arial"/>
            <w:sz w:val="22"/>
            <w:szCs w:val="22"/>
          </w:rPr>
          <w:t>Eindhoven</w:t>
        </w:r>
      </w:smartTag>
      <w:r w:rsidRPr="0021610D">
        <w:rPr>
          <w:rFonts w:ascii="Arial" w:hAnsi="Arial" w:cs="Arial"/>
          <w:sz w:val="22"/>
          <w:szCs w:val="22"/>
        </w:rPr>
        <w:t xml:space="preserve">, The </w:t>
      </w:r>
      <w:smartTag w:uri="urn:schemas-microsoft-com:office:smarttags" w:element="place">
        <w:smartTag w:uri="urn:schemas-microsoft-com:office:smarttags" w:element="country-region">
          <w:r w:rsidRPr="0021610D">
            <w:rPr>
              <w:rFonts w:ascii="Arial" w:hAnsi="Arial" w:cs="Arial"/>
              <w:sz w:val="22"/>
              <w:szCs w:val="22"/>
            </w:rPr>
            <w:t>Netherlands</w:t>
          </w:r>
        </w:smartTag>
      </w:smartTag>
    </w:p>
    <w:p w14:paraId="49FFD21E"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Phone: + 31 40 2577 284</w:t>
      </w:r>
    </w:p>
    <w:p w14:paraId="762C94A6" w14:textId="77777777" w:rsidR="00BE6F8D"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Fax: +31 40 2577 330</w:t>
      </w:r>
    </w:p>
    <w:p w14:paraId="274F96A6" w14:textId="77777777" w:rsidR="00BE6F8D" w:rsidRPr="0021610D" w:rsidRDefault="00516FCC" w:rsidP="00B16FE5">
      <w:pPr>
        <w:keepNext/>
        <w:keepLines/>
        <w:tabs>
          <w:tab w:val="left" w:pos="900"/>
        </w:tabs>
        <w:ind w:left="1152"/>
        <w:rPr>
          <w:rFonts w:ascii="Arial" w:hAnsi="Arial" w:cs="Arial"/>
          <w:sz w:val="22"/>
          <w:szCs w:val="22"/>
        </w:rPr>
      </w:pPr>
      <w:hyperlink r:id="rId19" w:history="1">
        <w:r w:rsidR="00BE6F8D" w:rsidRPr="0021610D">
          <w:rPr>
            <w:rStyle w:val="Hyperlink"/>
            <w:rFonts w:ascii="Arial" w:hAnsi="Arial" w:cs="Arial"/>
            <w:sz w:val="22"/>
            <w:szCs w:val="22"/>
          </w:rPr>
          <w:t>emea.securitysystems@bosch.com</w:t>
        </w:r>
      </w:hyperlink>
    </w:p>
    <w:p w14:paraId="335318FA" w14:textId="77777777" w:rsidR="00BE6F8D" w:rsidRPr="0021610D" w:rsidRDefault="00516FCC" w:rsidP="00B16FE5">
      <w:pPr>
        <w:keepNext/>
        <w:keepLines/>
        <w:tabs>
          <w:tab w:val="left" w:pos="900"/>
        </w:tabs>
        <w:ind w:left="1152"/>
        <w:rPr>
          <w:rFonts w:ascii="Arial" w:hAnsi="Arial" w:cs="Arial"/>
          <w:sz w:val="22"/>
          <w:szCs w:val="22"/>
        </w:rPr>
      </w:pPr>
      <w:hyperlink r:id="rId20" w:history="1">
        <w:r w:rsidR="00BE6F8D" w:rsidRPr="0021610D">
          <w:rPr>
            <w:rStyle w:val="Hyperlink"/>
            <w:rFonts w:ascii="Arial" w:hAnsi="Arial" w:cs="Arial"/>
            <w:sz w:val="22"/>
            <w:szCs w:val="22"/>
          </w:rPr>
          <w:t>www.boschsecurity.com</w:t>
        </w:r>
      </w:hyperlink>
      <w:r w:rsidR="00BE6F8D" w:rsidRPr="0021610D">
        <w:rPr>
          <w:rFonts w:ascii="Arial" w:hAnsi="Arial" w:cs="Arial"/>
          <w:sz w:val="22"/>
          <w:szCs w:val="22"/>
        </w:rPr>
        <w:t>]</w:t>
      </w:r>
    </w:p>
    <w:p w14:paraId="15F1EAEA" w14:textId="77777777" w:rsidR="00BE6F8D" w:rsidRPr="0021610D" w:rsidRDefault="00BE6F8D" w:rsidP="00B16FE5">
      <w:pPr>
        <w:keepNext/>
        <w:keepLines/>
        <w:tabs>
          <w:tab w:val="left" w:pos="900"/>
        </w:tabs>
        <w:ind w:left="1152"/>
        <w:rPr>
          <w:rFonts w:ascii="Arial" w:hAnsi="Arial" w:cs="Arial"/>
          <w:sz w:val="22"/>
          <w:szCs w:val="22"/>
        </w:rPr>
      </w:pPr>
    </w:p>
    <w:p w14:paraId="7CCDE068" w14:textId="77777777" w:rsidR="005D2444" w:rsidRPr="0021610D" w:rsidRDefault="00BE6F8D" w:rsidP="00B16FE5">
      <w:pPr>
        <w:keepNext/>
        <w:keepLines/>
        <w:tabs>
          <w:tab w:val="left" w:pos="900"/>
        </w:tabs>
        <w:ind w:left="1152"/>
        <w:rPr>
          <w:rFonts w:ascii="Arial" w:hAnsi="Arial" w:cs="Arial"/>
          <w:sz w:val="22"/>
          <w:szCs w:val="22"/>
        </w:rPr>
      </w:pPr>
      <w:r w:rsidRPr="0021610D">
        <w:rPr>
          <w:rFonts w:ascii="Arial" w:hAnsi="Arial" w:cs="Arial"/>
          <w:sz w:val="22"/>
          <w:szCs w:val="22"/>
        </w:rPr>
        <w:t>[</w:t>
      </w:r>
      <w:r w:rsidR="005D2444" w:rsidRPr="0021610D">
        <w:rPr>
          <w:rFonts w:ascii="Arial" w:hAnsi="Arial" w:cs="Arial"/>
          <w:sz w:val="22"/>
          <w:szCs w:val="22"/>
        </w:rPr>
        <w:t>Asia-Pacific</w:t>
      </w:r>
    </w:p>
    <w:p w14:paraId="0126E7FA" w14:textId="77777777" w:rsidR="005D2444" w:rsidRPr="0021610D" w:rsidRDefault="005D2444" w:rsidP="00B16FE5">
      <w:pPr>
        <w:keepNext/>
        <w:keepLines/>
        <w:tabs>
          <w:tab w:val="left" w:pos="900"/>
        </w:tabs>
        <w:ind w:left="1152"/>
        <w:rPr>
          <w:rFonts w:ascii="Arial" w:hAnsi="Arial" w:cs="Arial"/>
          <w:sz w:val="22"/>
          <w:szCs w:val="22"/>
        </w:rPr>
      </w:pPr>
      <w:r w:rsidRPr="0021610D">
        <w:rPr>
          <w:rFonts w:ascii="Arial" w:hAnsi="Arial" w:cs="Arial"/>
          <w:sz w:val="22"/>
          <w:szCs w:val="22"/>
        </w:rPr>
        <w:t>Robert Bosch (SEA) Pte Ltd, Security Systems</w:t>
      </w:r>
    </w:p>
    <w:p w14:paraId="4C9E0E67" w14:textId="77777777" w:rsidR="005D2444" w:rsidRPr="00ED1248"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21610D">
            <w:rPr>
              <w:rFonts w:ascii="Arial" w:hAnsi="Arial" w:cs="Arial"/>
              <w:sz w:val="22"/>
              <w:szCs w:val="22"/>
            </w:rPr>
            <w:t>11 Bishan Street</w:t>
          </w:r>
        </w:smartTag>
      </w:smartTag>
      <w:r w:rsidRPr="0021610D">
        <w:rPr>
          <w:rFonts w:ascii="Arial" w:hAnsi="Arial" w:cs="Arial"/>
          <w:sz w:val="22"/>
          <w:szCs w:val="22"/>
        </w:rPr>
        <w:t xml:space="preserve"> 21</w:t>
      </w:r>
    </w:p>
    <w:p w14:paraId="669B622E" w14:textId="77777777" w:rsidR="005D2444" w:rsidRPr="00ED1248"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ED1248">
            <w:rPr>
              <w:rFonts w:ascii="Arial" w:hAnsi="Arial" w:cs="Arial"/>
              <w:sz w:val="22"/>
              <w:szCs w:val="22"/>
            </w:rPr>
            <w:t>Singapore</w:t>
          </w:r>
        </w:smartTag>
      </w:smartTag>
      <w:r w:rsidRPr="00ED1248">
        <w:rPr>
          <w:rFonts w:ascii="Arial" w:hAnsi="Arial" w:cs="Arial"/>
          <w:sz w:val="22"/>
          <w:szCs w:val="22"/>
        </w:rPr>
        <w:t xml:space="preserve"> 573943</w:t>
      </w:r>
    </w:p>
    <w:p w14:paraId="72125F11" w14:textId="77777777" w:rsidR="005D2444" w:rsidRPr="00ED1248" w:rsidRDefault="005D2444" w:rsidP="005D2444">
      <w:pPr>
        <w:tabs>
          <w:tab w:val="left" w:pos="900"/>
        </w:tabs>
        <w:ind w:left="1152"/>
        <w:rPr>
          <w:rFonts w:ascii="Arial" w:hAnsi="Arial" w:cs="Arial"/>
          <w:sz w:val="22"/>
          <w:szCs w:val="22"/>
        </w:rPr>
      </w:pPr>
      <w:r w:rsidRPr="00ED1248">
        <w:rPr>
          <w:rFonts w:ascii="Arial" w:hAnsi="Arial" w:cs="Arial"/>
          <w:sz w:val="22"/>
          <w:szCs w:val="22"/>
        </w:rPr>
        <w:t>Phone: +65 6571 2600</w:t>
      </w:r>
    </w:p>
    <w:p w14:paraId="45D5FFA5" w14:textId="77777777" w:rsidR="005D2444" w:rsidRPr="00ED1248" w:rsidRDefault="005D2444" w:rsidP="005D2444">
      <w:pPr>
        <w:tabs>
          <w:tab w:val="left" w:pos="900"/>
        </w:tabs>
        <w:ind w:left="1152"/>
        <w:rPr>
          <w:rFonts w:ascii="Arial" w:hAnsi="Arial" w:cs="Arial"/>
          <w:sz w:val="22"/>
          <w:szCs w:val="22"/>
        </w:rPr>
      </w:pPr>
      <w:r w:rsidRPr="00ED1248">
        <w:rPr>
          <w:rFonts w:ascii="Arial" w:hAnsi="Arial" w:cs="Arial"/>
          <w:sz w:val="22"/>
          <w:szCs w:val="22"/>
        </w:rPr>
        <w:t>Fax: +65 6571 2698</w:t>
      </w:r>
    </w:p>
    <w:p w14:paraId="3DBD2925" w14:textId="77777777" w:rsidR="005D2444" w:rsidRPr="00ED1248" w:rsidRDefault="00516FCC" w:rsidP="005D2444">
      <w:pPr>
        <w:tabs>
          <w:tab w:val="left" w:pos="900"/>
        </w:tabs>
        <w:ind w:left="1152"/>
        <w:rPr>
          <w:rFonts w:ascii="Arial" w:hAnsi="Arial" w:cs="Arial"/>
          <w:sz w:val="22"/>
          <w:szCs w:val="22"/>
        </w:rPr>
      </w:pPr>
      <w:hyperlink r:id="rId21" w:history="1">
        <w:r w:rsidR="005D2444" w:rsidRPr="00ED1248">
          <w:rPr>
            <w:rStyle w:val="Hyperlink"/>
            <w:rFonts w:ascii="Arial" w:hAnsi="Arial" w:cs="Arial"/>
            <w:sz w:val="22"/>
            <w:szCs w:val="22"/>
          </w:rPr>
          <w:t>apr.securitysystems@bosch.com</w:t>
        </w:r>
      </w:hyperlink>
    </w:p>
    <w:p w14:paraId="1CE03FDE" w14:textId="77777777" w:rsidR="00BE6F8D" w:rsidRPr="00ED1248" w:rsidRDefault="00516FCC" w:rsidP="005D2444">
      <w:pPr>
        <w:tabs>
          <w:tab w:val="left" w:pos="900"/>
        </w:tabs>
        <w:ind w:left="1152"/>
        <w:rPr>
          <w:rFonts w:ascii="Arial" w:hAnsi="Arial" w:cs="Arial"/>
          <w:sz w:val="22"/>
          <w:szCs w:val="22"/>
        </w:rPr>
      </w:pPr>
      <w:hyperlink r:id="rId22" w:history="1">
        <w:r w:rsidR="005D2444" w:rsidRPr="00ED1248">
          <w:rPr>
            <w:rStyle w:val="Hyperlink"/>
            <w:rFonts w:ascii="Arial" w:hAnsi="Arial" w:cs="Arial"/>
            <w:sz w:val="22"/>
            <w:szCs w:val="22"/>
          </w:rPr>
          <w:t>www.boschsecurity.com</w:t>
        </w:r>
      </w:hyperlink>
      <w:r w:rsidR="00BE6F8D" w:rsidRPr="00ED1248">
        <w:rPr>
          <w:rFonts w:ascii="Arial" w:hAnsi="Arial" w:cs="Arial"/>
          <w:sz w:val="22"/>
          <w:szCs w:val="22"/>
        </w:rPr>
        <w:t>]</w:t>
      </w:r>
    </w:p>
    <w:p w14:paraId="61FEEFCD" w14:textId="77777777" w:rsidR="001B6545" w:rsidRPr="00ED1248" w:rsidRDefault="001B6545" w:rsidP="006658FC">
      <w:pPr>
        <w:tabs>
          <w:tab w:val="left" w:pos="900"/>
        </w:tabs>
        <w:rPr>
          <w:rFonts w:ascii="Arial" w:hAnsi="Arial" w:cs="Arial"/>
          <w:sz w:val="22"/>
          <w:szCs w:val="22"/>
        </w:rPr>
      </w:pPr>
    </w:p>
    <w:p w14:paraId="73641CF3" w14:textId="231B1628" w:rsidR="00DA2EDB" w:rsidRPr="00ED1248" w:rsidRDefault="00632B85" w:rsidP="006F0BE2">
      <w:pPr>
        <w:tabs>
          <w:tab w:val="left" w:pos="900"/>
        </w:tabs>
        <w:jc w:val="center"/>
        <w:rPr>
          <w:rFonts w:ascii="Arial" w:hAnsi="Arial" w:cs="Arial"/>
          <w:sz w:val="22"/>
          <w:szCs w:val="22"/>
        </w:rPr>
      </w:pPr>
      <w:r w:rsidRPr="00ED1248">
        <w:rPr>
          <w:rFonts w:ascii="Arial" w:hAnsi="Arial" w:cs="Arial"/>
          <w:sz w:val="22"/>
          <w:szCs w:val="22"/>
        </w:rPr>
        <w:t>END OF SECTION</w:t>
      </w:r>
    </w:p>
    <w:p w14:paraId="3FD34ACE" w14:textId="77777777" w:rsidR="007A76E5" w:rsidRDefault="007A76E5" w:rsidP="00C23727">
      <w:pPr>
        <w:tabs>
          <w:tab w:val="left" w:pos="900"/>
        </w:tabs>
        <w:rPr>
          <w:rFonts w:ascii="Arial" w:hAnsi="Arial" w:cs="Arial"/>
          <w:sz w:val="16"/>
          <w:szCs w:val="16"/>
        </w:rPr>
      </w:pPr>
    </w:p>
    <w:p w14:paraId="7F81263C" w14:textId="77777777" w:rsidR="0067783B" w:rsidRDefault="0067783B" w:rsidP="00C23727">
      <w:pPr>
        <w:tabs>
          <w:tab w:val="left" w:pos="900"/>
        </w:tabs>
        <w:rPr>
          <w:rFonts w:ascii="Arial" w:hAnsi="Arial" w:cs="Arial"/>
          <w:sz w:val="16"/>
          <w:szCs w:val="16"/>
        </w:rPr>
      </w:pPr>
    </w:p>
    <w:p w14:paraId="06B6FC5E" w14:textId="77777777" w:rsidR="0067783B" w:rsidRPr="00ED1248" w:rsidRDefault="0067783B" w:rsidP="00C23727">
      <w:pPr>
        <w:tabs>
          <w:tab w:val="left" w:pos="900"/>
        </w:tabs>
        <w:rPr>
          <w:rFonts w:ascii="Arial" w:hAnsi="Arial" w:cs="Arial"/>
          <w:sz w:val="16"/>
          <w:szCs w:val="16"/>
        </w:rPr>
      </w:pPr>
    </w:p>
    <w:p w14:paraId="3B3CA3FC" w14:textId="4663F37D" w:rsidR="00356E5E" w:rsidRPr="00C23727" w:rsidRDefault="005F27F7" w:rsidP="00C23727">
      <w:pPr>
        <w:tabs>
          <w:tab w:val="left" w:pos="900"/>
        </w:tabs>
        <w:rPr>
          <w:rFonts w:ascii="Arial" w:hAnsi="Arial" w:cs="Arial"/>
          <w:sz w:val="16"/>
          <w:szCs w:val="16"/>
        </w:rPr>
      </w:pPr>
      <w:r>
        <w:rPr>
          <w:rFonts w:ascii="Arial" w:hAnsi="Arial" w:cs="Arial"/>
          <w:sz w:val="16"/>
          <w:szCs w:val="16"/>
        </w:rPr>
        <w:t>202</w:t>
      </w:r>
      <w:r w:rsidR="004F36DB">
        <w:rPr>
          <w:rFonts w:ascii="Arial" w:hAnsi="Arial" w:cs="Arial"/>
          <w:sz w:val="16"/>
          <w:szCs w:val="16"/>
        </w:rPr>
        <w:t>3</w:t>
      </w:r>
      <w:r w:rsidR="000F7187">
        <w:rPr>
          <w:rFonts w:ascii="Arial" w:hAnsi="Arial" w:cs="Arial"/>
          <w:sz w:val="16"/>
          <w:szCs w:val="16"/>
        </w:rPr>
        <w:t>03130928</w:t>
      </w:r>
    </w:p>
    <w:sectPr w:rsidR="00356E5E" w:rsidRPr="00C23727" w:rsidSect="00FF6A06">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27D3" w14:textId="77777777" w:rsidR="00D57918" w:rsidRDefault="00D57918">
      <w:r>
        <w:separator/>
      </w:r>
    </w:p>
  </w:endnote>
  <w:endnote w:type="continuationSeparator" w:id="0">
    <w:p w14:paraId="280BC823" w14:textId="77777777" w:rsidR="00D57918" w:rsidRDefault="00D57918">
      <w:r>
        <w:continuationSeparator/>
      </w:r>
    </w:p>
  </w:endnote>
  <w:endnote w:type="continuationNotice" w:id="1">
    <w:p w14:paraId="7B2FE4A3" w14:textId="77777777" w:rsidR="00B070B3" w:rsidRDefault="00B07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schSansGlobal-Regula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7B2D" w14:textId="6BA1602F" w:rsidR="00126923" w:rsidRPr="003172A0" w:rsidRDefault="00DC6842" w:rsidP="00D60DD5">
    <w:pPr>
      <w:pStyle w:val="Fuzeile"/>
      <w:tabs>
        <w:tab w:val="clear" w:pos="8640"/>
        <w:tab w:val="right" w:pos="9360"/>
      </w:tabs>
      <w:rPr>
        <w:rFonts w:ascii="Arial" w:hAnsi="Arial"/>
        <w:sz w:val="20"/>
        <w:szCs w:val="20"/>
      </w:rPr>
    </w:pPr>
    <w:r>
      <w:rPr>
        <w:rFonts w:ascii="Arial" w:hAnsi="Arial"/>
        <w:sz w:val="20"/>
        <w:szCs w:val="20"/>
      </w:rPr>
      <w:t xml:space="preserve">IVA Pro </w:t>
    </w:r>
    <w:r w:rsidR="00687720">
      <w:rPr>
        <w:rFonts w:ascii="Arial" w:hAnsi="Arial"/>
        <w:sz w:val="20"/>
        <w:szCs w:val="20"/>
      </w:rPr>
      <w:t>Buildings</w:t>
    </w:r>
    <w:r w:rsidR="00126923" w:rsidRPr="002F0326">
      <w:rPr>
        <w:rFonts w:ascii="Arial" w:hAnsi="Arial"/>
        <w:sz w:val="20"/>
        <w:szCs w:val="20"/>
      </w:rPr>
      <w:tab/>
    </w:r>
    <w:r w:rsidR="00126923" w:rsidRPr="002F0326">
      <w:rPr>
        <w:rStyle w:val="Seitenzahl"/>
        <w:sz w:val="20"/>
        <w:szCs w:val="20"/>
      </w:rPr>
      <w:tab/>
    </w:r>
    <w:r w:rsidR="00126923" w:rsidRPr="003172A0">
      <w:rPr>
        <w:rFonts w:ascii="Arial" w:hAnsi="Arial"/>
        <w:sz w:val="20"/>
        <w:szCs w:val="20"/>
      </w:rPr>
      <w:t>V</w:t>
    </w:r>
    <w:r w:rsidR="00126923">
      <w:rPr>
        <w:rFonts w:ascii="Arial" w:hAnsi="Arial"/>
        <w:sz w:val="20"/>
        <w:szCs w:val="20"/>
      </w:rPr>
      <w:t>ideo</w:t>
    </w:r>
    <w:r w:rsidR="00126923" w:rsidRPr="003172A0">
      <w:rPr>
        <w:rFonts w:ascii="Arial" w:hAnsi="Arial"/>
        <w:sz w:val="20"/>
        <w:szCs w:val="20"/>
      </w:rPr>
      <w:t xml:space="preserve"> </w:t>
    </w:r>
    <w:r>
      <w:rPr>
        <w:rFonts w:ascii="Arial" w:hAnsi="Arial"/>
        <w:sz w:val="20"/>
        <w:szCs w:val="20"/>
      </w:rPr>
      <w:t>Analytics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4390" w14:textId="77777777" w:rsidR="00D57918" w:rsidRDefault="00D57918">
      <w:r>
        <w:separator/>
      </w:r>
    </w:p>
  </w:footnote>
  <w:footnote w:type="continuationSeparator" w:id="0">
    <w:p w14:paraId="4BB9CAD2" w14:textId="77777777" w:rsidR="00D57918" w:rsidRDefault="00D57918">
      <w:r>
        <w:continuationSeparator/>
      </w:r>
    </w:p>
  </w:footnote>
  <w:footnote w:type="continuationNotice" w:id="1">
    <w:p w14:paraId="62705222" w14:textId="77777777" w:rsidR="00B070B3" w:rsidRDefault="00B07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3A4F" w14:textId="3A2D2A58" w:rsidR="00126923" w:rsidRDefault="00126923" w:rsidP="008A38D3">
    <w:pPr>
      <w:pStyle w:val="Kopfzeile"/>
      <w:jc w:val="center"/>
    </w:pPr>
    <w:r>
      <w:rPr>
        <w:rStyle w:val="Seitenzahl"/>
      </w:rPr>
      <w:fldChar w:fldCharType="begin"/>
    </w:r>
    <w:r>
      <w:rPr>
        <w:rStyle w:val="Seitenzahl"/>
      </w:rPr>
      <w:instrText xml:space="preserve"> PAGE </w:instrText>
    </w:r>
    <w:r>
      <w:rPr>
        <w:rStyle w:val="Seitenzahl"/>
      </w:rPr>
      <w:fldChar w:fldCharType="separate"/>
    </w:r>
    <w:r w:rsidR="00C47A41">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F7D12"/>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B1718"/>
    <w:multiLevelType w:val="hybridMultilevel"/>
    <w:tmpl w:val="77F8CB7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E354B4"/>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2C229B"/>
    <w:multiLevelType w:val="hybridMultilevel"/>
    <w:tmpl w:val="877AF582"/>
    <w:lvl w:ilvl="0" w:tplc="0816001B">
      <w:start w:val="1"/>
      <w:numFmt w:val="lowerRoman"/>
      <w:lvlText w:val="%1."/>
      <w:lvlJc w:val="right"/>
      <w:pPr>
        <w:ind w:left="2520" w:hanging="360"/>
      </w:pPr>
    </w:lvl>
    <w:lvl w:ilvl="1" w:tplc="08160019">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8"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A032A3"/>
    <w:multiLevelType w:val="hybridMultilevel"/>
    <w:tmpl w:val="B150C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67D87"/>
    <w:multiLevelType w:val="multilevel"/>
    <w:tmpl w:val="D6CA9C66"/>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234BE7"/>
    <w:multiLevelType w:val="hybridMultilevel"/>
    <w:tmpl w:val="57E21500"/>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18" w15:restartNumberingAfterBreak="0">
    <w:nsid w:val="397D38B7"/>
    <w:multiLevelType w:val="hybridMultilevel"/>
    <w:tmpl w:val="57E21500"/>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19" w15:restartNumberingAfterBreak="0">
    <w:nsid w:val="39A8263B"/>
    <w:multiLevelType w:val="hybridMultilevel"/>
    <w:tmpl w:val="467C8D6A"/>
    <w:lvl w:ilvl="0" w:tplc="2AB00ADE">
      <w:start w:val="2"/>
      <w:numFmt w:val="lowerRoman"/>
      <w:lvlText w:val="%1."/>
      <w:lvlJc w:val="left"/>
      <w:pPr>
        <w:ind w:left="2880" w:hanging="720"/>
      </w:pPr>
      <w:rPr>
        <w:rFonts w:hint="default"/>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0" w15:restartNumberingAfterBreak="0">
    <w:nsid w:val="3D576921"/>
    <w:multiLevelType w:val="hybridMultilevel"/>
    <w:tmpl w:val="B150C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E3065E"/>
    <w:multiLevelType w:val="multilevel"/>
    <w:tmpl w:val="3328D4E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0033EB"/>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E3528F"/>
    <w:multiLevelType w:val="hybridMultilevel"/>
    <w:tmpl w:val="3A00667A"/>
    <w:lvl w:ilvl="0" w:tplc="9C6094A0">
      <w:start w:val="9"/>
      <w:numFmt w:val="lowerLetter"/>
      <w:lvlText w:val="%1."/>
      <w:lvlJc w:val="left"/>
      <w:pPr>
        <w:ind w:left="2376" w:hanging="360"/>
      </w:pPr>
      <w:rPr>
        <w:rFonts w:hint="default"/>
      </w:rPr>
    </w:lvl>
    <w:lvl w:ilvl="1" w:tplc="08160019" w:tentative="1">
      <w:start w:val="1"/>
      <w:numFmt w:val="lowerLetter"/>
      <w:lvlText w:val="%2."/>
      <w:lvlJc w:val="left"/>
      <w:pPr>
        <w:ind w:left="3096" w:hanging="360"/>
      </w:pPr>
    </w:lvl>
    <w:lvl w:ilvl="2" w:tplc="0816001B" w:tentative="1">
      <w:start w:val="1"/>
      <w:numFmt w:val="lowerRoman"/>
      <w:lvlText w:val="%3."/>
      <w:lvlJc w:val="right"/>
      <w:pPr>
        <w:ind w:left="3816" w:hanging="180"/>
      </w:pPr>
    </w:lvl>
    <w:lvl w:ilvl="3" w:tplc="0816000F" w:tentative="1">
      <w:start w:val="1"/>
      <w:numFmt w:val="decimal"/>
      <w:lvlText w:val="%4."/>
      <w:lvlJc w:val="left"/>
      <w:pPr>
        <w:ind w:left="4536" w:hanging="360"/>
      </w:pPr>
    </w:lvl>
    <w:lvl w:ilvl="4" w:tplc="08160019" w:tentative="1">
      <w:start w:val="1"/>
      <w:numFmt w:val="lowerLetter"/>
      <w:lvlText w:val="%5."/>
      <w:lvlJc w:val="left"/>
      <w:pPr>
        <w:ind w:left="5256" w:hanging="360"/>
      </w:pPr>
    </w:lvl>
    <w:lvl w:ilvl="5" w:tplc="0816001B" w:tentative="1">
      <w:start w:val="1"/>
      <w:numFmt w:val="lowerRoman"/>
      <w:lvlText w:val="%6."/>
      <w:lvlJc w:val="right"/>
      <w:pPr>
        <w:ind w:left="5976" w:hanging="180"/>
      </w:pPr>
    </w:lvl>
    <w:lvl w:ilvl="6" w:tplc="0816000F" w:tentative="1">
      <w:start w:val="1"/>
      <w:numFmt w:val="decimal"/>
      <w:lvlText w:val="%7."/>
      <w:lvlJc w:val="left"/>
      <w:pPr>
        <w:ind w:left="6696" w:hanging="360"/>
      </w:pPr>
    </w:lvl>
    <w:lvl w:ilvl="7" w:tplc="08160019" w:tentative="1">
      <w:start w:val="1"/>
      <w:numFmt w:val="lowerLetter"/>
      <w:lvlText w:val="%8."/>
      <w:lvlJc w:val="left"/>
      <w:pPr>
        <w:ind w:left="7416" w:hanging="360"/>
      </w:pPr>
    </w:lvl>
    <w:lvl w:ilvl="8" w:tplc="0816001B" w:tentative="1">
      <w:start w:val="1"/>
      <w:numFmt w:val="lowerRoman"/>
      <w:lvlText w:val="%9."/>
      <w:lvlJc w:val="right"/>
      <w:pPr>
        <w:ind w:left="8136" w:hanging="180"/>
      </w:pPr>
    </w:lvl>
  </w:abstractNum>
  <w:abstractNum w:abstractNumId="24" w15:restartNumberingAfterBreak="0">
    <w:nsid w:val="44386441"/>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E25533"/>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285D35"/>
    <w:multiLevelType w:val="hybridMultilevel"/>
    <w:tmpl w:val="AAA4E27C"/>
    <w:lvl w:ilvl="0" w:tplc="04070013">
      <w:start w:val="1"/>
      <w:numFmt w:val="upperRoman"/>
      <w:lvlText w:val="%1."/>
      <w:lvlJc w:val="right"/>
      <w:pPr>
        <w:ind w:left="720" w:hanging="360"/>
      </w:pPr>
    </w:lvl>
    <w:lvl w:ilvl="1" w:tplc="390CEC82">
      <w:numFmt w:val="bullet"/>
      <w:lvlText w:val="•"/>
      <w:lvlJc w:val="left"/>
      <w:pPr>
        <w:ind w:left="1440" w:hanging="360"/>
      </w:pPr>
      <w:rPr>
        <w:rFonts w:ascii="BoschSansGlobal-Regular" w:eastAsia="PMingLiU" w:hAnsi="BoschSansGlobal-Regular" w:cs="BoschSansGlobal-Regular"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2D4DB3"/>
    <w:multiLevelType w:val="hybridMultilevel"/>
    <w:tmpl w:val="4E00BEEE"/>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32"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5F0C86"/>
    <w:multiLevelType w:val="hybridMultilevel"/>
    <w:tmpl w:val="5F9EBE1E"/>
    <w:lvl w:ilvl="0" w:tplc="04090019">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5"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1E3A8C"/>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E33C95"/>
    <w:multiLevelType w:val="hybridMultilevel"/>
    <w:tmpl w:val="C4F0A6D2"/>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42"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28615E"/>
    <w:multiLevelType w:val="hybridMultilevel"/>
    <w:tmpl w:val="4D22812E"/>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45" w15:restartNumberingAfterBreak="0">
    <w:nsid w:val="791D2DEB"/>
    <w:multiLevelType w:val="hybridMultilevel"/>
    <w:tmpl w:val="F6526C90"/>
    <w:lvl w:ilvl="0" w:tplc="A15CEDA2">
      <w:start w:val="2"/>
      <w:numFmt w:val="lowerRoman"/>
      <w:lvlText w:val="%1."/>
      <w:lvlJc w:val="left"/>
      <w:pPr>
        <w:ind w:left="2736" w:hanging="720"/>
      </w:pPr>
      <w:rPr>
        <w:rFonts w:hint="default"/>
      </w:rPr>
    </w:lvl>
    <w:lvl w:ilvl="1" w:tplc="08160019" w:tentative="1">
      <w:start w:val="1"/>
      <w:numFmt w:val="lowerLetter"/>
      <w:lvlText w:val="%2."/>
      <w:lvlJc w:val="left"/>
      <w:pPr>
        <w:ind w:left="3096" w:hanging="360"/>
      </w:pPr>
    </w:lvl>
    <w:lvl w:ilvl="2" w:tplc="0816001B" w:tentative="1">
      <w:start w:val="1"/>
      <w:numFmt w:val="lowerRoman"/>
      <w:lvlText w:val="%3."/>
      <w:lvlJc w:val="right"/>
      <w:pPr>
        <w:ind w:left="3816" w:hanging="180"/>
      </w:pPr>
    </w:lvl>
    <w:lvl w:ilvl="3" w:tplc="0816000F" w:tentative="1">
      <w:start w:val="1"/>
      <w:numFmt w:val="decimal"/>
      <w:lvlText w:val="%4."/>
      <w:lvlJc w:val="left"/>
      <w:pPr>
        <w:ind w:left="4536" w:hanging="360"/>
      </w:pPr>
    </w:lvl>
    <w:lvl w:ilvl="4" w:tplc="08160019" w:tentative="1">
      <w:start w:val="1"/>
      <w:numFmt w:val="lowerLetter"/>
      <w:lvlText w:val="%5."/>
      <w:lvlJc w:val="left"/>
      <w:pPr>
        <w:ind w:left="5256" w:hanging="360"/>
      </w:pPr>
    </w:lvl>
    <w:lvl w:ilvl="5" w:tplc="0816001B" w:tentative="1">
      <w:start w:val="1"/>
      <w:numFmt w:val="lowerRoman"/>
      <w:lvlText w:val="%6."/>
      <w:lvlJc w:val="right"/>
      <w:pPr>
        <w:ind w:left="5976" w:hanging="180"/>
      </w:pPr>
    </w:lvl>
    <w:lvl w:ilvl="6" w:tplc="0816000F" w:tentative="1">
      <w:start w:val="1"/>
      <w:numFmt w:val="decimal"/>
      <w:lvlText w:val="%7."/>
      <w:lvlJc w:val="left"/>
      <w:pPr>
        <w:ind w:left="6696" w:hanging="360"/>
      </w:pPr>
    </w:lvl>
    <w:lvl w:ilvl="7" w:tplc="08160019" w:tentative="1">
      <w:start w:val="1"/>
      <w:numFmt w:val="lowerLetter"/>
      <w:lvlText w:val="%8."/>
      <w:lvlJc w:val="left"/>
      <w:pPr>
        <w:ind w:left="7416" w:hanging="360"/>
      </w:pPr>
    </w:lvl>
    <w:lvl w:ilvl="8" w:tplc="0816001B" w:tentative="1">
      <w:start w:val="1"/>
      <w:numFmt w:val="lowerRoman"/>
      <w:lvlText w:val="%9."/>
      <w:lvlJc w:val="right"/>
      <w:pPr>
        <w:ind w:left="8136" w:hanging="180"/>
      </w:pPr>
    </w:lvl>
  </w:abstractNum>
  <w:abstractNum w:abstractNumId="46" w15:restartNumberingAfterBreak="0">
    <w:nsid w:val="7CBD1F24"/>
    <w:multiLevelType w:val="hybridMultilevel"/>
    <w:tmpl w:val="A97CA00E"/>
    <w:lvl w:ilvl="0" w:tplc="04090019">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4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5360AD"/>
    <w:multiLevelType w:val="hybridMultilevel"/>
    <w:tmpl w:val="B79C8E98"/>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num w:numId="1" w16cid:durableId="1723747528">
    <w:abstractNumId w:val="21"/>
  </w:num>
  <w:num w:numId="2" w16cid:durableId="656147803">
    <w:abstractNumId w:val="42"/>
  </w:num>
  <w:num w:numId="3" w16cid:durableId="815604998">
    <w:abstractNumId w:val="8"/>
  </w:num>
  <w:num w:numId="4" w16cid:durableId="1884368630">
    <w:abstractNumId w:val="30"/>
  </w:num>
  <w:num w:numId="5" w16cid:durableId="1067606756">
    <w:abstractNumId w:val="11"/>
  </w:num>
  <w:num w:numId="6" w16cid:durableId="1029111835">
    <w:abstractNumId w:val="33"/>
  </w:num>
  <w:num w:numId="7" w16cid:durableId="1967849866">
    <w:abstractNumId w:val="0"/>
  </w:num>
  <w:num w:numId="8" w16cid:durableId="1476484619">
    <w:abstractNumId w:val="13"/>
  </w:num>
  <w:num w:numId="9" w16cid:durableId="1189025310">
    <w:abstractNumId w:val="26"/>
  </w:num>
  <w:num w:numId="10" w16cid:durableId="1343701167">
    <w:abstractNumId w:val="35"/>
  </w:num>
  <w:num w:numId="11" w16cid:durableId="382366687">
    <w:abstractNumId w:val="47"/>
  </w:num>
  <w:num w:numId="12" w16cid:durableId="353115278">
    <w:abstractNumId w:val="32"/>
  </w:num>
  <w:num w:numId="13" w16cid:durableId="287129658">
    <w:abstractNumId w:val="40"/>
  </w:num>
  <w:num w:numId="14" w16cid:durableId="1865702735">
    <w:abstractNumId w:val="1"/>
  </w:num>
  <w:num w:numId="15" w16cid:durableId="1741052985">
    <w:abstractNumId w:val="4"/>
  </w:num>
  <w:num w:numId="16" w16cid:durableId="540476905">
    <w:abstractNumId w:val="10"/>
  </w:num>
  <w:num w:numId="17" w16cid:durableId="230116839">
    <w:abstractNumId w:val="14"/>
  </w:num>
  <w:num w:numId="18" w16cid:durableId="822506482">
    <w:abstractNumId w:val="37"/>
  </w:num>
  <w:num w:numId="19" w16cid:durableId="1820144690">
    <w:abstractNumId w:val="15"/>
  </w:num>
  <w:num w:numId="20" w16cid:durableId="1693066519">
    <w:abstractNumId w:val="5"/>
  </w:num>
  <w:num w:numId="21" w16cid:durableId="726881649">
    <w:abstractNumId w:val="29"/>
  </w:num>
  <w:num w:numId="22" w16cid:durableId="1987934134">
    <w:abstractNumId w:val="43"/>
  </w:num>
  <w:num w:numId="23" w16cid:durableId="573275583">
    <w:abstractNumId w:val="28"/>
  </w:num>
  <w:num w:numId="24" w16cid:durableId="1902136584">
    <w:abstractNumId w:val="9"/>
  </w:num>
  <w:num w:numId="25" w16cid:durableId="1153528271">
    <w:abstractNumId w:val="36"/>
  </w:num>
  <w:num w:numId="26" w16cid:durableId="364985790">
    <w:abstractNumId w:val="39"/>
  </w:num>
  <w:num w:numId="27" w16cid:durableId="1146893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185210">
    <w:abstractNumId w:val="24"/>
  </w:num>
  <w:num w:numId="29" w16cid:durableId="1215695656">
    <w:abstractNumId w:val="46"/>
  </w:num>
  <w:num w:numId="30" w16cid:durableId="2070834714">
    <w:abstractNumId w:val="34"/>
  </w:num>
  <w:num w:numId="31" w16cid:durableId="2046979706">
    <w:abstractNumId w:val="2"/>
  </w:num>
  <w:num w:numId="32" w16cid:durableId="324361753">
    <w:abstractNumId w:val="38"/>
  </w:num>
  <w:num w:numId="33" w16cid:durableId="1213736748">
    <w:abstractNumId w:val="23"/>
  </w:num>
  <w:num w:numId="34" w16cid:durableId="779881835">
    <w:abstractNumId w:val="45"/>
  </w:num>
  <w:num w:numId="35" w16cid:durableId="955136019">
    <w:abstractNumId w:val="19"/>
  </w:num>
  <w:num w:numId="36" w16cid:durableId="1316374642">
    <w:abstractNumId w:val="7"/>
  </w:num>
  <w:num w:numId="37" w16cid:durableId="451435464">
    <w:abstractNumId w:val="44"/>
  </w:num>
  <w:num w:numId="38" w16cid:durableId="1337269547">
    <w:abstractNumId w:val="48"/>
  </w:num>
  <w:num w:numId="39" w16cid:durableId="886800258">
    <w:abstractNumId w:val="41"/>
  </w:num>
  <w:num w:numId="40" w16cid:durableId="328286924">
    <w:abstractNumId w:val="31"/>
  </w:num>
  <w:num w:numId="41" w16cid:durableId="1549609694">
    <w:abstractNumId w:val="18"/>
  </w:num>
  <w:num w:numId="42" w16cid:durableId="431628513">
    <w:abstractNumId w:val="17"/>
  </w:num>
  <w:num w:numId="43" w16cid:durableId="1659924042">
    <w:abstractNumId w:val="27"/>
  </w:num>
  <w:num w:numId="44" w16cid:durableId="548420159">
    <w:abstractNumId w:val="16"/>
  </w:num>
  <w:num w:numId="45" w16cid:durableId="685911719">
    <w:abstractNumId w:val="22"/>
  </w:num>
  <w:num w:numId="46" w16cid:durableId="1699156484">
    <w:abstractNumId w:val="6"/>
  </w:num>
  <w:num w:numId="47" w16cid:durableId="938294606">
    <w:abstractNumId w:val="3"/>
  </w:num>
  <w:num w:numId="48" w16cid:durableId="844707556">
    <w:abstractNumId w:val="12"/>
  </w:num>
  <w:num w:numId="49" w16cid:durableId="876893586">
    <w:abstractNumId w:val="20"/>
  </w:num>
  <w:num w:numId="50" w16cid:durableId="16351407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8546"/>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B"/>
    <w:rsid w:val="00000756"/>
    <w:rsid w:val="00000A51"/>
    <w:rsid w:val="00001997"/>
    <w:rsid w:val="00001C03"/>
    <w:rsid w:val="00002765"/>
    <w:rsid w:val="00006320"/>
    <w:rsid w:val="000067C7"/>
    <w:rsid w:val="00006D73"/>
    <w:rsid w:val="00014478"/>
    <w:rsid w:val="000201FE"/>
    <w:rsid w:val="00020622"/>
    <w:rsid w:val="00020B59"/>
    <w:rsid w:val="00021426"/>
    <w:rsid w:val="00021D6C"/>
    <w:rsid w:val="000234A3"/>
    <w:rsid w:val="000238BF"/>
    <w:rsid w:val="00025FD8"/>
    <w:rsid w:val="0003045B"/>
    <w:rsid w:val="00037EF8"/>
    <w:rsid w:val="00046EFA"/>
    <w:rsid w:val="00047345"/>
    <w:rsid w:val="000523F9"/>
    <w:rsid w:val="00063811"/>
    <w:rsid w:val="00063E0C"/>
    <w:rsid w:val="000649C9"/>
    <w:rsid w:val="00070DCA"/>
    <w:rsid w:val="00074707"/>
    <w:rsid w:val="00074A44"/>
    <w:rsid w:val="00074A79"/>
    <w:rsid w:val="00076B0B"/>
    <w:rsid w:val="00077CA4"/>
    <w:rsid w:val="00077D62"/>
    <w:rsid w:val="00080357"/>
    <w:rsid w:val="00080E85"/>
    <w:rsid w:val="0008515F"/>
    <w:rsid w:val="000873B8"/>
    <w:rsid w:val="00091533"/>
    <w:rsid w:val="00091A00"/>
    <w:rsid w:val="00094419"/>
    <w:rsid w:val="00095819"/>
    <w:rsid w:val="000A5764"/>
    <w:rsid w:val="000B0C6F"/>
    <w:rsid w:val="000B33D8"/>
    <w:rsid w:val="000B68C4"/>
    <w:rsid w:val="000B6D04"/>
    <w:rsid w:val="000C04E8"/>
    <w:rsid w:val="000C1A5A"/>
    <w:rsid w:val="000C315F"/>
    <w:rsid w:val="000C5E83"/>
    <w:rsid w:val="000D0211"/>
    <w:rsid w:val="000D1CE3"/>
    <w:rsid w:val="000D4C75"/>
    <w:rsid w:val="000D5270"/>
    <w:rsid w:val="000D7083"/>
    <w:rsid w:val="000E1F47"/>
    <w:rsid w:val="000E2FE6"/>
    <w:rsid w:val="000E369B"/>
    <w:rsid w:val="000F3D2B"/>
    <w:rsid w:val="000F3E42"/>
    <w:rsid w:val="000F67C5"/>
    <w:rsid w:val="000F6FF0"/>
    <w:rsid w:val="000F7187"/>
    <w:rsid w:val="000F7358"/>
    <w:rsid w:val="00100A87"/>
    <w:rsid w:val="001021D4"/>
    <w:rsid w:val="00102F93"/>
    <w:rsid w:val="00103EEB"/>
    <w:rsid w:val="00104AFC"/>
    <w:rsid w:val="00112D91"/>
    <w:rsid w:val="00113D31"/>
    <w:rsid w:val="00116BDF"/>
    <w:rsid w:val="001202A7"/>
    <w:rsid w:val="00120361"/>
    <w:rsid w:val="00120949"/>
    <w:rsid w:val="00122D41"/>
    <w:rsid w:val="00122FB8"/>
    <w:rsid w:val="001237AA"/>
    <w:rsid w:val="00124BBE"/>
    <w:rsid w:val="00126923"/>
    <w:rsid w:val="0012752C"/>
    <w:rsid w:val="00135569"/>
    <w:rsid w:val="00135709"/>
    <w:rsid w:val="00136244"/>
    <w:rsid w:val="00142984"/>
    <w:rsid w:val="00142C54"/>
    <w:rsid w:val="00143D0D"/>
    <w:rsid w:val="001442AD"/>
    <w:rsid w:val="0014486F"/>
    <w:rsid w:val="00154D1A"/>
    <w:rsid w:val="00160F26"/>
    <w:rsid w:val="001624CB"/>
    <w:rsid w:val="001642DA"/>
    <w:rsid w:val="00164572"/>
    <w:rsid w:val="0016529D"/>
    <w:rsid w:val="00172531"/>
    <w:rsid w:val="00172EA9"/>
    <w:rsid w:val="00174797"/>
    <w:rsid w:val="00174C5A"/>
    <w:rsid w:val="001756B1"/>
    <w:rsid w:val="00175E63"/>
    <w:rsid w:val="00175F8C"/>
    <w:rsid w:val="001822B4"/>
    <w:rsid w:val="00182920"/>
    <w:rsid w:val="00183365"/>
    <w:rsid w:val="00184F8A"/>
    <w:rsid w:val="00193E35"/>
    <w:rsid w:val="001947F9"/>
    <w:rsid w:val="00194C1C"/>
    <w:rsid w:val="001A1235"/>
    <w:rsid w:val="001A23B6"/>
    <w:rsid w:val="001A432B"/>
    <w:rsid w:val="001A4439"/>
    <w:rsid w:val="001A7C09"/>
    <w:rsid w:val="001B1D76"/>
    <w:rsid w:val="001B45AB"/>
    <w:rsid w:val="001B6484"/>
    <w:rsid w:val="001B6545"/>
    <w:rsid w:val="001C50CA"/>
    <w:rsid w:val="001C6B19"/>
    <w:rsid w:val="001D1009"/>
    <w:rsid w:val="001D2004"/>
    <w:rsid w:val="001D25F7"/>
    <w:rsid w:val="001D4554"/>
    <w:rsid w:val="001E041C"/>
    <w:rsid w:val="001E4B4C"/>
    <w:rsid w:val="001E640E"/>
    <w:rsid w:val="001F1C06"/>
    <w:rsid w:val="001F562F"/>
    <w:rsid w:val="001F65CA"/>
    <w:rsid w:val="002020F8"/>
    <w:rsid w:val="002024C5"/>
    <w:rsid w:val="0020297A"/>
    <w:rsid w:val="00206CBD"/>
    <w:rsid w:val="00212840"/>
    <w:rsid w:val="00214B0F"/>
    <w:rsid w:val="00215873"/>
    <w:rsid w:val="0021610D"/>
    <w:rsid w:val="00217408"/>
    <w:rsid w:val="00217789"/>
    <w:rsid w:val="00220299"/>
    <w:rsid w:val="002211EC"/>
    <w:rsid w:val="00223909"/>
    <w:rsid w:val="0022747D"/>
    <w:rsid w:val="002320D5"/>
    <w:rsid w:val="00233979"/>
    <w:rsid w:val="002346CC"/>
    <w:rsid w:val="0023654B"/>
    <w:rsid w:val="00236598"/>
    <w:rsid w:val="00237BE0"/>
    <w:rsid w:val="002400B2"/>
    <w:rsid w:val="0024071D"/>
    <w:rsid w:val="00240720"/>
    <w:rsid w:val="002414B8"/>
    <w:rsid w:val="00243E50"/>
    <w:rsid w:val="002445A6"/>
    <w:rsid w:val="00244678"/>
    <w:rsid w:val="00244D97"/>
    <w:rsid w:val="002506D0"/>
    <w:rsid w:val="0025222E"/>
    <w:rsid w:val="00253143"/>
    <w:rsid w:val="00261F8E"/>
    <w:rsid w:val="0026402E"/>
    <w:rsid w:val="002703B0"/>
    <w:rsid w:val="0027129F"/>
    <w:rsid w:val="00272BAC"/>
    <w:rsid w:val="00274F34"/>
    <w:rsid w:val="00280A45"/>
    <w:rsid w:val="00280BE3"/>
    <w:rsid w:val="00280DD4"/>
    <w:rsid w:val="002821DD"/>
    <w:rsid w:val="00283DDD"/>
    <w:rsid w:val="00287B8D"/>
    <w:rsid w:val="002916D8"/>
    <w:rsid w:val="00292462"/>
    <w:rsid w:val="00296976"/>
    <w:rsid w:val="00297405"/>
    <w:rsid w:val="002A33A0"/>
    <w:rsid w:val="002A4320"/>
    <w:rsid w:val="002A5602"/>
    <w:rsid w:val="002A58C1"/>
    <w:rsid w:val="002A7543"/>
    <w:rsid w:val="002B5192"/>
    <w:rsid w:val="002B70F4"/>
    <w:rsid w:val="002C0250"/>
    <w:rsid w:val="002C1951"/>
    <w:rsid w:val="002C1F14"/>
    <w:rsid w:val="002C6557"/>
    <w:rsid w:val="002D1E70"/>
    <w:rsid w:val="002D7F02"/>
    <w:rsid w:val="002E070F"/>
    <w:rsid w:val="002E0825"/>
    <w:rsid w:val="002E1D93"/>
    <w:rsid w:val="002E215A"/>
    <w:rsid w:val="002E731B"/>
    <w:rsid w:val="002E7996"/>
    <w:rsid w:val="002F0326"/>
    <w:rsid w:val="002F1E91"/>
    <w:rsid w:val="00300626"/>
    <w:rsid w:val="00300B46"/>
    <w:rsid w:val="003050E1"/>
    <w:rsid w:val="003068A9"/>
    <w:rsid w:val="00306F5A"/>
    <w:rsid w:val="00313F49"/>
    <w:rsid w:val="003144FD"/>
    <w:rsid w:val="0031559B"/>
    <w:rsid w:val="003201FC"/>
    <w:rsid w:val="00323335"/>
    <w:rsid w:val="00325F0A"/>
    <w:rsid w:val="0032779B"/>
    <w:rsid w:val="003302C6"/>
    <w:rsid w:val="00331A73"/>
    <w:rsid w:val="00333539"/>
    <w:rsid w:val="00333BE6"/>
    <w:rsid w:val="003442E2"/>
    <w:rsid w:val="0034615B"/>
    <w:rsid w:val="00347CF4"/>
    <w:rsid w:val="003515B4"/>
    <w:rsid w:val="00356CA2"/>
    <w:rsid w:val="00356E5E"/>
    <w:rsid w:val="00365AB2"/>
    <w:rsid w:val="00367096"/>
    <w:rsid w:val="0036738F"/>
    <w:rsid w:val="00370B1C"/>
    <w:rsid w:val="00373D7D"/>
    <w:rsid w:val="003749E3"/>
    <w:rsid w:val="00374C4D"/>
    <w:rsid w:val="00375416"/>
    <w:rsid w:val="00376239"/>
    <w:rsid w:val="00376B65"/>
    <w:rsid w:val="00381548"/>
    <w:rsid w:val="00382185"/>
    <w:rsid w:val="00393FC6"/>
    <w:rsid w:val="003960F1"/>
    <w:rsid w:val="003A12EC"/>
    <w:rsid w:val="003A188A"/>
    <w:rsid w:val="003A3479"/>
    <w:rsid w:val="003B234B"/>
    <w:rsid w:val="003B5E5E"/>
    <w:rsid w:val="003C03DD"/>
    <w:rsid w:val="003C15F7"/>
    <w:rsid w:val="003C2FFC"/>
    <w:rsid w:val="003C3D1D"/>
    <w:rsid w:val="003C566F"/>
    <w:rsid w:val="003C631A"/>
    <w:rsid w:val="003C6B03"/>
    <w:rsid w:val="003D0F3D"/>
    <w:rsid w:val="003D5237"/>
    <w:rsid w:val="003D5F9F"/>
    <w:rsid w:val="003E4F7D"/>
    <w:rsid w:val="003F294A"/>
    <w:rsid w:val="00404CD4"/>
    <w:rsid w:val="00405D07"/>
    <w:rsid w:val="004069A7"/>
    <w:rsid w:val="0040778D"/>
    <w:rsid w:val="00407EF5"/>
    <w:rsid w:val="004124AE"/>
    <w:rsid w:val="00414741"/>
    <w:rsid w:val="00417BFB"/>
    <w:rsid w:val="0042081E"/>
    <w:rsid w:val="00430AAA"/>
    <w:rsid w:val="004328CB"/>
    <w:rsid w:val="00440C79"/>
    <w:rsid w:val="0044144F"/>
    <w:rsid w:val="004439EE"/>
    <w:rsid w:val="00445EF4"/>
    <w:rsid w:val="004467A1"/>
    <w:rsid w:val="00446CEB"/>
    <w:rsid w:val="0044756B"/>
    <w:rsid w:val="004476FD"/>
    <w:rsid w:val="00451ED1"/>
    <w:rsid w:val="00452F27"/>
    <w:rsid w:val="00454C9B"/>
    <w:rsid w:val="0046048E"/>
    <w:rsid w:val="0046052D"/>
    <w:rsid w:val="00460C68"/>
    <w:rsid w:val="00460D66"/>
    <w:rsid w:val="0046154C"/>
    <w:rsid w:val="00462CDD"/>
    <w:rsid w:val="00464EFF"/>
    <w:rsid w:val="004720E2"/>
    <w:rsid w:val="00472F58"/>
    <w:rsid w:val="00485321"/>
    <w:rsid w:val="00487B7B"/>
    <w:rsid w:val="00490CB5"/>
    <w:rsid w:val="00490F64"/>
    <w:rsid w:val="00492455"/>
    <w:rsid w:val="00494C74"/>
    <w:rsid w:val="00495542"/>
    <w:rsid w:val="00496100"/>
    <w:rsid w:val="00496342"/>
    <w:rsid w:val="004963C2"/>
    <w:rsid w:val="00496CA5"/>
    <w:rsid w:val="004972EC"/>
    <w:rsid w:val="004975E2"/>
    <w:rsid w:val="004A1BA1"/>
    <w:rsid w:val="004A248F"/>
    <w:rsid w:val="004A293E"/>
    <w:rsid w:val="004A2D94"/>
    <w:rsid w:val="004B1B6A"/>
    <w:rsid w:val="004C2D3B"/>
    <w:rsid w:val="004C41A9"/>
    <w:rsid w:val="004C697B"/>
    <w:rsid w:val="004D0599"/>
    <w:rsid w:val="004D6EE7"/>
    <w:rsid w:val="004E00A1"/>
    <w:rsid w:val="004E0903"/>
    <w:rsid w:val="004E108D"/>
    <w:rsid w:val="004E1A52"/>
    <w:rsid w:val="004E1BB0"/>
    <w:rsid w:val="004E6925"/>
    <w:rsid w:val="004F36DB"/>
    <w:rsid w:val="004F3DCD"/>
    <w:rsid w:val="004F49EE"/>
    <w:rsid w:val="004F552A"/>
    <w:rsid w:val="0050138D"/>
    <w:rsid w:val="0050322B"/>
    <w:rsid w:val="00507265"/>
    <w:rsid w:val="00507D39"/>
    <w:rsid w:val="005100BC"/>
    <w:rsid w:val="00514379"/>
    <w:rsid w:val="00516FCC"/>
    <w:rsid w:val="00521DCB"/>
    <w:rsid w:val="0052210D"/>
    <w:rsid w:val="00524220"/>
    <w:rsid w:val="005247DB"/>
    <w:rsid w:val="005278DC"/>
    <w:rsid w:val="00531E83"/>
    <w:rsid w:val="00533D62"/>
    <w:rsid w:val="00534611"/>
    <w:rsid w:val="0053668A"/>
    <w:rsid w:val="005374E7"/>
    <w:rsid w:val="00542B39"/>
    <w:rsid w:val="00545C1F"/>
    <w:rsid w:val="005506EB"/>
    <w:rsid w:val="0055074B"/>
    <w:rsid w:val="00550E03"/>
    <w:rsid w:val="005522AA"/>
    <w:rsid w:val="00555622"/>
    <w:rsid w:val="005603F6"/>
    <w:rsid w:val="00563BB5"/>
    <w:rsid w:val="005703A5"/>
    <w:rsid w:val="00571B67"/>
    <w:rsid w:val="005729FC"/>
    <w:rsid w:val="00581329"/>
    <w:rsid w:val="0058297A"/>
    <w:rsid w:val="00582AF5"/>
    <w:rsid w:val="00582D3B"/>
    <w:rsid w:val="0058426C"/>
    <w:rsid w:val="005852C8"/>
    <w:rsid w:val="005871C6"/>
    <w:rsid w:val="00591B42"/>
    <w:rsid w:val="0059666E"/>
    <w:rsid w:val="005A7508"/>
    <w:rsid w:val="005B7CC1"/>
    <w:rsid w:val="005C7096"/>
    <w:rsid w:val="005D2444"/>
    <w:rsid w:val="005D259D"/>
    <w:rsid w:val="005D2FD2"/>
    <w:rsid w:val="005D38F2"/>
    <w:rsid w:val="005D45E3"/>
    <w:rsid w:val="005D49E6"/>
    <w:rsid w:val="005D58F3"/>
    <w:rsid w:val="005E70FD"/>
    <w:rsid w:val="005E7613"/>
    <w:rsid w:val="005F025B"/>
    <w:rsid w:val="005F27F7"/>
    <w:rsid w:val="00602267"/>
    <w:rsid w:val="006022DB"/>
    <w:rsid w:val="006040F7"/>
    <w:rsid w:val="00605BA7"/>
    <w:rsid w:val="006063C8"/>
    <w:rsid w:val="00606628"/>
    <w:rsid w:val="0060701E"/>
    <w:rsid w:val="006179D8"/>
    <w:rsid w:val="006207FC"/>
    <w:rsid w:val="00621925"/>
    <w:rsid w:val="006263C7"/>
    <w:rsid w:val="0062683A"/>
    <w:rsid w:val="006270C3"/>
    <w:rsid w:val="006272EB"/>
    <w:rsid w:val="00630B68"/>
    <w:rsid w:val="006310D1"/>
    <w:rsid w:val="00631B90"/>
    <w:rsid w:val="00632B85"/>
    <w:rsid w:val="00636380"/>
    <w:rsid w:val="00644981"/>
    <w:rsid w:val="006455EC"/>
    <w:rsid w:val="006560A9"/>
    <w:rsid w:val="006600A3"/>
    <w:rsid w:val="00660B4F"/>
    <w:rsid w:val="00663F92"/>
    <w:rsid w:val="006658FC"/>
    <w:rsid w:val="006669FD"/>
    <w:rsid w:val="00666D50"/>
    <w:rsid w:val="00666DC9"/>
    <w:rsid w:val="00667A27"/>
    <w:rsid w:val="00673454"/>
    <w:rsid w:val="00674FC6"/>
    <w:rsid w:val="00676918"/>
    <w:rsid w:val="0067783B"/>
    <w:rsid w:val="00680FF5"/>
    <w:rsid w:val="00682FFB"/>
    <w:rsid w:val="00683030"/>
    <w:rsid w:val="00687720"/>
    <w:rsid w:val="0069497B"/>
    <w:rsid w:val="00695D22"/>
    <w:rsid w:val="006A172F"/>
    <w:rsid w:val="006A1939"/>
    <w:rsid w:val="006A5CE6"/>
    <w:rsid w:val="006A684A"/>
    <w:rsid w:val="006B042B"/>
    <w:rsid w:val="006B1A5E"/>
    <w:rsid w:val="006B453A"/>
    <w:rsid w:val="006B5012"/>
    <w:rsid w:val="006B520D"/>
    <w:rsid w:val="006C1A87"/>
    <w:rsid w:val="006C44BF"/>
    <w:rsid w:val="006D4488"/>
    <w:rsid w:val="006D76DB"/>
    <w:rsid w:val="006E1789"/>
    <w:rsid w:val="006E242B"/>
    <w:rsid w:val="006E287F"/>
    <w:rsid w:val="006E621F"/>
    <w:rsid w:val="006E6DE0"/>
    <w:rsid w:val="006E776F"/>
    <w:rsid w:val="006F0ACA"/>
    <w:rsid w:val="006F0BE2"/>
    <w:rsid w:val="006F4A9C"/>
    <w:rsid w:val="006F4DD0"/>
    <w:rsid w:val="00701359"/>
    <w:rsid w:val="0070500E"/>
    <w:rsid w:val="00705D49"/>
    <w:rsid w:val="00707990"/>
    <w:rsid w:val="00714366"/>
    <w:rsid w:val="007167F1"/>
    <w:rsid w:val="00725614"/>
    <w:rsid w:val="00726D40"/>
    <w:rsid w:val="00730045"/>
    <w:rsid w:val="00733CD8"/>
    <w:rsid w:val="00744CA7"/>
    <w:rsid w:val="007450AA"/>
    <w:rsid w:val="007478E6"/>
    <w:rsid w:val="00751E7C"/>
    <w:rsid w:val="0075210E"/>
    <w:rsid w:val="007548CA"/>
    <w:rsid w:val="00755972"/>
    <w:rsid w:val="007567C2"/>
    <w:rsid w:val="007572A3"/>
    <w:rsid w:val="00762013"/>
    <w:rsid w:val="00762904"/>
    <w:rsid w:val="007659EC"/>
    <w:rsid w:val="00765E48"/>
    <w:rsid w:val="0077238C"/>
    <w:rsid w:val="00773378"/>
    <w:rsid w:val="007815E4"/>
    <w:rsid w:val="0078395F"/>
    <w:rsid w:val="00784078"/>
    <w:rsid w:val="00791840"/>
    <w:rsid w:val="00792792"/>
    <w:rsid w:val="00793816"/>
    <w:rsid w:val="007944CB"/>
    <w:rsid w:val="00794BDE"/>
    <w:rsid w:val="007A1A76"/>
    <w:rsid w:val="007A1C36"/>
    <w:rsid w:val="007A2CC4"/>
    <w:rsid w:val="007A4054"/>
    <w:rsid w:val="007A5614"/>
    <w:rsid w:val="007A76E5"/>
    <w:rsid w:val="007A7AC3"/>
    <w:rsid w:val="007B0C1D"/>
    <w:rsid w:val="007B7DD7"/>
    <w:rsid w:val="007C0556"/>
    <w:rsid w:val="007C29A6"/>
    <w:rsid w:val="007C6A0D"/>
    <w:rsid w:val="007C6F89"/>
    <w:rsid w:val="007C71F1"/>
    <w:rsid w:val="007C72F3"/>
    <w:rsid w:val="007D4964"/>
    <w:rsid w:val="007D4AA5"/>
    <w:rsid w:val="007D7C75"/>
    <w:rsid w:val="007E057B"/>
    <w:rsid w:val="007E2A43"/>
    <w:rsid w:val="007E50CD"/>
    <w:rsid w:val="007E5D02"/>
    <w:rsid w:val="007E64BE"/>
    <w:rsid w:val="007E6731"/>
    <w:rsid w:val="007E765A"/>
    <w:rsid w:val="007F507C"/>
    <w:rsid w:val="007F7972"/>
    <w:rsid w:val="00800C69"/>
    <w:rsid w:val="008028AB"/>
    <w:rsid w:val="008050F5"/>
    <w:rsid w:val="0080686A"/>
    <w:rsid w:val="00810996"/>
    <w:rsid w:val="0081219F"/>
    <w:rsid w:val="008139FB"/>
    <w:rsid w:val="008159B2"/>
    <w:rsid w:val="00817A27"/>
    <w:rsid w:val="008220A7"/>
    <w:rsid w:val="00822284"/>
    <w:rsid w:val="00822D14"/>
    <w:rsid w:val="008255AD"/>
    <w:rsid w:val="00844135"/>
    <w:rsid w:val="00845B70"/>
    <w:rsid w:val="008536CB"/>
    <w:rsid w:val="00854F2B"/>
    <w:rsid w:val="008576CB"/>
    <w:rsid w:val="00862EA2"/>
    <w:rsid w:val="00864147"/>
    <w:rsid w:val="0086442F"/>
    <w:rsid w:val="00864888"/>
    <w:rsid w:val="00866797"/>
    <w:rsid w:val="00866DED"/>
    <w:rsid w:val="0087135A"/>
    <w:rsid w:val="00875A35"/>
    <w:rsid w:val="00885B6A"/>
    <w:rsid w:val="00886EF9"/>
    <w:rsid w:val="00887732"/>
    <w:rsid w:val="0089013A"/>
    <w:rsid w:val="008904E8"/>
    <w:rsid w:val="00890FD0"/>
    <w:rsid w:val="008919FE"/>
    <w:rsid w:val="00891A74"/>
    <w:rsid w:val="00894E84"/>
    <w:rsid w:val="008A18AA"/>
    <w:rsid w:val="008A2A88"/>
    <w:rsid w:val="008A31CB"/>
    <w:rsid w:val="008A38D3"/>
    <w:rsid w:val="008A5CFC"/>
    <w:rsid w:val="008A7377"/>
    <w:rsid w:val="008B4FB2"/>
    <w:rsid w:val="008B70DA"/>
    <w:rsid w:val="008B72F0"/>
    <w:rsid w:val="008C0190"/>
    <w:rsid w:val="008C4696"/>
    <w:rsid w:val="008C60D7"/>
    <w:rsid w:val="008C6765"/>
    <w:rsid w:val="008D0EA6"/>
    <w:rsid w:val="008E1C7A"/>
    <w:rsid w:val="008E2ECF"/>
    <w:rsid w:val="008E32CB"/>
    <w:rsid w:val="008E5B5D"/>
    <w:rsid w:val="008E7FF5"/>
    <w:rsid w:val="008F141C"/>
    <w:rsid w:val="008F37DC"/>
    <w:rsid w:val="008F6E07"/>
    <w:rsid w:val="008F6FE0"/>
    <w:rsid w:val="008F78BA"/>
    <w:rsid w:val="00903C0B"/>
    <w:rsid w:val="0090563F"/>
    <w:rsid w:val="00905D3D"/>
    <w:rsid w:val="009078A5"/>
    <w:rsid w:val="0091031C"/>
    <w:rsid w:val="00912985"/>
    <w:rsid w:val="00913C9B"/>
    <w:rsid w:val="00915D16"/>
    <w:rsid w:val="009179E9"/>
    <w:rsid w:val="0092271E"/>
    <w:rsid w:val="0092553C"/>
    <w:rsid w:val="00925976"/>
    <w:rsid w:val="009262C9"/>
    <w:rsid w:val="009302D5"/>
    <w:rsid w:val="00934151"/>
    <w:rsid w:val="00941249"/>
    <w:rsid w:val="00941939"/>
    <w:rsid w:val="009531BD"/>
    <w:rsid w:val="00964D78"/>
    <w:rsid w:val="00972A43"/>
    <w:rsid w:val="00974DD9"/>
    <w:rsid w:val="0097552D"/>
    <w:rsid w:val="00976C1C"/>
    <w:rsid w:val="00981619"/>
    <w:rsid w:val="0098570C"/>
    <w:rsid w:val="00991ECA"/>
    <w:rsid w:val="00994E0C"/>
    <w:rsid w:val="00996C26"/>
    <w:rsid w:val="00997B3B"/>
    <w:rsid w:val="009A0521"/>
    <w:rsid w:val="009A1F53"/>
    <w:rsid w:val="009A670A"/>
    <w:rsid w:val="009A6D3F"/>
    <w:rsid w:val="009B0D9E"/>
    <w:rsid w:val="009B17B3"/>
    <w:rsid w:val="009B237E"/>
    <w:rsid w:val="009B6ED9"/>
    <w:rsid w:val="009B726B"/>
    <w:rsid w:val="009C150C"/>
    <w:rsid w:val="009C2206"/>
    <w:rsid w:val="009C71B4"/>
    <w:rsid w:val="009D0896"/>
    <w:rsid w:val="009D5B24"/>
    <w:rsid w:val="009E2026"/>
    <w:rsid w:val="009E5909"/>
    <w:rsid w:val="009F2C01"/>
    <w:rsid w:val="009F439F"/>
    <w:rsid w:val="009F7989"/>
    <w:rsid w:val="00A00D85"/>
    <w:rsid w:val="00A00DA6"/>
    <w:rsid w:val="00A04FD1"/>
    <w:rsid w:val="00A070D9"/>
    <w:rsid w:val="00A10633"/>
    <w:rsid w:val="00A12516"/>
    <w:rsid w:val="00A1535E"/>
    <w:rsid w:val="00A16188"/>
    <w:rsid w:val="00A1692B"/>
    <w:rsid w:val="00A20158"/>
    <w:rsid w:val="00A26E8F"/>
    <w:rsid w:val="00A27920"/>
    <w:rsid w:val="00A32EFA"/>
    <w:rsid w:val="00A40403"/>
    <w:rsid w:val="00A43F95"/>
    <w:rsid w:val="00A506D7"/>
    <w:rsid w:val="00A55DF8"/>
    <w:rsid w:val="00A63388"/>
    <w:rsid w:val="00A647E5"/>
    <w:rsid w:val="00A660F4"/>
    <w:rsid w:val="00A67659"/>
    <w:rsid w:val="00A70100"/>
    <w:rsid w:val="00A7362D"/>
    <w:rsid w:val="00A74F4C"/>
    <w:rsid w:val="00A7687A"/>
    <w:rsid w:val="00A76D68"/>
    <w:rsid w:val="00A84416"/>
    <w:rsid w:val="00A9024F"/>
    <w:rsid w:val="00A90B4D"/>
    <w:rsid w:val="00A92E40"/>
    <w:rsid w:val="00A935E1"/>
    <w:rsid w:val="00AA7FA2"/>
    <w:rsid w:val="00AB2F03"/>
    <w:rsid w:val="00AB3029"/>
    <w:rsid w:val="00AB623E"/>
    <w:rsid w:val="00AC26B6"/>
    <w:rsid w:val="00AC79CB"/>
    <w:rsid w:val="00AD052B"/>
    <w:rsid w:val="00AD205B"/>
    <w:rsid w:val="00AD7A1B"/>
    <w:rsid w:val="00AE115B"/>
    <w:rsid w:val="00AE1199"/>
    <w:rsid w:val="00AE2C0B"/>
    <w:rsid w:val="00AE7F28"/>
    <w:rsid w:val="00AF063F"/>
    <w:rsid w:val="00AF1387"/>
    <w:rsid w:val="00AF6264"/>
    <w:rsid w:val="00B070B3"/>
    <w:rsid w:val="00B1165D"/>
    <w:rsid w:val="00B1323D"/>
    <w:rsid w:val="00B16FE5"/>
    <w:rsid w:val="00B21117"/>
    <w:rsid w:val="00B22275"/>
    <w:rsid w:val="00B24A2B"/>
    <w:rsid w:val="00B31011"/>
    <w:rsid w:val="00B34BDE"/>
    <w:rsid w:val="00B42ED4"/>
    <w:rsid w:val="00B43607"/>
    <w:rsid w:val="00B43F4D"/>
    <w:rsid w:val="00B445C3"/>
    <w:rsid w:val="00B553CE"/>
    <w:rsid w:val="00B60F13"/>
    <w:rsid w:val="00B612C3"/>
    <w:rsid w:val="00B770A9"/>
    <w:rsid w:val="00B80D4F"/>
    <w:rsid w:val="00B84049"/>
    <w:rsid w:val="00B85EE1"/>
    <w:rsid w:val="00B86040"/>
    <w:rsid w:val="00B865C0"/>
    <w:rsid w:val="00B90B5E"/>
    <w:rsid w:val="00B91695"/>
    <w:rsid w:val="00B9272A"/>
    <w:rsid w:val="00B941A2"/>
    <w:rsid w:val="00B9463A"/>
    <w:rsid w:val="00BA23F8"/>
    <w:rsid w:val="00BA365D"/>
    <w:rsid w:val="00BA6035"/>
    <w:rsid w:val="00BB2D6E"/>
    <w:rsid w:val="00BB3632"/>
    <w:rsid w:val="00BB5016"/>
    <w:rsid w:val="00BB5324"/>
    <w:rsid w:val="00BB79EE"/>
    <w:rsid w:val="00BC0625"/>
    <w:rsid w:val="00BC27E4"/>
    <w:rsid w:val="00BC2991"/>
    <w:rsid w:val="00BC670A"/>
    <w:rsid w:val="00BD17E1"/>
    <w:rsid w:val="00BD306C"/>
    <w:rsid w:val="00BD30EB"/>
    <w:rsid w:val="00BD4E24"/>
    <w:rsid w:val="00BD4F25"/>
    <w:rsid w:val="00BD6DFD"/>
    <w:rsid w:val="00BE0E21"/>
    <w:rsid w:val="00BE23BA"/>
    <w:rsid w:val="00BE61B1"/>
    <w:rsid w:val="00BE6526"/>
    <w:rsid w:val="00BE6F8D"/>
    <w:rsid w:val="00C009E4"/>
    <w:rsid w:val="00C06603"/>
    <w:rsid w:val="00C078A2"/>
    <w:rsid w:val="00C10846"/>
    <w:rsid w:val="00C11D0E"/>
    <w:rsid w:val="00C12976"/>
    <w:rsid w:val="00C12A45"/>
    <w:rsid w:val="00C16342"/>
    <w:rsid w:val="00C171DB"/>
    <w:rsid w:val="00C21B29"/>
    <w:rsid w:val="00C22C82"/>
    <w:rsid w:val="00C23727"/>
    <w:rsid w:val="00C23781"/>
    <w:rsid w:val="00C2711B"/>
    <w:rsid w:val="00C279BB"/>
    <w:rsid w:val="00C30B8C"/>
    <w:rsid w:val="00C31C5A"/>
    <w:rsid w:val="00C3242A"/>
    <w:rsid w:val="00C35F8D"/>
    <w:rsid w:val="00C36314"/>
    <w:rsid w:val="00C40833"/>
    <w:rsid w:val="00C4274A"/>
    <w:rsid w:val="00C436C1"/>
    <w:rsid w:val="00C45AB7"/>
    <w:rsid w:val="00C47A41"/>
    <w:rsid w:val="00C507F9"/>
    <w:rsid w:val="00C52CFD"/>
    <w:rsid w:val="00C539D0"/>
    <w:rsid w:val="00C55B91"/>
    <w:rsid w:val="00C568AF"/>
    <w:rsid w:val="00C571ED"/>
    <w:rsid w:val="00C6095E"/>
    <w:rsid w:val="00C6215E"/>
    <w:rsid w:val="00C62414"/>
    <w:rsid w:val="00C6256A"/>
    <w:rsid w:val="00C6383E"/>
    <w:rsid w:val="00C644A1"/>
    <w:rsid w:val="00C70ABE"/>
    <w:rsid w:val="00C72317"/>
    <w:rsid w:val="00C72545"/>
    <w:rsid w:val="00C7347E"/>
    <w:rsid w:val="00C8056F"/>
    <w:rsid w:val="00C847E6"/>
    <w:rsid w:val="00C86ED3"/>
    <w:rsid w:val="00C86F5A"/>
    <w:rsid w:val="00C95461"/>
    <w:rsid w:val="00C97470"/>
    <w:rsid w:val="00CA43E7"/>
    <w:rsid w:val="00CA485E"/>
    <w:rsid w:val="00CA5467"/>
    <w:rsid w:val="00CA6E83"/>
    <w:rsid w:val="00CA6F85"/>
    <w:rsid w:val="00CA73BC"/>
    <w:rsid w:val="00CB1962"/>
    <w:rsid w:val="00CB2083"/>
    <w:rsid w:val="00CB264E"/>
    <w:rsid w:val="00CB2922"/>
    <w:rsid w:val="00CB3418"/>
    <w:rsid w:val="00CC3307"/>
    <w:rsid w:val="00CC4D1D"/>
    <w:rsid w:val="00CD0100"/>
    <w:rsid w:val="00CD02EA"/>
    <w:rsid w:val="00CD2BFA"/>
    <w:rsid w:val="00CD3EB8"/>
    <w:rsid w:val="00CD59A1"/>
    <w:rsid w:val="00CD656D"/>
    <w:rsid w:val="00CD6E46"/>
    <w:rsid w:val="00CE3350"/>
    <w:rsid w:val="00CE5533"/>
    <w:rsid w:val="00CE7000"/>
    <w:rsid w:val="00CF027E"/>
    <w:rsid w:val="00CF187F"/>
    <w:rsid w:val="00CF2468"/>
    <w:rsid w:val="00CF2EE3"/>
    <w:rsid w:val="00CF426A"/>
    <w:rsid w:val="00D04955"/>
    <w:rsid w:val="00D11368"/>
    <w:rsid w:val="00D11B34"/>
    <w:rsid w:val="00D13F67"/>
    <w:rsid w:val="00D14CED"/>
    <w:rsid w:val="00D15A1C"/>
    <w:rsid w:val="00D16A1F"/>
    <w:rsid w:val="00D22FBD"/>
    <w:rsid w:val="00D243BD"/>
    <w:rsid w:val="00D328D1"/>
    <w:rsid w:val="00D340F9"/>
    <w:rsid w:val="00D34627"/>
    <w:rsid w:val="00D35D79"/>
    <w:rsid w:val="00D369ED"/>
    <w:rsid w:val="00D37E5E"/>
    <w:rsid w:val="00D4005A"/>
    <w:rsid w:val="00D42135"/>
    <w:rsid w:val="00D4235C"/>
    <w:rsid w:val="00D450D7"/>
    <w:rsid w:val="00D4573F"/>
    <w:rsid w:val="00D47776"/>
    <w:rsid w:val="00D47E19"/>
    <w:rsid w:val="00D57918"/>
    <w:rsid w:val="00D57B0F"/>
    <w:rsid w:val="00D60DD5"/>
    <w:rsid w:val="00D66492"/>
    <w:rsid w:val="00D666D5"/>
    <w:rsid w:val="00D76C53"/>
    <w:rsid w:val="00D7773B"/>
    <w:rsid w:val="00D80093"/>
    <w:rsid w:val="00D81AAA"/>
    <w:rsid w:val="00D81ACD"/>
    <w:rsid w:val="00D830CB"/>
    <w:rsid w:val="00D862A7"/>
    <w:rsid w:val="00D87C29"/>
    <w:rsid w:val="00D912E6"/>
    <w:rsid w:val="00D924EC"/>
    <w:rsid w:val="00D925A3"/>
    <w:rsid w:val="00D92907"/>
    <w:rsid w:val="00D92C9D"/>
    <w:rsid w:val="00D94760"/>
    <w:rsid w:val="00D95C78"/>
    <w:rsid w:val="00D96BC9"/>
    <w:rsid w:val="00D97090"/>
    <w:rsid w:val="00DA2B2D"/>
    <w:rsid w:val="00DA2EDB"/>
    <w:rsid w:val="00DB32A1"/>
    <w:rsid w:val="00DB556D"/>
    <w:rsid w:val="00DB6B87"/>
    <w:rsid w:val="00DC0323"/>
    <w:rsid w:val="00DC2480"/>
    <w:rsid w:val="00DC6792"/>
    <w:rsid w:val="00DC6842"/>
    <w:rsid w:val="00DD18CD"/>
    <w:rsid w:val="00DD2756"/>
    <w:rsid w:val="00DD53AB"/>
    <w:rsid w:val="00DE0518"/>
    <w:rsid w:val="00DE2B61"/>
    <w:rsid w:val="00DE3D6B"/>
    <w:rsid w:val="00DE3D7F"/>
    <w:rsid w:val="00DE3E75"/>
    <w:rsid w:val="00DE432A"/>
    <w:rsid w:val="00DE6ECC"/>
    <w:rsid w:val="00DF3338"/>
    <w:rsid w:val="00DF472E"/>
    <w:rsid w:val="00DF7AC1"/>
    <w:rsid w:val="00E065EA"/>
    <w:rsid w:val="00E11142"/>
    <w:rsid w:val="00E14E2C"/>
    <w:rsid w:val="00E175F3"/>
    <w:rsid w:val="00E213B3"/>
    <w:rsid w:val="00E2538F"/>
    <w:rsid w:val="00E313FD"/>
    <w:rsid w:val="00E32ECD"/>
    <w:rsid w:val="00E410F8"/>
    <w:rsid w:val="00E422D4"/>
    <w:rsid w:val="00E50D8C"/>
    <w:rsid w:val="00E51884"/>
    <w:rsid w:val="00E549FC"/>
    <w:rsid w:val="00E54F31"/>
    <w:rsid w:val="00E57639"/>
    <w:rsid w:val="00E634CE"/>
    <w:rsid w:val="00E735E5"/>
    <w:rsid w:val="00E7486A"/>
    <w:rsid w:val="00E74D21"/>
    <w:rsid w:val="00E760D5"/>
    <w:rsid w:val="00E76259"/>
    <w:rsid w:val="00E7639C"/>
    <w:rsid w:val="00E800FA"/>
    <w:rsid w:val="00E8155F"/>
    <w:rsid w:val="00E81998"/>
    <w:rsid w:val="00E86F49"/>
    <w:rsid w:val="00E91052"/>
    <w:rsid w:val="00E94EFB"/>
    <w:rsid w:val="00E95484"/>
    <w:rsid w:val="00E96811"/>
    <w:rsid w:val="00EA11B1"/>
    <w:rsid w:val="00EA3D1A"/>
    <w:rsid w:val="00EA6B30"/>
    <w:rsid w:val="00EA7B3C"/>
    <w:rsid w:val="00EB1EC0"/>
    <w:rsid w:val="00EB2F03"/>
    <w:rsid w:val="00EB7804"/>
    <w:rsid w:val="00EC1214"/>
    <w:rsid w:val="00EC1628"/>
    <w:rsid w:val="00EC17D9"/>
    <w:rsid w:val="00EC29DE"/>
    <w:rsid w:val="00EC660F"/>
    <w:rsid w:val="00ED1248"/>
    <w:rsid w:val="00ED17D9"/>
    <w:rsid w:val="00ED429B"/>
    <w:rsid w:val="00ED7239"/>
    <w:rsid w:val="00ED75BD"/>
    <w:rsid w:val="00EE3B28"/>
    <w:rsid w:val="00EE5E5C"/>
    <w:rsid w:val="00EE6E8B"/>
    <w:rsid w:val="00EE75DD"/>
    <w:rsid w:val="00EE7F3E"/>
    <w:rsid w:val="00EF04C6"/>
    <w:rsid w:val="00EF060F"/>
    <w:rsid w:val="00EF16E6"/>
    <w:rsid w:val="00EF3294"/>
    <w:rsid w:val="00EF3E9D"/>
    <w:rsid w:val="00EF5054"/>
    <w:rsid w:val="00EF7AF4"/>
    <w:rsid w:val="00F0251F"/>
    <w:rsid w:val="00F0273E"/>
    <w:rsid w:val="00F066C7"/>
    <w:rsid w:val="00F10069"/>
    <w:rsid w:val="00F11840"/>
    <w:rsid w:val="00F11C32"/>
    <w:rsid w:val="00F13B21"/>
    <w:rsid w:val="00F16B1D"/>
    <w:rsid w:val="00F2091D"/>
    <w:rsid w:val="00F2785F"/>
    <w:rsid w:val="00F3026F"/>
    <w:rsid w:val="00F3248D"/>
    <w:rsid w:val="00F33DAF"/>
    <w:rsid w:val="00F35014"/>
    <w:rsid w:val="00F36FFE"/>
    <w:rsid w:val="00F42E66"/>
    <w:rsid w:val="00F47AC6"/>
    <w:rsid w:val="00F47DBE"/>
    <w:rsid w:val="00F53AC6"/>
    <w:rsid w:val="00F61F59"/>
    <w:rsid w:val="00F62876"/>
    <w:rsid w:val="00F65587"/>
    <w:rsid w:val="00F678D8"/>
    <w:rsid w:val="00F67B19"/>
    <w:rsid w:val="00F70255"/>
    <w:rsid w:val="00F70389"/>
    <w:rsid w:val="00F83C7F"/>
    <w:rsid w:val="00F8732C"/>
    <w:rsid w:val="00F94A4A"/>
    <w:rsid w:val="00F95AB5"/>
    <w:rsid w:val="00FA2060"/>
    <w:rsid w:val="00FA33F9"/>
    <w:rsid w:val="00FB2783"/>
    <w:rsid w:val="00FB34F3"/>
    <w:rsid w:val="00FB377B"/>
    <w:rsid w:val="00FC151D"/>
    <w:rsid w:val="00FC294D"/>
    <w:rsid w:val="00FC7C26"/>
    <w:rsid w:val="00FD1B1E"/>
    <w:rsid w:val="00FD3CF1"/>
    <w:rsid w:val="00FD5927"/>
    <w:rsid w:val="00FE028C"/>
    <w:rsid w:val="00FE57DC"/>
    <w:rsid w:val="00FE777A"/>
    <w:rsid w:val="00FF08F8"/>
    <w:rsid w:val="00FF1BAB"/>
    <w:rsid w:val="00FF409E"/>
    <w:rsid w:val="00FF58A6"/>
    <w:rsid w:val="00FF5CF4"/>
    <w:rsid w:val="00FF6270"/>
    <w:rsid w:val="00FF6A06"/>
    <w:rsid w:val="00FF7592"/>
    <w:rsid w:val="00FF7E24"/>
    <w:rsid w:val="29804245"/>
    <w:rsid w:val="3576EC5C"/>
    <w:rsid w:val="46A8A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8546"/>
    <o:shapelayout v:ext="edit">
      <o:idmap v:ext="edit" data="1"/>
    </o:shapelayout>
  </w:shapeDefaults>
  <w:decimalSymbol w:val=","/>
  <w:listSeparator w:val=";"/>
  <w14:docId w14:val="5FC2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72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10D1"/>
    <w:rPr>
      <w:color w:val="0000FF"/>
      <w:u w:val="single"/>
    </w:rPr>
  </w:style>
  <w:style w:type="paragraph" w:styleId="Kopfzeile">
    <w:name w:val="header"/>
    <w:basedOn w:val="Standard"/>
    <w:rsid w:val="002F0326"/>
    <w:pPr>
      <w:tabs>
        <w:tab w:val="center" w:pos="4320"/>
        <w:tab w:val="right" w:pos="8640"/>
      </w:tabs>
    </w:pPr>
  </w:style>
  <w:style w:type="paragraph" w:styleId="Fuzeile">
    <w:name w:val="footer"/>
    <w:basedOn w:val="Standard"/>
    <w:rsid w:val="002F0326"/>
    <w:pPr>
      <w:tabs>
        <w:tab w:val="center" w:pos="4320"/>
        <w:tab w:val="right" w:pos="8640"/>
      </w:tabs>
    </w:pPr>
  </w:style>
  <w:style w:type="character" w:styleId="Seitenzahl">
    <w:name w:val="page number"/>
    <w:basedOn w:val="Absatz-Standardschriftart"/>
    <w:rsid w:val="002F0326"/>
  </w:style>
  <w:style w:type="paragraph" w:styleId="Sprechblasentext">
    <w:name w:val="Balloon Text"/>
    <w:basedOn w:val="Standard"/>
    <w:link w:val="SprechblasentextZchn"/>
    <w:uiPriority w:val="99"/>
    <w:semiHidden/>
    <w:unhideWhenUsed/>
    <w:rsid w:val="00365A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AB2"/>
    <w:rPr>
      <w:rFonts w:ascii="Tahoma" w:hAnsi="Tahoma" w:cs="Tahoma"/>
      <w:sz w:val="16"/>
      <w:szCs w:val="16"/>
    </w:rPr>
  </w:style>
  <w:style w:type="character" w:styleId="Kommentarzeichen">
    <w:name w:val="annotation reference"/>
    <w:basedOn w:val="Absatz-Standardschriftart"/>
    <w:semiHidden/>
    <w:rsid w:val="00020B59"/>
    <w:rPr>
      <w:sz w:val="16"/>
      <w:szCs w:val="16"/>
    </w:rPr>
  </w:style>
  <w:style w:type="paragraph" w:styleId="Kommentartext">
    <w:name w:val="annotation text"/>
    <w:basedOn w:val="Standard"/>
    <w:link w:val="KommentartextZchn"/>
    <w:semiHidden/>
    <w:rsid w:val="00020B59"/>
    <w:rPr>
      <w:sz w:val="20"/>
      <w:szCs w:val="20"/>
    </w:rPr>
  </w:style>
  <w:style w:type="paragraph" w:styleId="Kommentarthema">
    <w:name w:val="annotation subject"/>
    <w:basedOn w:val="Kommentartext"/>
    <w:next w:val="Kommentartext"/>
    <w:semiHidden/>
    <w:rsid w:val="00020B59"/>
    <w:rPr>
      <w:b/>
      <w:bCs/>
    </w:rPr>
  </w:style>
  <w:style w:type="table" w:styleId="Tabellenraster">
    <w:name w:val="Table Grid"/>
    <w:basedOn w:val="NormaleTabelle"/>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50CD"/>
    <w:pPr>
      <w:ind w:left="720"/>
      <w:contextualSpacing/>
    </w:pPr>
  </w:style>
  <w:style w:type="paragraph" w:styleId="berarbeitung">
    <w:name w:val="Revision"/>
    <w:hidden/>
    <w:uiPriority w:val="99"/>
    <w:semiHidden/>
    <w:rsid w:val="00C436C1"/>
    <w:rPr>
      <w:sz w:val="24"/>
      <w:szCs w:val="24"/>
      <w:lang w:eastAsia="en-US"/>
    </w:rPr>
  </w:style>
  <w:style w:type="character" w:styleId="NichtaufgelsteErwhnung">
    <w:name w:val="Unresolved Mention"/>
    <w:basedOn w:val="Absatz-Standardschriftart"/>
    <w:uiPriority w:val="99"/>
    <w:unhideWhenUsed/>
    <w:rsid w:val="00B070B3"/>
    <w:rPr>
      <w:color w:val="605E5C"/>
      <w:shd w:val="clear" w:color="auto" w:fill="E1DFDD"/>
    </w:rPr>
  </w:style>
  <w:style w:type="character" w:styleId="Erwhnung">
    <w:name w:val="Mention"/>
    <w:basedOn w:val="Absatz-Standardschriftart"/>
    <w:uiPriority w:val="99"/>
    <w:unhideWhenUsed/>
    <w:rsid w:val="00B070B3"/>
    <w:rPr>
      <w:color w:val="2B579A"/>
      <w:shd w:val="clear" w:color="auto" w:fill="E1DFDD"/>
    </w:rPr>
  </w:style>
  <w:style w:type="character" w:customStyle="1" w:styleId="KommentartextZchn">
    <w:name w:val="Kommentartext Zchn"/>
    <w:basedOn w:val="Absatz-Standardschriftart"/>
    <w:link w:val="Kommentartext"/>
    <w:semiHidden/>
    <w:rsid w:val="00462C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466">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186750054">
      <w:bodyDiv w:val="1"/>
      <w:marLeft w:val="0"/>
      <w:marRight w:val="0"/>
      <w:marTop w:val="0"/>
      <w:marBottom w:val="0"/>
      <w:divBdr>
        <w:top w:val="none" w:sz="0" w:space="0" w:color="auto"/>
        <w:left w:val="none" w:sz="0" w:space="0" w:color="auto"/>
        <w:bottom w:val="none" w:sz="0" w:space="0" w:color="auto"/>
        <w:right w:val="none" w:sz="0" w:space="0" w:color="auto"/>
      </w:divBdr>
    </w:div>
    <w:div w:id="1296520539">
      <w:bodyDiv w:val="1"/>
      <w:marLeft w:val="0"/>
      <w:marRight w:val="0"/>
      <w:marTop w:val="0"/>
      <w:marBottom w:val="0"/>
      <w:divBdr>
        <w:top w:val="none" w:sz="0" w:space="0" w:color="auto"/>
        <w:left w:val="none" w:sz="0" w:space="0" w:color="auto"/>
        <w:bottom w:val="none" w:sz="0" w:space="0" w:color="auto"/>
        <w:right w:val="none" w:sz="0" w:space="0" w:color="auto"/>
      </w:divBdr>
    </w:div>
    <w:div w:id="1328753450">
      <w:bodyDiv w:val="1"/>
      <w:marLeft w:val="0"/>
      <w:marRight w:val="0"/>
      <w:marTop w:val="0"/>
      <w:marBottom w:val="0"/>
      <w:divBdr>
        <w:top w:val="none" w:sz="0" w:space="0" w:color="auto"/>
        <w:left w:val="none" w:sz="0" w:space="0" w:color="auto"/>
        <w:bottom w:val="none" w:sz="0" w:space="0" w:color="auto"/>
        <w:right w:val="none" w:sz="0" w:space="0" w:color="auto"/>
      </w:divBdr>
    </w:div>
    <w:div w:id="1414469294">
      <w:bodyDiv w:val="1"/>
      <w:marLeft w:val="0"/>
      <w:marRight w:val="0"/>
      <w:marTop w:val="0"/>
      <w:marBottom w:val="0"/>
      <w:divBdr>
        <w:top w:val="none" w:sz="0" w:space="0" w:color="auto"/>
        <w:left w:val="none" w:sz="0" w:space="0" w:color="auto"/>
        <w:bottom w:val="none" w:sz="0" w:space="0" w:color="auto"/>
        <w:right w:val="none" w:sz="0" w:space="0" w:color="auto"/>
      </w:divBdr>
    </w:div>
    <w:div w:id="1487865082">
      <w:bodyDiv w:val="1"/>
      <w:marLeft w:val="0"/>
      <w:marRight w:val="0"/>
      <w:marTop w:val="0"/>
      <w:marBottom w:val="0"/>
      <w:divBdr>
        <w:top w:val="none" w:sz="0" w:space="0" w:color="auto"/>
        <w:left w:val="none" w:sz="0" w:space="0" w:color="auto"/>
        <w:bottom w:val="none" w:sz="0" w:space="0" w:color="auto"/>
        <w:right w:val="none" w:sz="0" w:space="0" w:color="auto"/>
      </w:divBdr>
    </w:div>
    <w:div w:id="1498112445">
      <w:bodyDiv w:val="1"/>
      <w:marLeft w:val="0"/>
      <w:marRight w:val="0"/>
      <w:marTop w:val="0"/>
      <w:marBottom w:val="0"/>
      <w:divBdr>
        <w:top w:val="none" w:sz="0" w:space="0" w:color="auto"/>
        <w:left w:val="none" w:sz="0" w:space="0" w:color="auto"/>
        <w:bottom w:val="none" w:sz="0" w:space="0" w:color="auto"/>
        <w:right w:val="none" w:sz="0" w:space="0" w:color="auto"/>
      </w:divBdr>
    </w:div>
    <w:div w:id="1577322016">
      <w:bodyDiv w:val="1"/>
      <w:marLeft w:val="0"/>
      <w:marRight w:val="0"/>
      <w:marTop w:val="0"/>
      <w:marBottom w:val="0"/>
      <w:divBdr>
        <w:top w:val="none" w:sz="0" w:space="0" w:color="auto"/>
        <w:left w:val="none" w:sz="0" w:space="0" w:color="auto"/>
        <w:bottom w:val="none" w:sz="0" w:space="0" w:color="auto"/>
        <w:right w:val="none" w:sz="0" w:space="0" w:color="auto"/>
      </w:divBdr>
    </w:div>
    <w:div w:id="1644430901">
      <w:bodyDiv w:val="1"/>
      <w:marLeft w:val="0"/>
      <w:marRight w:val="0"/>
      <w:marTop w:val="0"/>
      <w:marBottom w:val="0"/>
      <w:divBdr>
        <w:top w:val="none" w:sz="0" w:space="0" w:color="auto"/>
        <w:left w:val="none" w:sz="0" w:space="0" w:color="auto"/>
        <w:bottom w:val="none" w:sz="0" w:space="0" w:color="auto"/>
        <w:right w:val="none" w:sz="0" w:space="0" w:color="auto"/>
      </w:divBdr>
    </w:div>
    <w:div w:id="1645432942">
      <w:bodyDiv w:val="1"/>
      <w:marLeft w:val="0"/>
      <w:marRight w:val="0"/>
      <w:marTop w:val="0"/>
      <w:marBottom w:val="0"/>
      <w:divBdr>
        <w:top w:val="none" w:sz="0" w:space="0" w:color="auto"/>
        <w:left w:val="none" w:sz="0" w:space="0" w:color="auto"/>
        <w:bottom w:val="none" w:sz="0" w:space="0" w:color="auto"/>
        <w:right w:val="none" w:sz="0" w:space="0" w:color="auto"/>
      </w:divBdr>
    </w:div>
    <w:div w:id="1898709679">
      <w:bodyDiv w:val="1"/>
      <w:marLeft w:val="0"/>
      <w:marRight w:val="0"/>
      <w:marTop w:val="0"/>
      <w:marBottom w:val="0"/>
      <w:divBdr>
        <w:top w:val="none" w:sz="0" w:space="0" w:color="auto"/>
        <w:left w:val="none" w:sz="0" w:space="0" w:color="auto"/>
        <w:bottom w:val="none" w:sz="0" w:space="0" w:color="auto"/>
        <w:right w:val="none" w:sz="0" w:space="0" w:color="auto"/>
      </w:divBdr>
    </w:div>
    <w:div w:id="1902934762">
      <w:bodyDiv w:val="1"/>
      <w:marLeft w:val="0"/>
      <w:marRight w:val="0"/>
      <w:marTop w:val="0"/>
      <w:marBottom w:val="0"/>
      <w:divBdr>
        <w:top w:val="none" w:sz="0" w:space="0" w:color="auto"/>
        <w:left w:val="none" w:sz="0" w:space="0" w:color="auto"/>
        <w:bottom w:val="none" w:sz="0" w:space="0" w:color="auto"/>
        <w:right w:val="none" w:sz="0" w:space="0" w:color="auto"/>
      </w:divBdr>
    </w:div>
    <w:div w:id="20390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ea.securitysystems@bosch.com" TargetMode="External"/><Relationship Id="rId18" Type="http://schemas.openxmlformats.org/officeDocument/2006/relationships/hyperlink" Target="http://www.boschsecurity.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pr.securitysystems@bosch.com" TargetMode="External"/><Relationship Id="rId7" Type="http://schemas.openxmlformats.org/officeDocument/2006/relationships/settings" Target="settings.xml"/><Relationship Id="rId12" Type="http://schemas.openxmlformats.org/officeDocument/2006/relationships/hyperlink" Target="http://www.boschsecurity.us" TargetMode="External"/><Relationship Id="rId17" Type="http://schemas.openxmlformats.org/officeDocument/2006/relationships/hyperlink" Target="mailto:security.sales@us.bosc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chsecurity.com/" TargetMode="External"/><Relationship Id="rId20" Type="http://schemas.openxmlformats.org/officeDocument/2006/relationships/hyperlink" Target="http://www.boschsecuri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urity.sales@us.bosch.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r.securitysystems@bosch.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ea.securitysystems@bosc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security.com/" TargetMode="External"/><Relationship Id="rId22" Type="http://schemas.openxmlformats.org/officeDocument/2006/relationships/hyperlink" Target="http://www.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ce3b05-cf70-46b1-8a6c-f7afb3b5cb3d">
      <Terms xmlns="http://schemas.microsoft.com/office/infopath/2007/PartnerControls"/>
    </lcf76f155ced4ddcb4097134ff3c332f>
    <TaxCatchAll xmlns="d9df44fa-57b5-480c-8309-4fe1458a00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A4F1FEDCBDC49B6716122F56F5ABC" ma:contentTypeVersion="14" ma:contentTypeDescription="Create a new document." ma:contentTypeScope="" ma:versionID="8d97a7f91d3fcf84c0eb7996cc16d496">
  <xsd:schema xmlns:xsd="http://www.w3.org/2001/XMLSchema" xmlns:xs="http://www.w3.org/2001/XMLSchema" xmlns:p="http://schemas.microsoft.com/office/2006/metadata/properties" xmlns:ns2="94ce3b05-cf70-46b1-8a6c-f7afb3b5cb3d" xmlns:ns3="d9df44fa-57b5-480c-8309-4fe1458a003a" targetNamespace="http://schemas.microsoft.com/office/2006/metadata/properties" ma:root="true" ma:fieldsID="d0465fb92f2a0e94c49d80bf4281f6fb" ns2:_="" ns3:_="">
    <xsd:import namespace="94ce3b05-cf70-46b1-8a6c-f7afb3b5cb3d"/>
    <xsd:import namespace="d9df44fa-57b5-480c-8309-4fe1458a0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3b05-cf70-46b1-8a6c-f7afb3b5c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50c28b-242c-4b51-be91-908d422433a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f44fa-57b5-480c-8309-4fe1458a0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926b95a-73bb-47b7-a2ad-94a87e41539a}" ma:internalName="TaxCatchAll" ma:showField="CatchAllData" ma:web="d9df44fa-57b5-480c-8309-4fe1458a0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D6E8D-89D6-4281-B27E-BC171EBA7694}">
  <ds:schemaRefs>
    <ds:schemaRef ds:uri="http://schemas.microsoft.com/sharepoint/v3/contenttype/forms"/>
  </ds:schemaRefs>
</ds:datastoreItem>
</file>

<file path=customXml/itemProps2.xml><?xml version="1.0" encoding="utf-8"?>
<ds:datastoreItem xmlns:ds="http://schemas.openxmlformats.org/officeDocument/2006/customXml" ds:itemID="{5C80FE80-9861-4058-A567-C7D433090734}">
  <ds:schemaRefs>
    <ds:schemaRef ds:uri="d9df44fa-57b5-480c-8309-4fe1458a003a"/>
    <ds:schemaRef ds:uri="http://schemas.microsoft.com/office/2006/documentManagement/types"/>
    <ds:schemaRef ds:uri="http://schemas.microsoft.com/office/2006/metadata/properties"/>
    <ds:schemaRef ds:uri="http://purl.org/dc/elements/1.1/"/>
    <ds:schemaRef ds:uri="http://www.w3.org/XML/1998/namespace"/>
    <ds:schemaRef ds:uri="94ce3b05-cf70-46b1-8a6c-f7afb3b5cb3d"/>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C3D8754-CB7B-4EDB-9651-3C52B1C65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3b05-cf70-46b1-8a6c-f7afb3b5cb3d"/>
    <ds:schemaRef ds:uri="d9df44fa-57b5-480c-8309-4fe1458a0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D2688-D4A0-417D-9589-07039F6B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3861</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4449</CharactersWithSpaces>
  <SharedDoc>false</SharedDoc>
  <HLinks>
    <vt:vector size="72" baseType="variant">
      <vt:variant>
        <vt:i4>6029323</vt:i4>
      </vt:variant>
      <vt:variant>
        <vt:i4>33</vt:i4>
      </vt:variant>
      <vt:variant>
        <vt:i4>0</vt:i4>
      </vt:variant>
      <vt:variant>
        <vt:i4>5</vt:i4>
      </vt:variant>
      <vt:variant>
        <vt:lpwstr>http://www.boschsecurity.com/</vt:lpwstr>
      </vt:variant>
      <vt:variant>
        <vt:lpwstr/>
      </vt:variant>
      <vt:variant>
        <vt:i4>393337</vt:i4>
      </vt:variant>
      <vt:variant>
        <vt:i4>30</vt:i4>
      </vt:variant>
      <vt:variant>
        <vt:i4>0</vt:i4>
      </vt:variant>
      <vt:variant>
        <vt:i4>5</vt:i4>
      </vt:variant>
      <vt:variant>
        <vt:lpwstr>mailto:apr.securitysystems@bosch.com</vt:lpwstr>
      </vt:variant>
      <vt:variant>
        <vt:lpwstr/>
      </vt:variant>
      <vt:variant>
        <vt:i4>6029323</vt:i4>
      </vt:variant>
      <vt:variant>
        <vt:i4>27</vt:i4>
      </vt:variant>
      <vt:variant>
        <vt:i4>0</vt:i4>
      </vt:variant>
      <vt:variant>
        <vt:i4>5</vt:i4>
      </vt:variant>
      <vt:variant>
        <vt:lpwstr>http://www.boschsecurity.com/</vt:lpwstr>
      </vt:variant>
      <vt:variant>
        <vt:lpwstr/>
      </vt:variant>
      <vt:variant>
        <vt:i4>2162780</vt:i4>
      </vt:variant>
      <vt:variant>
        <vt:i4>24</vt:i4>
      </vt:variant>
      <vt:variant>
        <vt:i4>0</vt:i4>
      </vt:variant>
      <vt:variant>
        <vt:i4>5</vt:i4>
      </vt:variant>
      <vt:variant>
        <vt:lpwstr>mailto:emea.securitysystems@bosch.com</vt:lpwstr>
      </vt:variant>
      <vt:variant>
        <vt:lpwstr/>
      </vt:variant>
      <vt:variant>
        <vt:i4>524311</vt:i4>
      </vt:variant>
      <vt:variant>
        <vt:i4>21</vt:i4>
      </vt:variant>
      <vt:variant>
        <vt:i4>0</vt:i4>
      </vt:variant>
      <vt:variant>
        <vt:i4>5</vt:i4>
      </vt:variant>
      <vt:variant>
        <vt:lpwstr>http://www.boschsecurity.us/</vt:lpwstr>
      </vt:variant>
      <vt:variant>
        <vt:lpwstr/>
      </vt:variant>
      <vt:variant>
        <vt:i4>1703984</vt:i4>
      </vt:variant>
      <vt:variant>
        <vt:i4>18</vt:i4>
      </vt:variant>
      <vt:variant>
        <vt:i4>0</vt:i4>
      </vt:variant>
      <vt:variant>
        <vt:i4>5</vt:i4>
      </vt:variant>
      <vt:variant>
        <vt:lpwstr>mailto:security.sales@us.bosch.com</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2022-12-09T08:07:00Z</dcterms:created>
  <dcterms:modified xsi:type="dcterms:W3CDTF">2023-03-15T13:21:00Z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0x0101000A6A4F1FEDCBDC49B6716122F56F5ABC</vt:lpwstr>
  </property>
  <property fmtid="{D5CDD505-2E9C-101B-9397-08002B2CF9AE}" pid="3" name="MediaServiceImageTags">
    <vt:lpwstr/>
  </property>
</Properties>
</file>