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16" w:rsidRDefault="00375416" w:rsidP="007F7972">
      <w:pPr>
        <w:tabs>
          <w:tab w:val="right" w:pos="9360"/>
        </w:tabs>
        <w:spacing w:after="40"/>
        <w:ind w:left="1152" w:hanging="1152"/>
        <w:rPr>
          <w:rFonts w:ascii="Arial" w:hAnsi="Arial"/>
          <w:sz w:val="22"/>
          <w:szCs w:val="22"/>
        </w:rPr>
      </w:pPr>
      <w:bookmarkStart w:id="0" w:name="_GoBack"/>
      <w:bookmarkEnd w:id="0"/>
      <w:r>
        <w:rPr>
          <w:rFonts w:ascii="Arial" w:hAnsi="Arial"/>
          <w:sz w:val="22"/>
          <w:szCs w:val="22"/>
        </w:rPr>
        <w:tab/>
      </w:r>
      <w:r>
        <w:rPr>
          <w:rFonts w:ascii="Arial" w:hAnsi="Arial"/>
          <w:sz w:val="22"/>
          <w:szCs w:val="22"/>
        </w:rPr>
        <w:tab/>
      </w:r>
      <w:r w:rsidR="003B097A">
        <w:rPr>
          <w:rFonts w:ascii="Arial" w:hAnsi="Arial"/>
          <w:sz w:val="22"/>
          <w:szCs w:val="22"/>
        </w:rPr>
        <w:fldChar w:fldCharType="begin"/>
      </w:r>
      <w:r w:rsidR="0058742E">
        <w:rPr>
          <w:rFonts w:ascii="Arial" w:hAnsi="Arial"/>
          <w:sz w:val="22"/>
          <w:szCs w:val="22"/>
        </w:rPr>
        <w:instrText xml:space="preserve"> DATE \@ "d MMMM yyyy" </w:instrText>
      </w:r>
      <w:r w:rsidR="003B097A">
        <w:rPr>
          <w:rFonts w:ascii="Arial" w:hAnsi="Arial"/>
          <w:sz w:val="22"/>
          <w:szCs w:val="22"/>
        </w:rPr>
        <w:fldChar w:fldCharType="separate"/>
      </w:r>
      <w:r w:rsidR="003320B1">
        <w:rPr>
          <w:rFonts w:ascii="Arial" w:hAnsi="Arial"/>
          <w:noProof/>
          <w:sz w:val="22"/>
          <w:szCs w:val="22"/>
        </w:rPr>
        <w:t>8 October 2021</w:t>
      </w:r>
      <w:r w:rsidR="003B097A">
        <w:rPr>
          <w:rFonts w:ascii="Arial" w:hAnsi="Arial"/>
          <w:sz w:val="22"/>
          <w:szCs w:val="22"/>
        </w:rPr>
        <w:fldChar w:fldCharType="end"/>
      </w:r>
    </w:p>
    <w:p w:rsidR="009B7F60" w:rsidRDefault="009B7F60" w:rsidP="007F7972">
      <w:pPr>
        <w:tabs>
          <w:tab w:val="right" w:pos="9360"/>
        </w:tabs>
        <w:spacing w:after="40"/>
        <w:ind w:left="1152" w:hanging="1152"/>
        <w:rPr>
          <w:rFonts w:ascii="Arial" w:hAnsi="Arial"/>
          <w:sz w:val="22"/>
          <w:szCs w:val="22"/>
        </w:rPr>
      </w:pPr>
    </w:p>
    <w:tbl>
      <w:tblPr>
        <w:tblW w:w="9648" w:type="dxa"/>
        <w:tblLook w:val="01E0" w:firstRow="1" w:lastRow="1" w:firstColumn="1" w:lastColumn="1" w:noHBand="0" w:noVBand="0"/>
      </w:tblPr>
      <w:tblGrid>
        <w:gridCol w:w="2865"/>
        <w:gridCol w:w="3543"/>
        <w:gridCol w:w="3240"/>
      </w:tblGrid>
      <w:tr w:rsidR="00375416" w:rsidRPr="00D11368" w:rsidTr="00D11368">
        <w:tc>
          <w:tcPr>
            <w:tcW w:w="2865" w:type="dxa"/>
          </w:tcPr>
          <w:p w:rsidR="00375416" w:rsidRPr="00D11368" w:rsidRDefault="00375416" w:rsidP="00D11368">
            <w:pPr>
              <w:tabs>
                <w:tab w:val="right" w:pos="9360"/>
              </w:tabs>
              <w:spacing w:after="40"/>
              <w:ind w:left="1152" w:hanging="1152"/>
              <w:rPr>
                <w:rFonts w:ascii="Arial" w:hAnsi="Arial" w:cs="Arial"/>
                <w:b/>
                <w:sz w:val="20"/>
                <w:szCs w:val="20"/>
              </w:rPr>
            </w:pPr>
            <w:smartTag w:uri="urn:schemas-microsoft-com:office:smarttags" w:element="place">
              <w:smartTag w:uri="urn:schemas-microsoft-com:office:smarttags" w:element="country-region">
                <w:r w:rsidRPr="00D11368">
                  <w:rPr>
                    <w:rFonts w:ascii="Arial" w:hAnsi="Arial" w:cs="Arial"/>
                    <w:b/>
                    <w:sz w:val="20"/>
                    <w:szCs w:val="20"/>
                  </w:rPr>
                  <w:t>Americas</w:t>
                </w:r>
              </w:smartTag>
            </w:smartTag>
          </w:p>
          <w:p w:rsidR="00375416" w:rsidRPr="00D11368" w:rsidRDefault="00375416" w:rsidP="00D11368">
            <w:pPr>
              <w:tabs>
                <w:tab w:val="right" w:pos="9360"/>
              </w:tabs>
              <w:spacing w:after="40"/>
              <w:ind w:left="1152" w:hanging="1152"/>
              <w:rPr>
                <w:rFonts w:ascii="Arial" w:hAnsi="Arial" w:cs="Arial"/>
                <w:sz w:val="20"/>
                <w:szCs w:val="20"/>
              </w:rPr>
            </w:pPr>
            <w:r w:rsidRPr="00D11368">
              <w:rPr>
                <w:rFonts w:ascii="Arial" w:hAnsi="Arial" w:cs="Arial"/>
                <w:sz w:val="20"/>
                <w:szCs w:val="20"/>
              </w:rPr>
              <w:t>Bosch Security Systems, Inc.</w:t>
            </w:r>
          </w:p>
          <w:p w:rsidR="00375416" w:rsidRPr="00D11368" w:rsidRDefault="00375416" w:rsidP="00D11368">
            <w:pPr>
              <w:spacing w:after="40"/>
              <w:ind w:left="1152" w:hanging="1152"/>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130 Perinton Parkway</w:t>
                </w:r>
              </w:smartTag>
            </w:smartTag>
          </w:p>
          <w:p w:rsidR="00375416" w:rsidRPr="00D11368" w:rsidRDefault="00375416" w:rsidP="00D11368">
            <w:pPr>
              <w:spacing w:after="40"/>
              <w:ind w:left="1152" w:hanging="1152"/>
              <w:rPr>
                <w:rFonts w:ascii="Arial" w:hAnsi="Arial" w:cs="Arial"/>
                <w:sz w:val="20"/>
                <w:szCs w:val="20"/>
              </w:rPr>
            </w:pPr>
            <w:smartTag w:uri="urn:schemas-microsoft-com:office:smarttags" w:element="place">
              <w:smartTag w:uri="urn:schemas-microsoft-com:office:smarttags" w:element="City">
                <w:r w:rsidRPr="00D11368">
                  <w:rPr>
                    <w:rFonts w:ascii="Arial" w:hAnsi="Arial" w:cs="Arial"/>
                    <w:sz w:val="20"/>
                    <w:szCs w:val="20"/>
                  </w:rPr>
                  <w:t>Fairport</w:t>
                </w:r>
              </w:smartTag>
              <w:r w:rsidRPr="00D11368">
                <w:rPr>
                  <w:rFonts w:ascii="Arial" w:hAnsi="Arial" w:cs="Arial"/>
                  <w:sz w:val="20"/>
                  <w:szCs w:val="20"/>
                </w:rPr>
                <w:t xml:space="preserve">, </w:t>
              </w:r>
              <w:smartTag w:uri="urn:schemas-microsoft-com:office:smarttags" w:element="State">
                <w:r w:rsidRPr="00D11368">
                  <w:rPr>
                    <w:rFonts w:ascii="Arial" w:hAnsi="Arial" w:cs="Arial"/>
                    <w:sz w:val="20"/>
                    <w:szCs w:val="20"/>
                  </w:rPr>
                  <w:t>New York</w:t>
                </w:r>
              </w:smartTag>
              <w:r w:rsidRPr="00D11368">
                <w:rPr>
                  <w:rFonts w:ascii="Arial" w:hAnsi="Arial" w:cs="Arial"/>
                  <w:sz w:val="20"/>
                  <w:szCs w:val="20"/>
                </w:rPr>
                <w:t xml:space="preserve">, </w:t>
              </w:r>
              <w:smartTag w:uri="urn:schemas-microsoft-com:office:smarttags" w:element="PostalCode">
                <w:r w:rsidRPr="00D11368">
                  <w:rPr>
                    <w:rFonts w:ascii="Arial" w:hAnsi="Arial" w:cs="Arial"/>
                    <w:sz w:val="20"/>
                    <w:szCs w:val="20"/>
                  </w:rPr>
                  <w:t>14450</w:t>
                </w:r>
              </w:smartTag>
            </w:smartTag>
            <w:r w:rsidRPr="00D11368">
              <w:rPr>
                <w:rFonts w:ascii="Arial" w:hAnsi="Arial" w:cs="Arial"/>
                <w:sz w:val="20"/>
                <w:szCs w:val="20"/>
              </w:rPr>
              <w:t>,</w:t>
            </w:r>
          </w:p>
          <w:p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USA</w:t>
            </w:r>
          </w:p>
          <w:p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Phone: + 1 800 289 0096</w:t>
            </w:r>
          </w:p>
          <w:p w:rsidR="00375416" w:rsidRPr="00B067F5" w:rsidRDefault="00375416" w:rsidP="00D11368">
            <w:pPr>
              <w:spacing w:after="40"/>
              <w:ind w:left="1152" w:hanging="1152"/>
              <w:rPr>
                <w:rFonts w:ascii="Arial" w:hAnsi="Arial" w:cs="Arial"/>
                <w:sz w:val="20"/>
                <w:szCs w:val="20"/>
                <w:lang w:val="fr-FR"/>
              </w:rPr>
            </w:pPr>
            <w:r w:rsidRPr="00B067F5">
              <w:rPr>
                <w:rFonts w:ascii="Arial" w:hAnsi="Arial" w:cs="Arial"/>
                <w:sz w:val="20"/>
                <w:szCs w:val="20"/>
                <w:lang w:val="fr-FR"/>
              </w:rPr>
              <w:t>Fax: +1 585 223 9180</w:t>
            </w:r>
          </w:p>
          <w:p w:rsidR="00375416" w:rsidRPr="00B067F5" w:rsidRDefault="003320B1" w:rsidP="00D11368">
            <w:pPr>
              <w:spacing w:after="40"/>
              <w:ind w:left="1152" w:hanging="1152"/>
              <w:rPr>
                <w:rFonts w:ascii="Arial" w:hAnsi="Arial" w:cs="Arial"/>
                <w:sz w:val="20"/>
                <w:szCs w:val="20"/>
                <w:lang w:val="fr-FR"/>
              </w:rPr>
            </w:pPr>
            <w:hyperlink r:id="rId8" w:history="1">
              <w:r w:rsidR="00AE4994">
                <w:rPr>
                  <w:rStyle w:val="Hyperlink"/>
                  <w:rFonts w:ascii="Arial" w:hAnsi="Arial" w:cs="Arial"/>
                  <w:sz w:val="20"/>
                  <w:szCs w:val="20"/>
                  <w:lang w:val="fr-FR"/>
                </w:rPr>
                <w:t>onlinehelp@us.bosch.com</w:t>
              </w:r>
            </w:hyperlink>
          </w:p>
          <w:p w:rsidR="00375416" w:rsidRPr="00D11368" w:rsidRDefault="003320B1" w:rsidP="00D11368">
            <w:pPr>
              <w:spacing w:after="40"/>
              <w:ind w:left="1152" w:hanging="1152"/>
              <w:rPr>
                <w:rFonts w:ascii="Arial" w:hAnsi="Arial" w:cs="Arial"/>
                <w:sz w:val="20"/>
                <w:szCs w:val="20"/>
              </w:rPr>
            </w:pPr>
            <w:hyperlink r:id="rId9" w:history="1">
              <w:r w:rsidR="00375416" w:rsidRPr="00D11368">
                <w:rPr>
                  <w:rStyle w:val="Hyperlink"/>
                  <w:rFonts w:ascii="Arial" w:hAnsi="Arial" w:cs="Arial"/>
                  <w:sz w:val="20"/>
                  <w:szCs w:val="20"/>
                </w:rPr>
                <w:t>www.boschsecurity.us</w:t>
              </w:r>
            </w:hyperlink>
          </w:p>
        </w:tc>
        <w:tc>
          <w:tcPr>
            <w:tcW w:w="3543" w:type="dxa"/>
          </w:tcPr>
          <w:p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 xml:space="preserve">Europe, Middle East, </w:t>
            </w:r>
            <w:smartTag w:uri="urn:schemas-microsoft-com:office:smarttags" w:element="place">
              <w:r w:rsidRPr="00D11368">
                <w:rPr>
                  <w:rFonts w:ascii="Arial" w:hAnsi="Arial" w:cs="Arial"/>
                  <w:b/>
                  <w:sz w:val="20"/>
                  <w:szCs w:val="20"/>
                </w:rPr>
                <w:t>Africa</w:t>
              </w:r>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Bosch Security Systems B.V.</w:t>
            </w:r>
          </w:p>
          <w:p w:rsidR="00375416" w:rsidRPr="00D11368" w:rsidRDefault="00375416" w:rsidP="00D11368">
            <w:pPr>
              <w:tabs>
                <w:tab w:val="right" w:pos="9360"/>
              </w:tabs>
              <w:spacing w:after="40"/>
              <w:rPr>
                <w:rFonts w:ascii="Arial" w:hAnsi="Arial" w:cs="Arial"/>
                <w:sz w:val="20"/>
                <w:szCs w:val="20"/>
              </w:rPr>
            </w:pPr>
            <w:smartTag w:uri="urn:schemas-microsoft-com:office:smarttags" w:element="address">
              <w:smartTag w:uri="urn:schemas-microsoft-com:office:smarttags" w:element="Street">
                <w:r w:rsidRPr="00D11368">
                  <w:rPr>
                    <w:rFonts w:ascii="Arial" w:hAnsi="Arial" w:cs="Arial"/>
                    <w:sz w:val="20"/>
                    <w:szCs w:val="20"/>
                  </w:rPr>
                  <w:t>P.O. Box</w:t>
                </w:r>
              </w:smartTag>
              <w:r w:rsidRPr="00D11368">
                <w:rPr>
                  <w:rFonts w:ascii="Arial" w:hAnsi="Arial" w:cs="Arial"/>
                  <w:sz w:val="20"/>
                  <w:szCs w:val="20"/>
                </w:rPr>
                <w:t xml:space="preserve"> 80002</w:t>
              </w:r>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 xml:space="preserve">5600 JB </w:t>
            </w:r>
            <w:smartTag w:uri="urn:schemas-microsoft-com:office:smarttags" w:element="City">
              <w:r w:rsidRPr="00D11368">
                <w:rPr>
                  <w:rFonts w:ascii="Arial" w:hAnsi="Arial" w:cs="Arial"/>
                  <w:sz w:val="20"/>
                  <w:szCs w:val="20"/>
                </w:rPr>
                <w:t>Eindhoven</w:t>
              </w:r>
            </w:smartTag>
            <w:r w:rsidRPr="00D11368">
              <w:rPr>
                <w:rFonts w:ascii="Arial" w:hAnsi="Arial" w:cs="Arial"/>
                <w:sz w:val="20"/>
                <w:szCs w:val="20"/>
              </w:rPr>
              <w:t xml:space="preserve">, The </w:t>
            </w:r>
            <w:smartTag w:uri="urn:schemas-microsoft-com:office:smarttags" w:element="place">
              <w:smartTag w:uri="urn:schemas-microsoft-com:office:smarttags" w:element="country-region">
                <w:r w:rsidRPr="00D11368">
                  <w:rPr>
                    <w:rFonts w:ascii="Arial" w:hAnsi="Arial" w:cs="Arial"/>
                    <w:sz w:val="20"/>
                    <w:szCs w:val="20"/>
                  </w:rPr>
                  <w:t>Netherlands</w:t>
                </w:r>
              </w:smartTag>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Phone: + 31 40 2577 284</w:t>
            </w:r>
          </w:p>
          <w:p w:rsidR="00375416" w:rsidRPr="007F2BF2" w:rsidRDefault="00375416" w:rsidP="00D11368">
            <w:pPr>
              <w:tabs>
                <w:tab w:val="right" w:pos="9360"/>
              </w:tabs>
              <w:spacing w:after="40"/>
              <w:rPr>
                <w:rFonts w:ascii="Arial" w:hAnsi="Arial" w:cs="Arial"/>
                <w:sz w:val="20"/>
                <w:szCs w:val="20"/>
                <w:lang w:val="fr-FR"/>
              </w:rPr>
            </w:pPr>
            <w:r w:rsidRPr="007F2BF2">
              <w:rPr>
                <w:rFonts w:ascii="Arial" w:hAnsi="Arial" w:cs="Arial"/>
                <w:sz w:val="20"/>
                <w:szCs w:val="20"/>
                <w:lang w:val="fr-FR"/>
              </w:rPr>
              <w:t>Fax: +31 40 2577 330</w:t>
            </w:r>
          </w:p>
          <w:p w:rsidR="00375416" w:rsidRPr="007F2BF2" w:rsidRDefault="003320B1" w:rsidP="00D11368">
            <w:pPr>
              <w:tabs>
                <w:tab w:val="right" w:pos="9360"/>
              </w:tabs>
              <w:spacing w:after="40"/>
              <w:rPr>
                <w:rFonts w:ascii="Arial" w:hAnsi="Arial" w:cs="Arial"/>
                <w:sz w:val="20"/>
                <w:szCs w:val="20"/>
                <w:lang w:val="fr-FR"/>
              </w:rPr>
            </w:pPr>
            <w:hyperlink r:id="rId10" w:history="1">
              <w:r w:rsidR="00375416" w:rsidRPr="007F2BF2">
                <w:rPr>
                  <w:rStyle w:val="Hyperlink"/>
                  <w:rFonts w:ascii="Arial" w:hAnsi="Arial" w:cs="Arial"/>
                  <w:sz w:val="20"/>
                  <w:szCs w:val="20"/>
                  <w:lang w:val="fr-FR"/>
                </w:rPr>
                <w:t>emea.securitysystems@bosch.com</w:t>
              </w:r>
            </w:hyperlink>
          </w:p>
          <w:p w:rsidR="00375416" w:rsidRPr="007F2BF2" w:rsidRDefault="003320B1" w:rsidP="00D11368">
            <w:pPr>
              <w:tabs>
                <w:tab w:val="right" w:pos="9360"/>
              </w:tabs>
              <w:spacing w:after="40"/>
              <w:rPr>
                <w:rFonts w:ascii="Arial" w:hAnsi="Arial" w:cs="Arial"/>
                <w:sz w:val="20"/>
                <w:szCs w:val="20"/>
                <w:lang w:val="fr-FR"/>
              </w:rPr>
            </w:pPr>
            <w:hyperlink r:id="rId11" w:history="1">
              <w:r w:rsidR="000F138D" w:rsidRPr="007F2BF2">
                <w:rPr>
                  <w:rStyle w:val="Hyperlink"/>
                  <w:rFonts w:ascii="Arial" w:hAnsi="Arial" w:cs="Arial"/>
                  <w:sz w:val="20"/>
                  <w:szCs w:val="20"/>
                  <w:lang w:val="fr-FR"/>
                </w:rPr>
                <w:t>http://emea.boschsecurity.com/</w:t>
              </w:r>
            </w:hyperlink>
          </w:p>
        </w:tc>
        <w:tc>
          <w:tcPr>
            <w:tcW w:w="3240" w:type="dxa"/>
          </w:tcPr>
          <w:p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Asia-Pacific</w:t>
            </w:r>
          </w:p>
          <w:p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Robert Bosch (SEA) Pte Ltd, Security Systems</w:t>
            </w:r>
          </w:p>
          <w:p w:rsidR="00496CA5" w:rsidRPr="00D11368" w:rsidRDefault="00496CA5" w:rsidP="00D11368">
            <w:pPr>
              <w:tabs>
                <w:tab w:val="right" w:pos="9360"/>
              </w:tabs>
              <w:spacing w:after="40"/>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11 Bishan Street</w:t>
                </w:r>
              </w:smartTag>
            </w:smartTag>
            <w:r w:rsidRPr="00D11368">
              <w:rPr>
                <w:rFonts w:ascii="Arial" w:hAnsi="Arial" w:cs="Arial"/>
                <w:sz w:val="20"/>
                <w:szCs w:val="20"/>
              </w:rPr>
              <w:t xml:space="preserve"> 21</w:t>
            </w:r>
          </w:p>
          <w:p w:rsidR="00496CA5" w:rsidRPr="00D11368" w:rsidRDefault="00496CA5" w:rsidP="00D11368">
            <w:pPr>
              <w:tabs>
                <w:tab w:val="right" w:pos="9360"/>
              </w:tabs>
              <w:spacing w:after="40"/>
              <w:rPr>
                <w:rFonts w:ascii="Arial" w:hAnsi="Arial" w:cs="Arial"/>
                <w:sz w:val="20"/>
                <w:szCs w:val="20"/>
              </w:rPr>
            </w:pPr>
            <w:smartTag w:uri="urn:schemas-microsoft-com:office:smarttags" w:element="country-region">
              <w:smartTag w:uri="urn:schemas-microsoft-com:office:smarttags" w:element="place">
                <w:r w:rsidRPr="00D11368">
                  <w:rPr>
                    <w:rFonts w:ascii="Arial" w:hAnsi="Arial" w:cs="Arial"/>
                    <w:sz w:val="20"/>
                    <w:szCs w:val="20"/>
                  </w:rPr>
                  <w:t>Singapore</w:t>
                </w:r>
              </w:smartTag>
            </w:smartTag>
            <w:r w:rsidRPr="00D11368">
              <w:rPr>
                <w:rFonts w:ascii="Arial" w:hAnsi="Arial" w:cs="Arial"/>
                <w:sz w:val="20"/>
                <w:szCs w:val="20"/>
              </w:rPr>
              <w:t xml:space="preserve"> 573943</w:t>
            </w:r>
          </w:p>
          <w:p w:rsidR="00496CA5" w:rsidRPr="00D11368" w:rsidRDefault="000F138D" w:rsidP="00D11368">
            <w:pPr>
              <w:tabs>
                <w:tab w:val="right" w:pos="9360"/>
              </w:tabs>
              <w:spacing w:after="40"/>
              <w:rPr>
                <w:rFonts w:ascii="Arial" w:hAnsi="Arial" w:cs="Arial"/>
                <w:sz w:val="20"/>
                <w:szCs w:val="20"/>
              </w:rPr>
            </w:pPr>
            <w:r>
              <w:rPr>
                <w:rFonts w:ascii="Arial" w:hAnsi="Arial" w:cs="Arial"/>
                <w:sz w:val="20"/>
                <w:szCs w:val="20"/>
              </w:rPr>
              <w:t>Phone: +65 6571 28</w:t>
            </w:r>
            <w:r w:rsidR="00496CA5" w:rsidRPr="00D11368">
              <w:rPr>
                <w:rFonts w:ascii="Arial" w:hAnsi="Arial" w:cs="Arial"/>
                <w:sz w:val="20"/>
                <w:szCs w:val="20"/>
              </w:rPr>
              <w:t>0</w:t>
            </w:r>
            <w:r>
              <w:rPr>
                <w:rFonts w:ascii="Arial" w:hAnsi="Arial" w:cs="Arial"/>
                <w:sz w:val="20"/>
                <w:szCs w:val="20"/>
              </w:rPr>
              <w:t>8</w:t>
            </w:r>
          </w:p>
          <w:p w:rsidR="00496CA5" w:rsidRPr="00D11368" w:rsidRDefault="000F138D" w:rsidP="00D11368">
            <w:pPr>
              <w:tabs>
                <w:tab w:val="right" w:pos="9360"/>
              </w:tabs>
              <w:spacing w:after="40"/>
              <w:rPr>
                <w:rFonts w:ascii="Arial" w:hAnsi="Arial" w:cs="Arial"/>
                <w:sz w:val="20"/>
                <w:szCs w:val="20"/>
              </w:rPr>
            </w:pPr>
            <w:r>
              <w:rPr>
                <w:rFonts w:ascii="Arial" w:hAnsi="Arial" w:cs="Arial"/>
                <w:sz w:val="20"/>
                <w:szCs w:val="20"/>
              </w:rPr>
              <w:t>Fax: +65 6571 2699</w:t>
            </w:r>
          </w:p>
          <w:p w:rsidR="00496CA5" w:rsidRPr="00D11368" w:rsidRDefault="003320B1" w:rsidP="00D11368">
            <w:pPr>
              <w:tabs>
                <w:tab w:val="right" w:pos="9360"/>
              </w:tabs>
              <w:spacing w:after="40"/>
              <w:rPr>
                <w:rFonts w:ascii="Arial" w:hAnsi="Arial" w:cs="Arial"/>
                <w:sz w:val="20"/>
                <w:szCs w:val="20"/>
              </w:rPr>
            </w:pPr>
            <w:hyperlink r:id="rId12" w:history="1">
              <w:r w:rsidR="00496CA5" w:rsidRPr="00D11368">
                <w:rPr>
                  <w:rStyle w:val="Hyperlink"/>
                  <w:rFonts w:ascii="Arial" w:hAnsi="Arial" w:cs="Arial"/>
                  <w:sz w:val="20"/>
                  <w:szCs w:val="20"/>
                </w:rPr>
                <w:t>apr.securitysystems@bosch.com</w:t>
              </w:r>
            </w:hyperlink>
          </w:p>
          <w:p w:rsidR="00375416" w:rsidRPr="00D11368" w:rsidRDefault="003320B1" w:rsidP="00D11368">
            <w:pPr>
              <w:tabs>
                <w:tab w:val="right" w:pos="9360"/>
              </w:tabs>
              <w:spacing w:after="40"/>
              <w:rPr>
                <w:rFonts w:ascii="Arial" w:hAnsi="Arial" w:cs="Arial"/>
                <w:sz w:val="20"/>
                <w:szCs w:val="20"/>
              </w:rPr>
            </w:pPr>
            <w:hyperlink r:id="rId13" w:history="1">
              <w:r w:rsidR="000F138D">
                <w:rPr>
                  <w:rStyle w:val="Hyperlink"/>
                  <w:rFonts w:ascii="Arial" w:hAnsi="Arial" w:cs="Arial"/>
                  <w:sz w:val="20"/>
                  <w:szCs w:val="20"/>
                </w:rPr>
                <w:t>http://www.boschsecurity.asia</w:t>
              </w:r>
            </w:hyperlink>
          </w:p>
        </w:tc>
      </w:tr>
    </w:tbl>
    <w:p w:rsidR="00365AB2" w:rsidRPr="00E124E9" w:rsidRDefault="00365AB2" w:rsidP="00365AB2">
      <w:pPr>
        <w:spacing w:after="40"/>
        <w:ind w:left="1152" w:hanging="1152"/>
        <w:rPr>
          <w:rFonts w:ascii="Arial" w:hAnsi="Arial"/>
          <w:sz w:val="22"/>
          <w:szCs w:val="22"/>
        </w:rPr>
      </w:pPr>
    </w:p>
    <w:p w:rsidR="00365AB2"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rsidR="00BC2210" w:rsidRDefault="00BC2210" w:rsidP="00365AB2">
      <w:pPr>
        <w:spacing w:after="40"/>
        <w:ind w:left="1152" w:hanging="1152"/>
        <w:jc w:val="center"/>
        <w:rPr>
          <w:rFonts w:ascii="Arial" w:hAnsi="Arial"/>
          <w:b/>
          <w:sz w:val="22"/>
          <w:szCs w:val="22"/>
        </w:rPr>
      </w:pPr>
    </w:p>
    <w:p w:rsidR="00BC2210" w:rsidRPr="00BC2210" w:rsidRDefault="00BC2210" w:rsidP="001D1230">
      <w:pPr>
        <w:spacing w:after="40"/>
        <w:rPr>
          <w:rFonts w:ascii="Arial" w:hAnsi="Arial"/>
          <w:b/>
          <w:color w:val="000000" w:themeColor="text1"/>
          <w:sz w:val="16"/>
          <w:szCs w:val="16"/>
        </w:rPr>
      </w:pPr>
    </w:p>
    <w:p w:rsidR="00365AB2" w:rsidRPr="00E124E9" w:rsidRDefault="004B7196"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14:anchorId="4F1064D9" wp14:editId="42F9AC01">
                <wp:simplePos x="0" y="0"/>
                <wp:positionH relativeFrom="column">
                  <wp:posOffset>76200</wp:posOffset>
                </wp:positionH>
                <wp:positionV relativeFrom="paragraph">
                  <wp:posOffset>95250</wp:posOffset>
                </wp:positionV>
                <wp:extent cx="6324600" cy="1592580"/>
                <wp:effectExtent l="9525" t="635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92580"/>
                        </a:xfrm>
                        <a:prstGeom prst="rect">
                          <a:avLst/>
                        </a:prstGeom>
                        <a:solidFill>
                          <a:srgbClr val="FFFFFF"/>
                        </a:solidFill>
                        <a:ln w="9525">
                          <a:solidFill>
                            <a:srgbClr val="000000"/>
                          </a:solidFill>
                          <a:miter lim="800000"/>
                          <a:headEnd/>
                          <a:tailEnd/>
                        </a:ln>
                      </wps:spPr>
                      <wps:txbx>
                        <w:txbxContent>
                          <w:p w:rsidR="00D871B0" w:rsidRPr="001612A7" w:rsidRDefault="00D871B0"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 xml:space="preserve">MasterFormat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sidRPr="009B7F60">
                              <w:rPr>
                                <w:rFonts w:ascii="Arial" w:hAnsi="Arial" w:cs="Arial"/>
                                <w:sz w:val="22"/>
                                <w:szCs w:val="22"/>
                              </w:rPr>
                              <w:t>The Manufacturer is responsible for technical accuracy.</w:t>
                            </w:r>
                          </w:p>
                          <w:p w:rsidR="00D871B0" w:rsidRPr="001612A7" w:rsidRDefault="00D871B0" w:rsidP="00365AB2">
                            <w:pPr>
                              <w:rPr>
                                <w:rFonts w:ascii="Arial" w:hAnsi="Arial" w:cs="Arial"/>
                                <w:i/>
                                <w:sz w:val="22"/>
                                <w:szCs w:val="22"/>
                              </w:rPr>
                            </w:pPr>
                          </w:p>
                          <w:p w:rsidR="00D871B0" w:rsidRPr="001612A7" w:rsidRDefault="00D871B0" w:rsidP="00365AB2">
                            <w:pPr>
                              <w:rPr>
                                <w:rFonts w:ascii="Arial" w:hAnsi="Arial" w:cs="Arial"/>
                                <w:sz w:val="22"/>
                                <w:szCs w:val="22"/>
                              </w:rPr>
                            </w:pPr>
                            <w:r w:rsidRPr="001612A7">
                              <w:rPr>
                                <w:rFonts w:ascii="Arial" w:hAnsi="Arial" w:cs="Arial"/>
                                <w:sz w:val="22"/>
                                <w:szCs w:val="22"/>
                              </w:rPr>
                              <w:t xml:space="preserve">The section must be carefully reviewed and edited by the Architect or Engineer to meet the requirements of the project and local building code.  </w:t>
                            </w:r>
                            <w:r w:rsidRPr="009A2231">
                              <w:rPr>
                                <w:rFonts w:ascii="Arial" w:hAnsi="Arial" w:cs="Arial"/>
                                <w:b/>
                                <w:color w:val="000000" w:themeColor="text1"/>
                                <w:sz w:val="22"/>
                                <w:szCs w:val="22"/>
                              </w:rPr>
                              <w:t>Words and sentences within brackets [ ] are choices to include or exclude a particular item or statement.</w:t>
                            </w:r>
                            <w:r w:rsidRPr="001612A7">
                              <w:rPr>
                                <w:rFonts w:ascii="Arial" w:hAnsi="Arial" w:cs="Arial"/>
                                <w:sz w:val="22"/>
                                <w:szCs w:val="22"/>
                              </w:rPr>
                              <w:t xml:space="preserve">  Coordinate this section with other specification sections and the Drawings.  Delete all “Specifier Notes” after editing this section.</w:t>
                            </w:r>
                          </w:p>
                          <w:p w:rsidR="00D871B0" w:rsidRPr="001612A7" w:rsidRDefault="00D871B0" w:rsidP="00365AB2">
                            <w:pPr>
                              <w:rPr>
                                <w:rFonts w:ascii="Arial" w:hAnsi="Arial" w:cs="Arial"/>
                                <w:sz w:val="22"/>
                                <w:szCs w:val="22"/>
                              </w:rPr>
                            </w:pPr>
                          </w:p>
                          <w:p w:rsidR="00D871B0" w:rsidRPr="001612A7" w:rsidRDefault="00D871B0" w:rsidP="00365AB2">
                            <w:pPr>
                              <w:rPr>
                                <w:rFonts w:ascii="Arial" w:hAnsi="Arial" w:cs="Arial"/>
                                <w:sz w:val="22"/>
                                <w:szCs w:val="22"/>
                              </w:rPr>
                            </w:pPr>
                          </w:p>
                          <w:p w:rsidR="00D871B0" w:rsidRPr="00832F83" w:rsidRDefault="00D871B0" w:rsidP="0036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064D9" id="_x0000_t202" coordsize="21600,21600" o:spt="202" path="m,l,21600r21600,l21600,xe">
                <v:stroke joinstyle="miter"/>
                <v:path gradientshapeok="t" o:connecttype="rect"/>
              </v:shapetype>
              <v:shape id="Text Box 2" o:spid="_x0000_s1026" type="#_x0000_t202" style="position:absolute;left:0;text-align:left;margin-left:6pt;margin-top:7.5pt;width:498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h1LAIAAFE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">
                <v:textbox>
                  <w:txbxContent>
                    <w:p w:rsidR="00D871B0" w:rsidRPr="001612A7" w:rsidRDefault="00D871B0"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sidRPr="009B7F60">
                        <w:rPr>
                          <w:rFonts w:ascii="Arial" w:hAnsi="Arial" w:cs="Arial"/>
                          <w:sz w:val="22"/>
                          <w:szCs w:val="22"/>
                        </w:rPr>
                        <w:t>The Manufacturer is responsible for technical accuracy.</w:t>
                      </w:r>
                    </w:p>
                    <w:p w:rsidR="00D871B0" w:rsidRPr="001612A7" w:rsidRDefault="00D871B0" w:rsidP="00365AB2">
                      <w:pPr>
                        <w:rPr>
                          <w:rFonts w:ascii="Arial" w:hAnsi="Arial" w:cs="Arial"/>
                          <w:i/>
                          <w:sz w:val="22"/>
                          <w:szCs w:val="22"/>
                        </w:rPr>
                      </w:pPr>
                    </w:p>
                    <w:p w:rsidR="00D871B0" w:rsidRPr="001612A7" w:rsidRDefault="00D871B0" w:rsidP="00365AB2">
                      <w:pPr>
                        <w:rPr>
                          <w:rFonts w:ascii="Arial" w:hAnsi="Arial" w:cs="Arial"/>
                          <w:sz w:val="22"/>
                          <w:szCs w:val="22"/>
                        </w:rPr>
                      </w:pPr>
                      <w:r w:rsidRPr="001612A7">
                        <w:rPr>
                          <w:rFonts w:ascii="Arial" w:hAnsi="Arial" w:cs="Arial"/>
                          <w:sz w:val="22"/>
                          <w:szCs w:val="22"/>
                        </w:rPr>
                        <w:t xml:space="preserve">The section must be carefully reviewed and edited by the Architect or Engineer to meet the requirements of the project and local building code.  </w:t>
                      </w:r>
                      <w:r w:rsidRPr="009A2231">
                        <w:rPr>
                          <w:rFonts w:ascii="Arial" w:hAnsi="Arial" w:cs="Arial"/>
                          <w:b/>
                          <w:color w:val="000000" w:themeColor="text1"/>
                          <w:sz w:val="22"/>
                          <w:szCs w:val="22"/>
                        </w:rPr>
                        <w:t>Words and sentences within brackets [ ] are choices to include or exclude a particular item or statement.</w:t>
                      </w:r>
                      <w:r w:rsidRPr="001612A7">
                        <w:rPr>
                          <w:rFonts w:ascii="Arial" w:hAnsi="Arial" w:cs="Arial"/>
                          <w:sz w:val="22"/>
                          <w:szCs w:val="22"/>
                        </w:rPr>
                        <w:t xml:space="preserve">  Coordinate this section with other specification sections and the Drawings.  Delete all “Specifier Notes” after editing this section.</w:t>
                      </w:r>
                    </w:p>
                    <w:p w:rsidR="00D871B0" w:rsidRPr="001612A7" w:rsidRDefault="00D871B0" w:rsidP="00365AB2">
                      <w:pPr>
                        <w:rPr>
                          <w:rFonts w:ascii="Arial" w:hAnsi="Arial" w:cs="Arial"/>
                          <w:sz w:val="22"/>
                          <w:szCs w:val="22"/>
                        </w:rPr>
                      </w:pPr>
                    </w:p>
                    <w:p w:rsidR="00D871B0" w:rsidRPr="001612A7" w:rsidRDefault="00D871B0" w:rsidP="00365AB2">
                      <w:pPr>
                        <w:rPr>
                          <w:rFonts w:ascii="Arial" w:hAnsi="Arial" w:cs="Arial"/>
                          <w:sz w:val="22"/>
                          <w:szCs w:val="22"/>
                        </w:rPr>
                      </w:pPr>
                    </w:p>
                    <w:p w:rsidR="00D871B0" w:rsidRPr="00832F83" w:rsidRDefault="00D871B0" w:rsidP="00365AB2"/>
                  </w:txbxContent>
                </v:textbox>
              </v:shape>
            </w:pict>
          </mc:Fallback>
        </mc:AlternateContent>
      </w: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8252F8" w:rsidRDefault="008252F8"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Default="00365AB2" w:rsidP="00B91695">
      <w:pPr>
        <w:tabs>
          <w:tab w:val="left" w:pos="900"/>
        </w:tabs>
        <w:jc w:val="center"/>
        <w:rPr>
          <w:rFonts w:ascii="Arial" w:hAnsi="Arial" w:cs="Arial"/>
          <w:b/>
          <w:sz w:val="22"/>
          <w:szCs w:val="22"/>
        </w:rPr>
      </w:pPr>
    </w:p>
    <w:p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SECTION 28 23 29</w:t>
      </w:r>
    </w:p>
    <w:p w:rsidR="008159B2" w:rsidRDefault="008159B2" w:rsidP="008159B2">
      <w:pPr>
        <w:tabs>
          <w:tab w:val="left" w:pos="900"/>
        </w:tabs>
        <w:jc w:val="center"/>
        <w:rPr>
          <w:rFonts w:ascii="Arial" w:hAnsi="Arial" w:cs="Arial"/>
          <w:b/>
          <w:sz w:val="22"/>
          <w:szCs w:val="22"/>
        </w:rPr>
      </w:pPr>
      <w:r w:rsidRPr="000C1A5A">
        <w:rPr>
          <w:rFonts w:ascii="Arial" w:hAnsi="Arial" w:cs="Arial"/>
          <w:b/>
          <w:sz w:val="22"/>
          <w:szCs w:val="22"/>
        </w:rPr>
        <w:t>VIDEO SURVEILLANCE REMOTE DEVICES AND SENSORS</w:t>
      </w:r>
    </w:p>
    <w:p w:rsidR="00EA7FCB" w:rsidRPr="000C1A5A" w:rsidRDefault="00EA7FCB" w:rsidP="008159B2">
      <w:pPr>
        <w:tabs>
          <w:tab w:val="left" w:pos="900"/>
        </w:tabs>
        <w:jc w:val="center"/>
        <w:rPr>
          <w:rFonts w:ascii="Arial" w:hAnsi="Arial" w:cs="Arial"/>
          <w:b/>
          <w:sz w:val="22"/>
          <w:szCs w:val="22"/>
        </w:rPr>
      </w:pPr>
    </w:p>
    <w:p w:rsidR="00B91695" w:rsidRPr="00220B02" w:rsidRDefault="008159B2" w:rsidP="008159B2">
      <w:pPr>
        <w:tabs>
          <w:tab w:val="left" w:pos="900"/>
        </w:tabs>
        <w:jc w:val="center"/>
        <w:rPr>
          <w:rFonts w:ascii="Arial" w:hAnsi="Arial" w:cs="Arial"/>
          <w:b/>
          <w:color w:val="000000" w:themeColor="text1"/>
          <w:sz w:val="28"/>
          <w:szCs w:val="28"/>
        </w:rPr>
      </w:pPr>
      <w:bookmarkStart w:id="1" w:name="OLE_LINK1"/>
      <w:bookmarkStart w:id="2" w:name="OLE_LINK2"/>
      <w:r w:rsidRPr="00EA7FCB">
        <w:rPr>
          <w:rFonts w:ascii="Arial" w:hAnsi="Arial" w:cs="Arial"/>
          <w:b/>
          <w:sz w:val="28"/>
          <w:szCs w:val="28"/>
        </w:rPr>
        <w:t xml:space="preserve">BOSCH </w:t>
      </w:r>
      <w:bookmarkEnd w:id="1"/>
      <w:bookmarkEnd w:id="2"/>
      <w:r w:rsidR="000327D7" w:rsidRPr="00EA7FCB">
        <w:rPr>
          <w:rFonts w:ascii="Arial" w:hAnsi="Arial" w:cs="Arial"/>
          <w:b/>
          <w:sz w:val="28"/>
          <w:szCs w:val="28"/>
        </w:rPr>
        <w:t xml:space="preserve">MIC IP </w:t>
      </w:r>
      <w:r w:rsidR="00AE6282" w:rsidRPr="00EA7FCB">
        <w:rPr>
          <w:rFonts w:ascii="Arial" w:hAnsi="Arial" w:cs="Arial"/>
          <w:b/>
          <w:sz w:val="28"/>
          <w:szCs w:val="28"/>
        </w:rPr>
        <w:t>fusi</w:t>
      </w:r>
      <w:r w:rsidR="00AE6282" w:rsidRPr="00220B02">
        <w:rPr>
          <w:rFonts w:ascii="Arial" w:hAnsi="Arial" w:cs="Arial"/>
          <w:b/>
          <w:color w:val="000000" w:themeColor="text1"/>
          <w:sz w:val="28"/>
          <w:szCs w:val="28"/>
        </w:rPr>
        <w:t>on</w:t>
      </w:r>
      <w:r w:rsidR="00174432" w:rsidRPr="00220B02">
        <w:rPr>
          <w:rFonts w:ascii="Arial" w:hAnsi="Arial" w:cs="Arial"/>
          <w:b/>
          <w:color w:val="000000" w:themeColor="text1"/>
          <w:sz w:val="28"/>
          <w:szCs w:val="28"/>
        </w:rPr>
        <w:t xml:space="preserve"> </w:t>
      </w:r>
      <w:r w:rsidR="00AE6282" w:rsidRPr="00220B02">
        <w:rPr>
          <w:rFonts w:ascii="Arial" w:hAnsi="Arial" w:cs="Arial"/>
          <w:b/>
          <w:color w:val="000000" w:themeColor="text1"/>
          <w:sz w:val="28"/>
          <w:szCs w:val="28"/>
        </w:rPr>
        <w:t>9</w:t>
      </w:r>
      <w:r w:rsidR="00174432" w:rsidRPr="00220B02">
        <w:rPr>
          <w:rFonts w:ascii="Arial" w:hAnsi="Arial" w:cs="Arial"/>
          <w:b/>
          <w:color w:val="000000" w:themeColor="text1"/>
          <w:sz w:val="28"/>
          <w:szCs w:val="28"/>
        </w:rPr>
        <w:t>000</w:t>
      </w:r>
      <w:r w:rsidR="00AE6282" w:rsidRPr="00220B02">
        <w:rPr>
          <w:rFonts w:ascii="Arial" w:hAnsi="Arial" w:cs="Arial"/>
          <w:b/>
          <w:color w:val="000000" w:themeColor="text1"/>
          <w:sz w:val="28"/>
          <w:szCs w:val="28"/>
        </w:rPr>
        <w:t>i</w:t>
      </w:r>
    </w:p>
    <w:p w:rsidR="00B91695" w:rsidRPr="00220B02" w:rsidRDefault="00B91695" w:rsidP="00B91695">
      <w:pPr>
        <w:tabs>
          <w:tab w:val="left" w:pos="900"/>
        </w:tabs>
        <w:rPr>
          <w:rFonts w:ascii="Arial" w:hAnsi="Arial" w:cs="Arial"/>
          <w:b/>
          <w:color w:val="000000" w:themeColor="text1"/>
          <w:sz w:val="22"/>
          <w:szCs w:val="22"/>
        </w:rPr>
      </w:pPr>
    </w:p>
    <w:p w:rsidR="00B91695" w:rsidRPr="00220B02" w:rsidRDefault="00B91695" w:rsidP="00B91695">
      <w:pPr>
        <w:tabs>
          <w:tab w:val="left" w:pos="900"/>
        </w:tabs>
        <w:rPr>
          <w:rFonts w:ascii="Arial" w:hAnsi="Arial" w:cs="Arial"/>
          <w:b/>
          <w:color w:val="000000" w:themeColor="text1"/>
          <w:sz w:val="22"/>
          <w:szCs w:val="22"/>
        </w:rPr>
      </w:pPr>
    </w:p>
    <w:p w:rsidR="00C36314" w:rsidRPr="00220B02" w:rsidRDefault="00DA2EDB" w:rsidP="00695D22">
      <w:pPr>
        <w:numPr>
          <w:ilvl w:val="0"/>
          <w:numId w:val="1"/>
        </w:numPr>
        <w:tabs>
          <w:tab w:val="left" w:pos="900"/>
        </w:tabs>
        <w:rPr>
          <w:rFonts w:ascii="Arial" w:hAnsi="Arial" w:cs="Arial"/>
          <w:b/>
          <w:color w:val="000000" w:themeColor="text1"/>
          <w:sz w:val="22"/>
          <w:szCs w:val="22"/>
        </w:rPr>
      </w:pPr>
      <w:r w:rsidRPr="00220B02">
        <w:rPr>
          <w:rFonts w:ascii="Arial" w:hAnsi="Arial" w:cs="Arial"/>
          <w:b/>
          <w:color w:val="000000" w:themeColor="text1"/>
          <w:sz w:val="22"/>
          <w:szCs w:val="22"/>
        </w:rPr>
        <w:t>– GENERAL</w:t>
      </w:r>
    </w:p>
    <w:p w:rsidR="00A7687A" w:rsidRPr="00220B02" w:rsidRDefault="00A7687A" w:rsidP="00A7687A">
      <w:pPr>
        <w:tabs>
          <w:tab w:val="left" w:pos="900"/>
        </w:tabs>
        <w:rPr>
          <w:rFonts w:ascii="Arial" w:hAnsi="Arial" w:cs="Arial"/>
          <w:b/>
          <w:color w:val="000000" w:themeColor="text1"/>
          <w:sz w:val="22"/>
          <w:szCs w:val="22"/>
        </w:rPr>
      </w:pPr>
    </w:p>
    <w:p w:rsidR="00DA2EDB" w:rsidRPr="00220B02" w:rsidRDefault="00B91695" w:rsidP="007944CB">
      <w:pPr>
        <w:numPr>
          <w:ilvl w:val="1"/>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SUMMARY</w:t>
      </w:r>
    </w:p>
    <w:p w:rsidR="00A7687A" w:rsidRPr="00220B02" w:rsidRDefault="00A7687A" w:rsidP="00A7687A">
      <w:pPr>
        <w:tabs>
          <w:tab w:val="left" w:pos="900"/>
        </w:tabs>
        <w:rPr>
          <w:rFonts w:ascii="Arial" w:hAnsi="Arial" w:cs="Arial"/>
          <w:color w:val="000000" w:themeColor="text1"/>
          <w:sz w:val="22"/>
          <w:szCs w:val="22"/>
        </w:rPr>
      </w:pPr>
    </w:p>
    <w:p w:rsidR="00B91695" w:rsidRPr="00220B02" w:rsidRDefault="00B91695" w:rsidP="00A7687A">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Related Sections</w:t>
      </w:r>
    </w:p>
    <w:p w:rsidR="006A172F" w:rsidRPr="00220B02" w:rsidRDefault="003F4621" w:rsidP="006A172F">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t>
      </w:r>
      <w:r w:rsidR="006A172F" w:rsidRPr="00220B02">
        <w:rPr>
          <w:rFonts w:ascii="Arial" w:hAnsi="Arial" w:cs="Arial"/>
          <w:color w:val="000000" w:themeColor="text1"/>
          <w:sz w:val="22"/>
          <w:szCs w:val="22"/>
        </w:rPr>
        <w:t>Section 28 23 13 – Video Surveillance</w:t>
      </w:r>
      <w:r w:rsidR="006E077B" w:rsidRPr="00220B02">
        <w:rPr>
          <w:rFonts w:ascii="Arial" w:hAnsi="Arial" w:cs="Arial"/>
          <w:color w:val="000000" w:themeColor="text1"/>
          <w:sz w:val="22"/>
          <w:szCs w:val="22"/>
        </w:rPr>
        <w:t xml:space="preserve"> Control and Management Systems</w:t>
      </w:r>
      <w:r w:rsidR="006A172F" w:rsidRPr="00220B02">
        <w:rPr>
          <w:rFonts w:ascii="Arial" w:hAnsi="Arial" w:cs="Arial"/>
          <w:color w:val="000000" w:themeColor="text1"/>
          <w:sz w:val="22"/>
          <w:szCs w:val="22"/>
        </w:rPr>
        <w:t>.</w:t>
      </w:r>
      <w:r w:rsidRPr="00220B02">
        <w:rPr>
          <w:rFonts w:ascii="Arial" w:hAnsi="Arial" w:cs="Arial"/>
          <w:color w:val="000000" w:themeColor="text1"/>
          <w:sz w:val="22"/>
          <w:szCs w:val="22"/>
        </w:rPr>
        <w:t>]</w:t>
      </w:r>
    </w:p>
    <w:p w:rsidR="006A172F" w:rsidRPr="00220B02" w:rsidRDefault="003F4621" w:rsidP="006A172F">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t>
      </w:r>
      <w:r w:rsidR="006A172F" w:rsidRPr="00220B02">
        <w:rPr>
          <w:rFonts w:ascii="Arial" w:hAnsi="Arial" w:cs="Arial"/>
          <w:color w:val="000000" w:themeColor="text1"/>
          <w:sz w:val="22"/>
          <w:szCs w:val="22"/>
        </w:rPr>
        <w:t>Section 28 23 16 – Video Surveillance Monito</w:t>
      </w:r>
      <w:r w:rsidR="006E077B" w:rsidRPr="00220B02">
        <w:rPr>
          <w:rFonts w:ascii="Arial" w:hAnsi="Arial" w:cs="Arial"/>
          <w:color w:val="000000" w:themeColor="text1"/>
          <w:sz w:val="22"/>
          <w:szCs w:val="22"/>
        </w:rPr>
        <w:t>ring and Supervisory Interfaces</w:t>
      </w:r>
      <w:r w:rsidR="006A172F" w:rsidRPr="00220B02">
        <w:rPr>
          <w:rFonts w:ascii="Arial" w:hAnsi="Arial" w:cs="Arial"/>
          <w:color w:val="000000" w:themeColor="text1"/>
          <w:sz w:val="22"/>
          <w:szCs w:val="22"/>
        </w:rPr>
        <w:t>.</w:t>
      </w:r>
      <w:r w:rsidRPr="00220B02">
        <w:rPr>
          <w:rFonts w:ascii="Arial" w:hAnsi="Arial" w:cs="Arial"/>
          <w:color w:val="000000" w:themeColor="text1"/>
          <w:sz w:val="22"/>
          <w:szCs w:val="22"/>
        </w:rPr>
        <w:t>]</w:t>
      </w:r>
    </w:p>
    <w:p w:rsidR="006A172F" w:rsidRPr="00220B02" w:rsidRDefault="003F4621" w:rsidP="006A172F">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t>
      </w:r>
      <w:r w:rsidR="006A172F" w:rsidRPr="00220B02">
        <w:rPr>
          <w:rFonts w:ascii="Arial" w:hAnsi="Arial" w:cs="Arial"/>
          <w:color w:val="000000" w:themeColor="text1"/>
          <w:sz w:val="22"/>
          <w:szCs w:val="22"/>
        </w:rPr>
        <w:t xml:space="preserve">Section 28 23 19 – Digital Video Recorders and Analog Recording </w:t>
      </w:r>
      <w:r w:rsidR="006E077B" w:rsidRPr="00220B02">
        <w:rPr>
          <w:rFonts w:ascii="Arial" w:hAnsi="Arial" w:cs="Arial"/>
          <w:color w:val="000000" w:themeColor="text1"/>
          <w:sz w:val="22"/>
          <w:szCs w:val="22"/>
        </w:rPr>
        <w:t>Devices</w:t>
      </w:r>
      <w:r w:rsidR="006A172F" w:rsidRPr="00220B02">
        <w:rPr>
          <w:rFonts w:ascii="Arial" w:hAnsi="Arial" w:cs="Arial"/>
          <w:color w:val="000000" w:themeColor="text1"/>
          <w:sz w:val="22"/>
          <w:szCs w:val="22"/>
        </w:rPr>
        <w:t>.</w:t>
      </w:r>
      <w:r w:rsidRPr="00220B02">
        <w:rPr>
          <w:rFonts w:ascii="Arial" w:hAnsi="Arial" w:cs="Arial"/>
          <w:color w:val="000000" w:themeColor="text1"/>
          <w:sz w:val="22"/>
          <w:szCs w:val="22"/>
        </w:rPr>
        <w:t>]</w:t>
      </w:r>
    </w:p>
    <w:p w:rsidR="006310D1" w:rsidRPr="007F2BF2" w:rsidRDefault="003F4621" w:rsidP="006A172F">
      <w:pPr>
        <w:numPr>
          <w:ilvl w:val="3"/>
          <w:numId w:val="1"/>
        </w:numPr>
        <w:tabs>
          <w:tab w:val="left" w:pos="900"/>
        </w:tabs>
        <w:rPr>
          <w:rFonts w:ascii="Arial" w:hAnsi="Arial" w:cs="Arial"/>
          <w:color w:val="000000" w:themeColor="text1"/>
          <w:sz w:val="22"/>
          <w:szCs w:val="22"/>
          <w:lang w:val="fr-FR"/>
        </w:rPr>
      </w:pPr>
      <w:r w:rsidRPr="007F2BF2">
        <w:rPr>
          <w:rFonts w:ascii="Arial" w:hAnsi="Arial" w:cs="Arial"/>
          <w:color w:val="000000" w:themeColor="text1"/>
          <w:sz w:val="22"/>
          <w:szCs w:val="22"/>
          <w:lang w:val="fr-FR"/>
        </w:rPr>
        <w:t>[</w:t>
      </w:r>
      <w:r w:rsidR="006A172F" w:rsidRPr="007F2BF2">
        <w:rPr>
          <w:rFonts w:ascii="Arial" w:hAnsi="Arial" w:cs="Arial"/>
          <w:color w:val="000000" w:themeColor="text1"/>
          <w:sz w:val="22"/>
          <w:szCs w:val="22"/>
          <w:lang w:val="fr-FR"/>
        </w:rPr>
        <w:t>Section 28 23 23 – Video Surv</w:t>
      </w:r>
      <w:r w:rsidR="006E077B" w:rsidRPr="007F2BF2">
        <w:rPr>
          <w:rFonts w:ascii="Arial" w:hAnsi="Arial" w:cs="Arial"/>
          <w:color w:val="000000" w:themeColor="text1"/>
          <w:sz w:val="22"/>
          <w:szCs w:val="22"/>
          <w:lang w:val="fr-FR"/>
        </w:rPr>
        <w:t>eillance Systems Infrastructure</w:t>
      </w:r>
      <w:r w:rsidR="006A172F" w:rsidRPr="007F2BF2">
        <w:rPr>
          <w:rFonts w:ascii="Arial" w:hAnsi="Arial" w:cs="Arial"/>
          <w:color w:val="000000" w:themeColor="text1"/>
          <w:sz w:val="22"/>
          <w:szCs w:val="22"/>
          <w:lang w:val="fr-FR"/>
        </w:rPr>
        <w:t>.</w:t>
      </w:r>
      <w:r w:rsidRPr="007F2BF2">
        <w:rPr>
          <w:rFonts w:ascii="Arial" w:hAnsi="Arial" w:cs="Arial"/>
          <w:color w:val="000000" w:themeColor="text1"/>
          <w:sz w:val="22"/>
          <w:szCs w:val="22"/>
          <w:lang w:val="fr-FR"/>
        </w:rPr>
        <w:t>]</w:t>
      </w:r>
    </w:p>
    <w:p w:rsidR="003F4621" w:rsidRPr="007F2BF2" w:rsidRDefault="003F4621" w:rsidP="003F4621">
      <w:pPr>
        <w:tabs>
          <w:tab w:val="left" w:pos="900"/>
        </w:tabs>
        <w:ind w:left="1584"/>
        <w:rPr>
          <w:rFonts w:ascii="Arial" w:hAnsi="Arial" w:cs="Arial"/>
          <w:color w:val="000000" w:themeColor="text1"/>
          <w:sz w:val="22"/>
          <w:szCs w:val="22"/>
          <w:lang w:val="fr-FR"/>
        </w:rPr>
      </w:pPr>
    </w:p>
    <w:p w:rsidR="00B91695" w:rsidRPr="00220B02" w:rsidRDefault="002B70F4" w:rsidP="00A7687A">
      <w:p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**********Specifier</w:t>
      </w:r>
      <w:r w:rsidR="00E86F49" w:rsidRPr="00220B02">
        <w:rPr>
          <w:rFonts w:ascii="Arial" w:hAnsi="Arial" w:cs="Arial"/>
          <w:color w:val="000000" w:themeColor="text1"/>
          <w:sz w:val="22"/>
          <w:szCs w:val="22"/>
        </w:rPr>
        <w:t>’s note: Include those standards referenced elsewhere in this SECTION.</w:t>
      </w:r>
    </w:p>
    <w:p w:rsidR="00E86F49" w:rsidRPr="00220B02" w:rsidRDefault="00E86F49" w:rsidP="00A7687A">
      <w:pPr>
        <w:tabs>
          <w:tab w:val="left" w:pos="900"/>
        </w:tabs>
        <w:rPr>
          <w:rFonts w:ascii="Arial" w:hAnsi="Arial" w:cs="Arial"/>
          <w:color w:val="000000" w:themeColor="text1"/>
          <w:sz w:val="22"/>
          <w:szCs w:val="22"/>
        </w:rPr>
      </w:pPr>
    </w:p>
    <w:p w:rsidR="00CD6977" w:rsidRDefault="00CD6977">
      <w:pPr>
        <w:rPr>
          <w:rFonts w:ascii="Arial" w:hAnsi="Arial" w:cs="Arial"/>
          <w:color w:val="000000" w:themeColor="text1"/>
          <w:sz w:val="22"/>
          <w:szCs w:val="22"/>
        </w:rPr>
      </w:pPr>
      <w:r>
        <w:rPr>
          <w:rFonts w:ascii="Arial" w:hAnsi="Arial" w:cs="Arial"/>
          <w:color w:val="000000" w:themeColor="text1"/>
          <w:sz w:val="22"/>
          <w:szCs w:val="22"/>
        </w:rPr>
        <w:br w:type="page"/>
      </w:r>
    </w:p>
    <w:p w:rsidR="00B91695" w:rsidRPr="00220B02" w:rsidRDefault="00B91695" w:rsidP="00DB32A1">
      <w:pPr>
        <w:keepNext/>
        <w:keepLines/>
        <w:numPr>
          <w:ilvl w:val="1"/>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lastRenderedPageBreak/>
        <w:t>REFERENCES</w:t>
      </w:r>
    </w:p>
    <w:p w:rsidR="009F2C01" w:rsidRPr="00220B02" w:rsidRDefault="009F2C01" w:rsidP="00DB32A1">
      <w:pPr>
        <w:keepNext/>
        <w:keepLines/>
        <w:tabs>
          <w:tab w:val="left" w:pos="900"/>
        </w:tabs>
        <w:rPr>
          <w:rFonts w:ascii="Arial" w:hAnsi="Arial" w:cs="Arial"/>
          <w:color w:val="000000" w:themeColor="text1"/>
          <w:sz w:val="16"/>
          <w:szCs w:val="16"/>
        </w:rPr>
      </w:pPr>
    </w:p>
    <w:p w:rsidR="002E7B76" w:rsidRPr="00220B02" w:rsidRDefault="00377884" w:rsidP="002E7B76">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General </w:t>
      </w:r>
      <w:r w:rsidR="002E7B76" w:rsidRPr="00220B02">
        <w:rPr>
          <w:rFonts w:ascii="Arial" w:hAnsi="Arial" w:cs="Arial"/>
          <w:color w:val="000000" w:themeColor="text1"/>
          <w:sz w:val="22"/>
          <w:szCs w:val="22"/>
        </w:rPr>
        <w:t>Product Safety</w:t>
      </w:r>
      <w:r w:rsidR="00014218" w:rsidRPr="00220B02">
        <w:rPr>
          <w:rFonts w:ascii="Arial" w:hAnsi="Arial" w:cs="Arial"/>
          <w:color w:val="000000" w:themeColor="text1"/>
          <w:sz w:val="22"/>
          <w:szCs w:val="22"/>
        </w:rPr>
        <w:t xml:space="preserve"> compliance</w:t>
      </w:r>
    </w:p>
    <w:p w:rsidR="00377884" w:rsidRPr="00220B02" w:rsidRDefault="00377884" w:rsidP="00377884">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CE Product Safety regulations</w:t>
      </w:r>
    </w:p>
    <w:p w:rsidR="00377884" w:rsidRPr="00220B02" w:rsidRDefault="00377884" w:rsidP="00377884">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EN Product Safety standards</w:t>
      </w:r>
    </w:p>
    <w:p w:rsidR="005947E3" w:rsidRPr="00220B02" w:rsidRDefault="005947E3" w:rsidP="002E7B76">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Underwriters Laboratories standard UL 60950-1</w:t>
      </w:r>
      <w:r w:rsidR="001B41E3" w:rsidRPr="00220B02">
        <w:rPr>
          <w:rFonts w:ascii="Arial" w:hAnsi="Arial" w:cs="Arial"/>
          <w:color w:val="000000" w:themeColor="text1"/>
          <w:sz w:val="22"/>
          <w:szCs w:val="22"/>
        </w:rPr>
        <w:t xml:space="preserve"> Ed.2</w:t>
      </w:r>
      <w:r w:rsidRPr="00220B02">
        <w:rPr>
          <w:rFonts w:ascii="Arial" w:hAnsi="Arial" w:cs="Arial"/>
          <w:color w:val="000000" w:themeColor="text1"/>
          <w:sz w:val="22"/>
          <w:szCs w:val="22"/>
        </w:rPr>
        <w:t>.</w:t>
      </w:r>
    </w:p>
    <w:p w:rsidR="00377884" w:rsidRPr="00220B02" w:rsidRDefault="001B41E3" w:rsidP="00377884">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Underwriters Laboratories standard UL 62368-1.</w:t>
      </w:r>
    </w:p>
    <w:p w:rsidR="00BE1593" w:rsidRPr="00220B02" w:rsidRDefault="00BE1593" w:rsidP="00BE1593">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IEC 60950-1, Ed.2. -- General safety requirements</w:t>
      </w:r>
    </w:p>
    <w:p w:rsidR="00BE1593" w:rsidRPr="00220B02" w:rsidRDefault="00BE1593" w:rsidP="00BE1593">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IEC 62368</w:t>
      </w:r>
      <w:r w:rsidRPr="00220B02">
        <w:rPr>
          <w:rFonts w:cs="Arial"/>
          <w:color w:val="000000" w:themeColor="text1"/>
        </w:rPr>
        <w:t>-1 – Safety</w:t>
      </w:r>
    </w:p>
    <w:p w:rsidR="00BE1593" w:rsidRPr="00220B02" w:rsidRDefault="00BE1593" w:rsidP="00BE1593">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IEC 60950-22 – Safety, equipment to be installed outdoors</w:t>
      </w:r>
    </w:p>
    <w:p w:rsidR="00377884" w:rsidRPr="00220B02" w:rsidRDefault="00D75A06" w:rsidP="00377884">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Directive 2014/35/EU -- </w:t>
      </w:r>
      <w:r w:rsidR="00377884" w:rsidRPr="00220B02">
        <w:rPr>
          <w:rFonts w:ascii="Arial" w:hAnsi="Arial" w:cs="Arial"/>
          <w:color w:val="000000" w:themeColor="text1"/>
          <w:sz w:val="22"/>
          <w:szCs w:val="22"/>
        </w:rPr>
        <w:t xml:space="preserve">Low Voltage Directive (LVD) </w:t>
      </w:r>
    </w:p>
    <w:p w:rsidR="00BE1593" w:rsidRPr="00220B02" w:rsidRDefault="00BE1593" w:rsidP="00BE1593">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EN 60950-1 -- ITE Product Safety</w:t>
      </w:r>
    </w:p>
    <w:p w:rsidR="00D75A06" w:rsidRPr="00220B02" w:rsidRDefault="00D75A06" w:rsidP="00D75A06">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EN 62368</w:t>
      </w:r>
      <w:r w:rsidRPr="00220B02">
        <w:rPr>
          <w:rFonts w:cs="Arial"/>
          <w:color w:val="000000" w:themeColor="text1"/>
        </w:rPr>
        <w:t>-1 – Safety</w:t>
      </w:r>
    </w:p>
    <w:p w:rsidR="00377884" w:rsidRPr="00220B02" w:rsidRDefault="00377884" w:rsidP="00377884">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CAN/CSA-C22.2 No.E60950-1B-07</w:t>
      </w:r>
    </w:p>
    <w:p w:rsidR="002E7B76" w:rsidRPr="00220B02" w:rsidRDefault="002E7B76" w:rsidP="002E7B76">
      <w:pPr>
        <w:keepNext/>
        <w:keepLines/>
        <w:tabs>
          <w:tab w:val="left" w:pos="900"/>
        </w:tabs>
        <w:ind w:left="1584"/>
        <w:rPr>
          <w:rFonts w:ascii="Arial" w:hAnsi="Arial" w:cs="Arial"/>
          <w:color w:val="000000" w:themeColor="text1"/>
          <w:sz w:val="22"/>
          <w:szCs w:val="22"/>
        </w:rPr>
      </w:pPr>
    </w:p>
    <w:p w:rsidR="00B14456" w:rsidRPr="00220B02" w:rsidRDefault="00B14456" w:rsidP="00B14456">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International Electrotechnical Commission (IEC) compliance:</w:t>
      </w:r>
    </w:p>
    <w:p w:rsidR="00B14456" w:rsidRPr="00220B02" w:rsidRDefault="00B14456" w:rsidP="00B14456">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IEC 60068-2-1, edition 6.0 – Cold operational and Cold Endurance/Storage</w:t>
      </w:r>
    </w:p>
    <w:p w:rsidR="00B14456" w:rsidRPr="00220B02" w:rsidRDefault="00B14456" w:rsidP="00B14456">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IEC 60068-2-2, edition 5.0 – Dry Heat operational and Dry Heat Endurance/Storage</w:t>
      </w:r>
    </w:p>
    <w:p w:rsidR="00B14456" w:rsidRPr="00220B02" w:rsidRDefault="00B14456" w:rsidP="00B14456">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IEC 60068-2-30 – Humidity</w:t>
      </w:r>
    </w:p>
    <w:p w:rsidR="00B14456" w:rsidRPr="00AE6F77" w:rsidRDefault="00B14456" w:rsidP="00B14456">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w:t>
      </w:r>
      <w:r w:rsidR="00CF2B5E" w:rsidRPr="00220B02">
        <w:rPr>
          <w:rFonts w:ascii="Arial" w:hAnsi="Arial" w:cs="Arial"/>
          <w:color w:val="000000" w:themeColor="text1"/>
          <w:sz w:val="22"/>
          <w:szCs w:val="22"/>
        </w:rPr>
        <w:t>EC 605</w:t>
      </w:r>
      <w:r w:rsidR="00AA5EBD" w:rsidRPr="00220B02">
        <w:rPr>
          <w:rFonts w:ascii="Arial" w:hAnsi="Arial" w:cs="Arial"/>
          <w:color w:val="000000" w:themeColor="text1"/>
          <w:sz w:val="22"/>
          <w:szCs w:val="22"/>
        </w:rPr>
        <w:t>2</w:t>
      </w:r>
      <w:r w:rsidR="00CF2B5E" w:rsidRPr="00220B02">
        <w:rPr>
          <w:rFonts w:ascii="Arial" w:hAnsi="Arial" w:cs="Arial"/>
          <w:color w:val="000000" w:themeColor="text1"/>
          <w:sz w:val="22"/>
          <w:szCs w:val="22"/>
        </w:rPr>
        <w:t>9, e</w:t>
      </w:r>
      <w:r w:rsidR="00CF2B5E" w:rsidRPr="00AE6F77">
        <w:rPr>
          <w:rFonts w:ascii="Arial" w:hAnsi="Arial" w:cs="Arial"/>
          <w:color w:val="000000" w:themeColor="text1"/>
          <w:sz w:val="22"/>
          <w:szCs w:val="22"/>
        </w:rPr>
        <w:t>dition 2.2 – Ingress</w:t>
      </w:r>
      <w:r w:rsidR="004B1F08" w:rsidRPr="00AE6F77">
        <w:rPr>
          <w:rFonts w:ascii="Arial" w:hAnsi="Arial" w:cs="Arial"/>
          <w:color w:val="000000" w:themeColor="text1"/>
          <w:sz w:val="22"/>
          <w:szCs w:val="22"/>
        </w:rPr>
        <w:t xml:space="preserve"> (IPxx)</w:t>
      </w:r>
    </w:p>
    <w:p w:rsidR="00B14456" w:rsidRPr="00AE6F77" w:rsidRDefault="00B14456" w:rsidP="00B14456">
      <w:pPr>
        <w:pStyle w:val="ListParagraph"/>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IEC 62262, edit</w:t>
      </w:r>
      <w:r w:rsidR="00CF2B5E" w:rsidRPr="00AE6F77">
        <w:rPr>
          <w:rFonts w:ascii="Arial" w:hAnsi="Arial" w:cs="Arial"/>
          <w:color w:val="000000" w:themeColor="text1"/>
          <w:sz w:val="22"/>
          <w:szCs w:val="22"/>
        </w:rPr>
        <w:t>ion 1.0 -- Impact rating</w:t>
      </w:r>
    </w:p>
    <w:p w:rsidR="00B14456" w:rsidRPr="00AE6F77" w:rsidRDefault="00B14456" w:rsidP="00B14456">
      <w:pPr>
        <w:pStyle w:val="ListParagraph"/>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IEC 60068-2-27, edition 4.0 – Shock</w:t>
      </w:r>
    </w:p>
    <w:p w:rsidR="00B14456" w:rsidRPr="00AE6F77" w:rsidRDefault="00B14456" w:rsidP="00B14456">
      <w:pPr>
        <w:pStyle w:val="ListParagraph"/>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IEC 60068-2-6, edition 7.0 -- Sinusoidal Vibration</w:t>
      </w:r>
    </w:p>
    <w:p w:rsidR="00B14456" w:rsidRPr="00AE6F77" w:rsidRDefault="00B14456" w:rsidP="00B14456">
      <w:pPr>
        <w:tabs>
          <w:tab w:val="left" w:pos="900"/>
        </w:tabs>
        <w:rPr>
          <w:rFonts w:ascii="Arial" w:hAnsi="Arial" w:cs="Arial"/>
          <w:strike/>
          <w:color w:val="000000" w:themeColor="text1"/>
          <w:sz w:val="22"/>
          <w:szCs w:val="22"/>
        </w:rPr>
      </w:pPr>
    </w:p>
    <w:p w:rsidR="009179E9" w:rsidRPr="00AE6F77" w:rsidRDefault="009179E9" w:rsidP="009179E9">
      <w:pPr>
        <w:numPr>
          <w:ilvl w:val="2"/>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European Norm</w:t>
      </w:r>
      <w:r w:rsidR="00014218" w:rsidRPr="00AE6F77">
        <w:rPr>
          <w:rFonts w:ascii="Arial" w:hAnsi="Arial" w:cs="Arial"/>
          <w:color w:val="000000" w:themeColor="text1"/>
          <w:sz w:val="22"/>
          <w:szCs w:val="22"/>
        </w:rPr>
        <w:t xml:space="preserve"> compliance</w:t>
      </w:r>
    </w:p>
    <w:p w:rsidR="006E7C29" w:rsidRPr="00AE6F77" w:rsidRDefault="008D0237" w:rsidP="009179E9">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D</w:t>
      </w:r>
      <w:r w:rsidR="006E7C29" w:rsidRPr="00AE6F77">
        <w:rPr>
          <w:rFonts w:ascii="Arial" w:hAnsi="Arial" w:cs="Arial"/>
          <w:color w:val="000000" w:themeColor="text1"/>
          <w:sz w:val="22"/>
          <w:szCs w:val="22"/>
        </w:rPr>
        <w:t>irective 2014/30/EU</w:t>
      </w:r>
      <w:r w:rsidRPr="00AE6F77">
        <w:rPr>
          <w:rFonts w:ascii="Arial" w:hAnsi="Arial" w:cs="Arial"/>
          <w:color w:val="000000" w:themeColor="text1"/>
          <w:sz w:val="22"/>
          <w:szCs w:val="22"/>
        </w:rPr>
        <w:t xml:space="preserve"> -- EMC</w:t>
      </w:r>
    </w:p>
    <w:p w:rsidR="003C15F7" w:rsidRPr="00AE6F77" w:rsidRDefault="003C15F7" w:rsidP="003C15F7">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EN 50121-4 </w:t>
      </w:r>
      <w:r w:rsidR="007C5488" w:rsidRPr="00AE6F77">
        <w:rPr>
          <w:rFonts w:ascii="Arial" w:hAnsi="Arial" w:cs="Arial"/>
          <w:color w:val="000000" w:themeColor="text1"/>
          <w:sz w:val="22"/>
          <w:szCs w:val="22"/>
        </w:rPr>
        <w:t>-- Railway Applications,</w:t>
      </w:r>
      <w:r w:rsidRPr="00AE6F77">
        <w:rPr>
          <w:rFonts w:ascii="Arial" w:hAnsi="Arial" w:cs="Arial"/>
          <w:color w:val="000000" w:themeColor="text1"/>
          <w:sz w:val="22"/>
          <w:szCs w:val="22"/>
        </w:rPr>
        <w:t xml:space="preserve"> Electromagnetic Compatib</w:t>
      </w:r>
      <w:r w:rsidR="001E357E" w:rsidRPr="00AE6F77">
        <w:rPr>
          <w:rFonts w:ascii="Arial" w:hAnsi="Arial" w:cs="Arial"/>
          <w:color w:val="000000" w:themeColor="text1"/>
          <w:sz w:val="22"/>
          <w:szCs w:val="22"/>
        </w:rPr>
        <w:t>ility</w:t>
      </w:r>
      <w:r w:rsidRPr="00AE6F77">
        <w:rPr>
          <w:rFonts w:ascii="Arial" w:hAnsi="Arial" w:cs="Arial"/>
          <w:color w:val="000000" w:themeColor="text1"/>
          <w:sz w:val="22"/>
          <w:szCs w:val="22"/>
        </w:rPr>
        <w:t>: Emission and Immunity of the Signaling and Telecommunications Apparatus</w:t>
      </w:r>
      <w:r w:rsidR="00871B66" w:rsidRPr="00AE6F77">
        <w:rPr>
          <w:rFonts w:ascii="Arial" w:hAnsi="Arial" w:cs="Arial"/>
          <w:color w:val="000000" w:themeColor="text1"/>
          <w:sz w:val="22"/>
          <w:szCs w:val="22"/>
        </w:rPr>
        <w:t xml:space="preserve"> (for equipment outside the 3 meter zone)</w:t>
      </w:r>
      <w:r w:rsidRPr="00AE6F77">
        <w:rPr>
          <w:rFonts w:ascii="Arial" w:hAnsi="Arial" w:cs="Arial"/>
          <w:color w:val="000000" w:themeColor="text1"/>
          <w:sz w:val="22"/>
          <w:szCs w:val="22"/>
        </w:rPr>
        <w:t>.</w:t>
      </w:r>
    </w:p>
    <w:p w:rsidR="00C544E3" w:rsidRPr="00AE6F77" w:rsidRDefault="00C544E3" w:rsidP="003C15F7">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EN 50130-4 </w:t>
      </w:r>
      <w:r w:rsidR="00A54A7D" w:rsidRPr="00AE6F77">
        <w:rPr>
          <w:rFonts w:ascii="Arial" w:hAnsi="Arial" w:cs="Arial"/>
          <w:color w:val="000000" w:themeColor="text1"/>
          <w:sz w:val="22"/>
          <w:szCs w:val="22"/>
        </w:rPr>
        <w:t>–</w:t>
      </w:r>
      <w:r w:rsidRPr="00AE6F77">
        <w:rPr>
          <w:rFonts w:ascii="Arial" w:hAnsi="Arial" w:cs="Arial"/>
          <w:color w:val="000000" w:themeColor="text1"/>
          <w:sz w:val="22"/>
          <w:szCs w:val="22"/>
        </w:rPr>
        <w:t xml:space="preserve"> EMC</w:t>
      </w:r>
      <w:r w:rsidR="00A54A7D" w:rsidRPr="00AE6F77">
        <w:rPr>
          <w:rFonts w:ascii="Arial" w:hAnsi="Arial" w:cs="Arial"/>
          <w:color w:val="000000" w:themeColor="text1"/>
          <w:sz w:val="22"/>
          <w:szCs w:val="22"/>
        </w:rPr>
        <w:t xml:space="preserve"> tests</w:t>
      </w:r>
    </w:p>
    <w:p w:rsidR="00C544E3" w:rsidRPr="00AE6F77" w:rsidRDefault="00C544E3" w:rsidP="00C544E3">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61000-4-2 – ESD Susceptibility</w:t>
      </w:r>
    </w:p>
    <w:p w:rsidR="00C544E3" w:rsidRPr="00AE6F77" w:rsidRDefault="00C544E3" w:rsidP="00C544E3">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61000-4-3 – Radiated electromagnetic fields</w:t>
      </w:r>
    </w:p>
    <w:p w:rsidR="00C544E3" w:rsidRPr="00AE6F77" w:rsidRDefault="00C544E3" w:rsidP="00C544E3">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61000-4-4 – Electrical Fast Transient (EFT) Burst</w:t>
      </w:r>
    </w:p>
    <w:p w:rsidR="00C544E3" w:rsidRPr="00AE6F77" w:rsidRDefault="00C544E3" w:rsidP="00C544E3">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61000-4-5 – Surge</w:t>
      </w:r>
    </w:p>
    <w:p w:rsidR="00C544E3" w:rsidRPr="00AE6F77" w:rsidRDefault="00C544E3" w:rsidP="00C544E3">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61000-4-6 – Conducted Immunity</w:t>
      </w:r>
    </w:p>
    <w:p w:rsidR="00C544E3" w:rsidRPr="00AE6F77" w:rsidRDefault="00C544E3" w:rsidP="00C544E3">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61000-4-8 – Power-Frequency Magnetic Fields</w:t>
      </w:r>
    </w:p>
    <w:p w:rsidR="00C544E3" w:rsidRPr="00AE6F77" w:rsidRDefault="00C544E3" w:rsidP="00C544E3">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61000-4-11 – Voltage Dip and Short Interruption</w:t>
      </w:r>
    </w:p>
    <w:p w:rsidR="00220B02" w:rsidRPr="00AE6F77" w:rsidRDefault="009D34D5" w:rsidP="00220B0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50130-5</w:t>
      </w:r>
      <w:r w:rsidR="00220B02" w:rsidRPr="00AE6F77">
        <w:rPr>
          <w:rFonts w:ascii="Arial" w:hAnsi="Arial" w:cs="Arial"/>
          <w:color w:val="000000" w:themeColor="text1"/>
          <w:sz w:val="22"/>
          <w:szCs w:val="22"/>
        </w:rPr>
        <w:t xml:space="preserve"> Alarm systems Part 5: Dust tightness test method</w:t>
      </w:r>
    </w:p>
    <w:p w:rsidR="0061218E" w:rsidRPr="00AE6F77" w:rsidRDefault="0061218E" w:rsidP="0061218E">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55032 – Radiated and Conducted Emissions</w:t>
      </w:r>
    </w:p>
    <w:p w:rsidR="00EB0231" w:rsidRPr="00AE6F77" w:rsidRDefault="00EB0231" w:rsidP="00EB0231">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61000-3-2 – Mains Harmo</w:t>
      </w:r>
      <w:r w:rsidR="00B06942" w:rsidRPr="00AE6F77">
        <w:rPr>
          <w:rFonts w:ascii="Arial" w:hAnsi="Arial" w:cs="Arial"/>
          <w:color w:val="000000" w:themeColor="text1"/>
          <w:sz w:val="22"/>
          <w:szCs w:val="22"/>
        </w:rPr>
        <w:t>nic Current Emissions</w:t>
      </w:r>
    </w:p>
    <w:p w:rsidR="00550E03" w:rsidRPr="00AE6F77" w:rsidRDefault="00550E03" w:rsidP="009179E9">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EN 61000-3-3 </w:t>
      </w:r>
      <w:r w:rsidR="00B06942" w:rsidRPr="00AE6F77">
        <w:rPr>
          <w:rFonts w:ascii="Arial" w:hAnsi="Arial" w:cs="Arial"/>
          <w:color w:val="000000" w:themeColor="text1"/>
          <w:sz w:val="22"/>
          <w:szCs w:val="22"/>
        </w:rPr>
        <w:t>–</w:t>
      </w:r>
      <w:r w:rsidRPr="00AE6F77">
        <w:rPr>
          <w:rFonts w:ascii="Arial" w:hAnsi="Arial" w:cs="Arial"/>
          <w:color w:val="000000" w:themeColor="text1"/>
          <w:sz w:val="22"/>
          <w:szCs w:val="22"/>
        </w:rPr>
        <w:t xml:space="preserve"> </w:t>
      </w:r>
      <w:r w:rsidR="00B06942" w:rsidRPr="00AE6F77">
        <w:rPr>
          <w:rFonts w:ascii="Arial" w:hAnsi="Arial" w:cs="Arial"/>
          <w:color w:val="000000" w:themeColor="text1"/>
          <w:sz w:val="22"/>
          <w:szCs w:val="22"/>
        </w:rPr>
        <w:t>Mains V</w:t>
      </w:r>
      <w:r w:rsidRPr="00AE6F77">
        <w:rPr>
          <w:rFonts w:ascii="Arial" w:hAnsi="Arial" w:cs="Arial"/>
          <w:color w:val="000000" w:themeColor="text1"/>
          <w:sz w:val="22"/>
          <w:szCs w:val="22"/>
        </w:rPr>
        <w:t>oltage fluctuations and flicker</w:t>
      </w:r>
    </w:p>
    <w:p w:rsidR="005947E3" w:rsidRPr="00AE6F77" w:rsidRDefault="005947E3" w:rsidP="005947E3">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62368</w:t>
      </w:r>
      <w:r w:rsidR="001E357E" w:rsidRPr="00AE6F77">
        <w:rPr>
          <w:rFonts w:ascii="Arial" w:hAnsi="Arial" w:cs="Arial"/>
          <w:color w:val="000000" w:themeColor="text1"/>
          <w:sz w:val="22"/>
          <w:szCs w:val="22"/>
        </w:rPr>
        <w:t xml:space="preserve">-1 </w:t>
      </w:r>
      <w:r w:rsidR="006B2C54" w:rsidRPr="00AE6F77">
        <w:rPr>
          <w:rFonts w:ascii="Arial" w:hAnsi="Arial" w:cs="Arial"/>
          <w:color w:val="000000" w:themeColor="text1"/>
          <w:sz w:val="22"/>
          <w:szCs w:val="22"/>
        </w:rPr>
        <w:t>–</w:t>
      </w:r>
      <w:r w:rsidR="001E357E" w:rsidRPr="00AE6F77">
        <w:rPr>
          <w:rFonts w:ascii="Arial" w:hAnsi="Arial" w:cs="Arial"/>
          <w:color w:val="000000" w:themeColor="text1"/>
          <w:sz w:val="22"/>
          <w:szCs w:val="22"/>
        </w:rPr>
        <w:t xml:space="preserve"> </w:t>
      </w:r>
      <w:r w:rsidR="006B2C54" w:rsidRPr="00AE6F77">
        <w:rPr>
          <w:rFonts w:ascii="Arial" w:hAnsi="Arial" w:cs="Arial"/>
          <w:color w:val="000000" w:themeColor="text1"/>
          <w:sz w:val="22"/>
          <w:szCs w:val="22"/>
        </w:rPr>
        <w:t>Audio/Video safety</w:t>
      </w:r>
    </w:p>
    <w:p w:rsidR="00B14456" w:rsidRPr="00AE6F77" w:rsidRDefault="00B14456" w:rsidP="00B14456">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60950-22 – Outdoor rating</w:t>
      </w:r>
    </w:p>
    <w:p w:rsidR="004B1F08" w:rsidRPr="007F2BF2" w:rsidRDefault="00B14456" w:rsidP="004B1F08">
      <w:pPr>
        <w:numPr>
          <w:ilvl w:val="3"/>
          <w:numId w:val="1"/>
        </w:numPr>
        <w:tabs>
          <w:tab w:val="left" w:pos="900"/>
        </w:tabs>
        <w:rPr>
          <w:rFonts w:ascii="Arial" w:hAnsi="Arial" w:cs="Arial"/>
          <w:color w:val="000000" w:themeColor="text1"/>
          <w:sz w:val="22"/>
          <w:szCs w:val="22"/>
          <w:lang w:val="fr-FR"/>
        </w:rPr>
      </w:pPr>
      <w:r w:rsidRPr="007F2BF2">
        <w:rPr>
          <w:rFonts w:ascii="Arial" w:hAnsi="Arial" w:cs="Arial"/>
          <w:color w:val="000000" w:themeColor="text1"/>
          <w:sz w:val="22"/>
          <w:szCs w:val="22"/>
          <w:lang w:val="fr-FR"/>
        </w:rPr>
        <w:t>EN</w:t>
      </w:r>
      <w:r w:rsidR="000771C8" w:rsidRPr="007F2BF2">
        <w:rPr>
          <w:rFonts w:ascii="Arial" w:hAnsi="Arial" w:cs="Arial"/>
          <w:color w:val="000000" w:themeColor="text1"/>
          <w:sz w:val="22"/>
          <w:szCs w:val="22"/>
          <w:lang w:val="fr-FR"/>
        </w:rPr>
        <w:t xml:space="preserve"> </w:t>
      </w:r>
      <w:r w:rsidRPr="007F2BF2">
        <w:rPr>
          <w:rFonts w:ascii="Arial" w:hAnsi="Arial" w:cs="Arial"/>
          <w:color w:val="000000" w:themeColor="text1"/>
          <w:sz w:val="22"/>
          <w:szCs w:val="22"/>
          <w:lang w:val="fr-FR"/>
        </w:rPr>
        <w:t xml:space="preserve">50132-7, scope A – DORI </w:t>
      </w:r>
      <w:r w:rsidR="008D0237" w:rsidRPr="007F2BF2">
        <w:rPr>
          <w:rFonts w:ascii="Arial" w:hAnsi="Arial" w:cs="Arial"/>
          <w:color w:val="000000" w:themeColor="text1"/>
          <w:sz w:val="22"/>
          <w:szCs w:val="22"/>
          <w:lang w:val="fr-FR"/>
        </w:rPr>
        <w:t>(</w:t>
      </w:r>
      <w:r w:rsidRPr="007F2BF2">
        <w:rPr>
          <w:rFonts w:ascii="Arial" w:hAnsi="Arial" w:cs="Arial"/>
          <w:color w:val="000000" w:themeColor="text1"/>
          <w:sz w:val="22"/>
          <w:szCs w:val="22"/>
          <w:lang w:val="fr-FR"/>
        </w:rPr>
        <w:t>detection/observation/recondition/identification</w:t>
      </w:r>
      <w:r w:rsidR="008D0237" w:rsidRPr="007F2BF2">
        <w:rPr>
          <w:rFonts w:ascii="Arial" w:hAnsi="Arial" w:cs="Arial"/>
          <w:color w:val="000000" w:themeColor="text1"/>
          <w:sz w:val="22"/>
          <w:szCs w:val="22"/>
          <w:lang w:val="fr-FR"/>
        </w:rPr>
        <w:t>)</w:t>
      </w:r>
    </w:p>
    <w:p w:rsidR="00B14456" w:rsidRPr="00AE6F77" w:rsidRDefault="004B1F08" w:rsidP="004B1F08">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 50581 – Restriction of Hazardous Substances (RoHS) directive, 2011/65/EU</w:t>
      </w:r>
    </w:p>
    <w:p w:rsidR="009179E9" w:rsidRPr="00AE6F77" w:rsidRDefault="009179E9" w:rsidP="009179E9">
      <w:pPr>
        <w:tabs>
          <w:tab w:val="left" w:pos="900"/>
        </w:tabs>
        <w:ind w:left="792"/>
        <w:rPr>
          <w:rFonts w:ascii="Arial" w:hAnsi="Arial" w:cs="Arial"/>
          <w:color w:val="000000" w:themeColor="text1"/>
          <w:sz w:val="16"/>
          <w:szCs w:val="16"/>
        </w:rPr>
      </w:pPr>
    </w:p>
    <w:p w:rsidR="00CF6457" w:rsidRPr="00220B02" w:rsidRDefault="00CF6457" w:rsidP="00CF6457">
      <w:pPr>
        <w:numPr>
          <w:ilvl w:val="2"/>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USA Federal Communications Commission (FC</w:t>
      </w:r>
      <w:r w:rsidRPr="00220B02">
        <w:rPr>
          <w:rFonts w:ascii="Arial" w:hAnsi="Arial" w:cs="Arial"/>
          <w:color w:val="000000" w:themeColor="text1"/>
          <w:sz w:val="22"/>
          <w:szCs w:val="22"/>
        </w:rPr>
        <w:t>C) Compliance</w:t>
      </w:r>
    </w:p>
    <w:p w:rsidR="00CF6457" w:rsidRPr="00220B02" w:rsidRDefault="00CF6457" w:rsidP="00CF6457">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Complies with FCC 47 CFR Part 15, Subpart B, Class A.</w:t>
      </w:r>
    </w:p>
    <w:p w:rsidR="00CF6457" w:rsidRPr="00220B02" w:rsidRDefault="00CF6457" w:rsidP="00CF6457">
      <w:pPr>
        <w:tabs>
          <w:tab w:val="left" w:pos="900"/>
        </w:tabs>
        <w:ind w:left="1152"/>
        <w:rPr>
          <w:rFonts w:ascii="Arial" w:hAnsi="Arial" w:cs="Arial"/>
          <w:color w:val="000000" w:themeColor="text1"/>
          <w:sz w:val="22"/>
          <w:szCs w:val="22"/>
        </w:rPr>
      </w:pPr>
    </w:p>
    <w:p w:rsidR="00B14456" w:rsidRPr="00220B02" w:rsidRDefault="008D0237" w:rsidP="00B14456">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lastRenderedPageBreak/>
        <w:t>Canadian Standards Compliance</w:t>
      </w:r>
    </w:p>
    <w:p w:rsidR="008D5351" w:rsidRPr="00220B02" w:rsidRDefault="007C5488" w:rsidP="008D0237">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Complies with Canada ICES-003 regulations.</w:t>
      </w:r>
    </w:p>
    <w:p w:rsidR="008D5351" w:rsidRPr="00220B02" w:rsidRDefault="008D5351" w:rsidP="008D5351">
      <w:pPr>
        <w:tabs>
          <w:tab w:val="left" w:pos="900"/>
        </w:tabs>
        <w:ind w:left="1152"/>
        <w:rPr>
          <w:rFonts w:ascii="Arial" w:hAnsi="Arial" w:cs="Arial"/>
          <w:color w:val="000000" w:themeColor="text1"/>
          <w:sz w:val="22"/>
          <w:szCs w:val="22"/>
        </w:rPr>
      </w:pPr>
    </w:p>
    <w:p w:rsidR="008D5351" w:rsidRPr="00220B02" w:rsidRDefault="008D5351" w:rsidP="000F138D">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lang w:eastAsia="zh-CN"/>
        </w:rPr>
        <w:t>Australian/New Zealand Standards</w:t>
      </w:r>
      <w:r w:rsidR="008D0237" w:rsidRPr="00220B02">
        <w:rPr>
          <w:rFonts w:ascii="Arial" w:hAnsi="Arial" w:cs="Arial"/>
          <w:color w:val="000000" w:themeColor="text1"/>
          <w:sz w:val="22"/>
          <w:szCs w:val="22"/>
          <w:lang w:eastAsia="zh-CN"/>
        </w:rPr>
        <w:t xml:space="preserve"> Compliance</w:t>
      </w:r>
    </w:p>
    <w:p w:rsidR="008D5351" w:rsidRPr="00220B02" w:rsidRDefault="00CF6457" w:rsidP="008D5351">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AS/NZS </w:t>
      </w:r>
      <w:r w:rsidR="008D5351" w:rsidRPr="00220B02">
        <w:rPr>
          <w:rFonts w:ascii="Arial" w:hAnsi="Arial" w:cs="Arial"/>
          <w:color w:val="000000" w:themeColor="text1"/>
          <w:sz w:val="22"/>
          <w:szCs w:val="22"/>
        </w:rPr>
        <w:t>CISPR 32 Radiated &amp; Conducted Emissions (RMC)</w:t>
      </w:r>
    </w:p>
    <w:p w:rsidR="00874010" w:rsidRPr="00220B02" w:rsidRDefault="00874010" w:rsidP="00874010">
      <w:pPr>
        <w:tabs>
          <w:tab w:val="left" w:pos="900"/>
        </w:tabs>
        <w:ind w:left="1152"/>
        <w:rPr>
          <w:rFonts w:ascii="Arial" w:hAnsi="Arial" w:cs="Arial"/>
          <w:color w:val="000000" w:themeColor="text1"/>
          <w:sz w:val="22"/>
          <w:szCs w:val="22"/>
        </w:rPr>
      </w:pPr>
    </w:p>
    <w:p w:rsidR="00874010" w:rsidRPr="00220B02" w:rsidRDefault="00874010" w:rsidP="00874010">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lang w:eastAsia="zh-CN"/>
        </w:rPr>
        <w:t>China Standards Compliance</w:t>
      </w:r>
    </w:p>
    <w:p w:rsidR="00874010" w:rsidRPr="00220B02" w:rsidRDefault="00874010" w:rsidP="00874010">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China environmental import requirements</w:t>
      </w:r>
    </w:p>
    <w:p w:rsidR="0061218E" w:rsidRPr="00220B02" w:rsidRDefault="0061218E" w:rsidP="0061218E">
      <w:pPr>
        <w:tabs>
          <w:tab w:val="left" w:pos="900"/>
        </w:tabs>
        <w:rPr>
          <w:rFonts w:ascii="Arial" w:hAnsi="Arial" w:cs="Arial"/>
          <w:color w:val="000000" w:themeColor="text1"/>
          <w:sz w:val="22"/>
          <w:szCs w:val="22"/>
        </w:rPr>
      </w:pPr>
    </w:p>
    <w:p w:rsidR="00997E59" w:rsidRPr="00220B02" w:rsidRDefault="008D0237" w:rsidP="00DE2B61">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USA </w:t>
      </w:r>
      <w:r w:rsidR="00997E59" w:rsidRPr="00220B02">
        <w:rPr>
          <w:rFonts w:ascii="Arial" w:hAnsi="Arial" w:cs="Arial"/>
          <w:color w:val="000000" w:themeColor="text1"/>
          <w:sz w:val="22"/>
          <w:szCs w:val="22"/>
        </w:rPr>
        <w:t>Mil-Std</w:t>
      </w:r>
      <w:r w:rsidR="00014218" w:rsidRPr="00220B02">
        <w:rPr>
          <w:rFonts w:ascii="Arial" w:hAnsi="Arial" w:cs="Arial"/>
          <w:color w:val="000000" w:themeColor="text1"/>
          <w:sz w:val="22"/>
          <w:szCs w:val="22"/>
        </w:rPr>
        <w:t xml:space="preserve"> compliance</w:t>
      </w:r>
    </w:p>
    <w:p w:rsidR="00997E59" w:rsidRPr="00220B02" w:rsidRDefault="00997E59" w:rsidP="00997E59">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Mil-Std-167-1A</w:t>
      </w:r>
      <w:r w:rsidR="00F710F6" w:rsidRPr="00220B02">
        <w:rPr>
          <w:rFonts w:ascii="Arial" w:hAnsi="Arial" w:cs="Arial"/>
          <w:color w:val="000000" w:themeColor="text1"/>
          <w:sz w:val="22"/>
          <w:szCs w:val="22"/>
        </w:rPr>
        <w:t xml:space="preserve"> -- Sinusoidal Vibration</w:t>
      </w:r>
    </w:p>
    <w:p w:rsidR="00050CF2" w:rsidRPr="00220B02" w:rsidRDefault="00050CF2" w:rsidP="007E707E">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Mil-Std-810-G, 501.5 – High Temperature</w:t>
      </w:r>
    </w:p>
    <w:p w:rsidR="00050CF2" w:rsidRPr="00220B02" w:rsidRDefault="00050CF2" w:rsidP="00050CF2">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Mil-Std-810-G, 502.5 – Low Temperature</w:t>
      </w:r>
    </w:p>
    <w:p w:rsidR="00CF6457" w:rsidRPr="00220B02" w:rsidRDefault="00050CF2" w:rsidP="00CF6457">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Mil-Std-810-G, 503.5 – Temperature Shock</w:t>
      </w:r>
    </w:p>
    <w:p w:rsidR="00CF6457" w:rsidRPr="00220B02" w:rsidRDefault="00CF6457" w:rsidP="00CF6457">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Mil-Std-810-G, 505.5 – Solar Radiation</w:t>
      </w:r>
    </w:p>
    <w:p w:rsidR="00050CF2" w:rsidRPr="00220B02" w:rsidRDefault="00CF6457" w:rsidP="00CF6457">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Mil-Std-810-G, 506.5 – Rain</w:t>
      </w:r>
    </w:p>
    <w:p w:rsidR="00997E59" w:rsidRPr="00220B02" w:rsidRDefault="000B2C98" w:rsidP="00D0509E">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Mil-Std-810-G, 509.5 – Salt Fog</w:t>
      </w:r>
    </w:p>
    <w:p w:rsidR="00CF6457" w:rsidRPr="00220B02" w:rsidRDefault="00CF6457" w:rsidP="00CF6457">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Mil-Std-810-G, 510.5 – Sand and Dust</w:t>
      </w:r>
    </w:p>
    <w:p w:rsidR="00B14456" w:rsidRPr="00220B02" w:rsidRDefault="00B14456" w:rsidP="00B14456">
      <w:pPr>
        <w:tabs>
          <w:tab w:val="left" w:pos="900"/>
        </w:tabs>
        <w:rPr>
          <w:rFonts w:ascii="Arial" w:hAnsi="Arial" w:cs="Arial"/>
          <w:color w:val="000000" w:themeColor="text1"/>
          <w:sz w:val="22"/>
          <w:szCs w:val="22"/>
        </w:rPr>
      </w:pPr>
    </w:p>
    <w:p w:rsidR="00E506D4" w:rsidRPr="00220B02" w:rsidRDefault="00014218" w:rsidP="00DE2B61">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Other </w:t>
      </w:r>
      <w:r w:rsidR="00E506D4" w:rsidRPr="00220B02">
        <w:rPr>
          <w:rFonts w:ascii="Arial" w:hAnsi="Arial" w:cs="Arial"/>
          <w:color w:val="000000" w:themeColor="text1"/>
          <w:sz w:val="22"/>
          <w:szCs w:val="22"/>
        </w:rPr>
        <w:t>Environmental</w:t>
      </w:r>
      <w:r w:rsidRPr="00220B02">
        <w:rPr>
          <w:rFonts w:ascii="Arial" w:hAnsi="Arial" w:cs="Arial"/>
          <w:color w:val="000000" w:themeColor="text1"/>
          <w:sz w:val="22"/>
          <w:szCs w:val="22"/>
        </w:rPr>
        <w:t xml:space="preserve"> compliance ratings</w:t>
      </w:r>
    </w:p>
    <w:p w:rsidR="00E506D4" w:rsidRPr="00220B02" w:rsidRDefault="00014218" w:rsidP="00E506D4">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Underwriters Laboratories standard UL50E – Ingress, </w:t>
      </w:r>
      <w:r w:rsidR="003B4D4D" w:rsidRPr="00220B02">
        <w:rPr>
          <w:rFonts w:ascii="Arial" w:hAnsi="Arial" w:cs="Arial"/>
          <w:color w:val="000000" w:themeColor="text1"/>
          <w:sz w:val="22"/>
          <w:szCs w:val="22"/>
        </w:rPr>
        <w:t xml:space="preserve">(UL) </w:t>
      </w:r>
      <w:r w:rsidR="000923A9">
        <w:rPr>
          <w:rFonts w:ascii="Arial" w:hAnsi="Arial" w:cs="Arial"/>
          <w:color w:val="000000" w:themeColor="text1"/>
          <w:sz w:val="22"/>
          <w:szCs w:val="22"/>
        </w:rPr>
        <w:t>T</w:t>
      </w:r>
      <w:r w:rsidR="00E506D4" w:rsidRPr="00220B02">
        <w:rPr>
          <w:rFonts w:ascii="Arial" w:hAnsi="Arial" w:cs="Arial"/>
          <w:color w:val="000000" w:themeColor="text1"/>
          <w:sz w:val="22"/>
          <w:szCs w:val="22"/>
        </w:rPr>
        <w:t>ype 6P</w:t>
      </w:r>
    </w:p>
    <w:p w:rsidR="00400484" w:rsidRPr="00220B02" w:rsidRDefault="00400484" w:rsidP="00400484">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Cold Start-up Te</w:t>
      </w:r>
      <w:r w:rsidRPr="00C80314">
        <w:rPr>
          <w:rFonts w:ascii="Arial" w:hAnsi="Arial" w:cs="Arial"/>
          <w:color w:val="000000" w:themeColor="text1"/>
          <w:sz w:val="22"/>
          <w:szCs w:val="22"/>
        </w:rPr>
        <w:t>mperature: -40°C (-40°F); (Requires 60-minute warm-up prior to PTZ operations at reduced max speed; Operate autopan for an additional 10 minutes to achieve full pan speeds.)</w:t>
      </w:r>
    </w:p>
    <w:p w:rsidR="00E506D4" w:rsidRPr="00220B02" w:rsidRDefault="00050CF2" w:rsidP="001D3266">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Corrosion resistance</w:t>
      </w:r>
      <w:r w:rsidR="001D3266" w:rsidRPr="00220B02">
        <w:rPr>
          <w:rFonts w:ascii="Arial" w:hAnsi="Arial" w:cs="Arial"/>
          <w:color w:val="000000" w:themeColor="text1"/>
          <w:sz w:val="22"/>
          <w:szCs w:val="22"/>
        </w:rPr>
        <w:t xml:space="preserve"> -- </w:t>
      </w:r>
      <w:r w:rsidR="00E506D4" w:rsidRPr="00220B02">
        <w:rPr>
          <w:rFonts w:ascii="Arial" w:hAnsi="Arial" w:cs="Arial"/>
          <w:color w:val="000000" w:themeColor="text1"/>
          <w:sz w:val="22"/>
          <w:szCs w:val="22"/>
        </w:rPr>
        <w:t>ASTM B117</w:t>
      </w:r>
      <w:r w:rsidR="000B2C98" w:rsidRPr="00220B02">
        <w:rPr>
          <w:rFonts w:ascii="Arial" w:hAnsi="Arial" w:cs="Arial"/>
          <w:color w:val="000000" w:themeColor="text1"/>
          <w:sz w:val="22"/>
          <w:szCs w:val="22"/>
        </w:rPr>
        <w:t>-97</w:t>
      </w:r>
      <w:r w:rsidR="00E506D4" w:rsidRPr="00220B02">
        <w:rPr>
          <w:rFonts w:ascii="Arial" w:hAnsi="Arial" w:cs="Arial"/>
          <w:color w:val="000000" w:themeColor="text1"/>
          <w:sz w:val="22"/>
          <w:szCs w:val="22"/>
        </w:rPr>
        <w:t xml:space="preserve">, </w:t>
      </w:r>
      <w:r w:rsidR="00D323B6" w:rsidRPr="00220B02">
        <w:rPr>
          <w:rFonts w:ascii="Arial" w:hAnsi="Arial" w:cs="Arial"/>
          <w:color w:val="000000" w:themeColor="text1"/>
          <w:sz w:val="22"/>
          <w:szCs w:val="22"/>
        </w:rPr>
        <w:t xml:space="preserve">Salt spray, </w:t>
      </w:r>
      <w:r w:rsidR="00E506D4" w:rsidRPr="00220B02">
        <w:rPr>
          <w:rFonts w:ascii="Arial" w:hAnsi="Arial" w:cs="Arial"/>
          <w:color w:val="000000" w:themeColor="text1"/>
          <w:sz w:val="22"/>
          <w:szCs w:val="22"/>
        </w:rPr>
        <w:t>2000 hrs.</w:t>
      </w:r>
    </w:p>
    <w:p w:rsidR="00E506D4" w:rsidRPr="00220B02" w:rsidRDefault="00E506D4" w:rsidP="00997E59">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Wind loading rating</w:t>
      </w:r>
      <w:r w:rsidR="00997E59" w:rsidRPr="00220B02">
        <w:rPr>
          <w:rFonts w:ascii="Arial" w:hAnsi="Arial" w:cs="Arial"/>
          <w:color w:val="000000" w:themeColor="text1"/>
          <w:sz w:val="22"/>
          <w:szCs w:val="22"/>
        </w:rPr>
        <w:t>:</w:t>
      </w:r>
    </w:p>
    <w:p w:rsidR="00997E59" w:rsidRPr="00220B02" w:rsidRDefault="00743B1C" w:rsidP="00997E59">
      <w:pPr>
        <w:pStyle w:val="ListParagraph"/>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1</w:t>
      </w:r>
      <w:r w:rsidR="003320B1">
        <w:rPr>
          <w:rFonts w:ascii="Arial" w:hAnsi="Arial" w:cs="Arial"/>
          <w:color w:val="000000" w:themeColor="text1"/>
          <w:sz w:val="22"/>
          <w:szCs w:val="22"/>
        </w:rPr>
        <w:t>93</w:t>
      </w:r>
      <w:r w:rsidR="00997E59" w:rsidRPr="00220B02">
        <w:rPr>
          <w:rFonts w:ascii="Arial" w:hAnsi="Arial" w:cs="Arial"/>
          <w:color w:val="000000" w:themeColor="text1"/>
          <w:sz w:val="22"/>
          <w:szCs w:val="22"/>
        </w:rPr>
        <w:t xml:space="preserve"> kph (1</w:t>
      </w:r>
      <w:r w:rsidR="003320B1">
        <w:rPr>
          <w:rFonts w:ascii="Arial" w:hAnsi="Arial" w:cs="Arial"/>
          <w:color w:val="000000" w:themeColor="text1"/>
          <w:sz w:val="22"/>
          <w:szCs w:val="22"/>
        </w:rPr>
        <w:t>2</w:t>
      </w:r>
      <w:r w:rsidR="00997E59" w:rsidRPr="00220B02">
        <w:rPr>
          <w:rFonts w:ascii="Arial" w:hAnsi="Arial" w:cs="Arial"/>
          <w:color w:val="000000" w:themeColor="text1"/>
          <w:sz w:val="22"/>
          <w:szCs w:val="22"/>
        </w:rPr>
        <w:t>0 mph) (sustained)</w:t>
      </w:r>
    </w:p>
    <w:p w:rsidR="00997E59" w:rsidRPr="00220B02" w:rsidRDefault="00743B1C" w:rsidP="00997E59">
      <w:pPr>
        <w:pStyle w:val="ListParagraph"/>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241 kph (15</w:t>
      </w:r>
      <w:r w:rsidR="00997E59" w:rsidRPr="00220B02">
        <w:rPr>
          <w:rFonts w:ascii="Arial" w:hAnsi="Arial" w:cs="Arial"/>
          <w:color w:val="000000" w:themeColor="text1"/>
          <w:sz w:val="22"/>
          <w:szCs w:val="22"/>
        </w:rPr>
        <w:t>0 mph) (gusts)</w:t>
      </w:r>
    </w:p>
    <w:p w:rsidR="000B2C98" w:rsidRPr="00220B02" w:rsidRDefault="000B2C98" w:rsidP="000B2C98">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ASTM D 3359 -- Paint Adhesion, method B, Cross-hatch</w:t>
      </w:r>
    </w:p>
    <w:p w:rsidR="0058299C" w:rsidRPr="00220B02" w:rsidRDefault="0058299C" w:rsidP="0058299C">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International Safe Transit Association (ISTA) procedure – Drop test per </w:t>
      </w:r>
      <w:r w:rsidRPr="00220B02">
        <w:rPr>
          <w:rFonts w:ascii="Arial" w:hAnsi="Arial"/>
          <w:color w:val="000000" w:themeColor="text1"/>
          <w:sz w:val="20"/>
        </w:rPr>
        <w:t>ISTA-2A</w:t>
      </w:r>
    </w:p>
    <w:p w:rsidR="001B41E3" w:rsidRPr="00220B02" w:rsidRDefault="001B41E3" w:rsidP="00827D66">
      <w:pPr>
        <w:tabs>
          <w:tab w:val="left" w:pos="900"/>
        </w:tabs>
        <w:rPr>
          <w:rFonts w:ascii="Arial" w:hAnsi="Arial" w:cs="Arial"/>
          <w:color w:val="000000" w:themeColor="text1"/>
          <w:sz w:val="22"/>
          <w:szCs w:val="22"/>
        </w:rPr>
      </w:pPr>
    </w:p>
    <w:p w:rsidR="00DE2B61" w:rsidRPr="00C80314" w:rsidRDefault="008D0237" w:rsidP="00FE1271">
      <w:pPr>
        <w:numPr>
          <w:ilvl w:val="2"/>
          <w:numId w:val="1"/>
        </w:numPr>
        <w:tabs>
          <w:tab w:val="left" w:pos="900"/>
        </w:tabs>
        <w:rPr>
          <w:rFonts w:ascii="Arial" w:hAnsi="Arial" w:cs="Arial"/>
          <w:color w:val="000000" w:themeColor="text1"/>
          <w:sz w:val="22"/>
          <w:szCs w:val="22"/>
        </w:rPr>
      </w:pPr>
      <w:r w:rsidRPr="00C80314">
        <w:rPr>
          <w:rFonts w:ascii="Arial" w:hAnsi="Arial" w:cs="Arial"/>
          <w:color w:val="000000" w:themeColor="text1"/>
          <w:sz w:val="22"/>
          <w:szCs w:val="22"/>
        </w:rPr>
        <w:t>HD Standards Compliance</w:t>
      </w:r>
    </w:p>
    <w:p w:rsidR="00DE2B61" w:rsidRPr="00C80314" w:rsidRDefault="00DE2B61" w:rsidP="00FE1271">
      <w:pPr>
        <w:numPr>
          <w:ilvl w:val="3"/>
          <w:numId w:val="1"/>
        </w:numPr>
        <w:tabs>
          <w:tab w:val="left" w:pos="900"/>
        </w:tabs>
        <w:rPr>
          <w:rFonts w:ascii="Arial" w:hAnsi="Arial" w:cs="Arial"/>
          <w:color w:val="000000" w:themeColor="text1"/>
          <w:sz w:val="22"/>
          <w:szCs w:val="22"/>
        </w:rPr>
      </w:pPr>
      <w:r w:rsidRPr="00C80314">
        <w:rPr>
          <w:rFonts w:ascii="Arial" w:hAnsi="Arial" w:cs="Arial"/>
          <w:color w:val="000000" w:themeColor="text1"/>
          <w:sz w:val="22"/>
          <w:szCs w:val="22"/>
        </w:rPr>
        <w:t>SMPTE 274M-2008 Standard in:</w:t>
      </w:r>
    </w:p>
    <w:p w:rsidR="00DE2B61" w:rsidRPr="00C80314" w:rsidRDefault="00DE2B61" w:rsidP="00FE1271">
      <w:pPr>
        <w:numPr>
          <w:ilvl w:val="4"/>
          <w:numId w:val="1"/>
        </w:numPr>
        <w:tabs>
          <w:tab w:val="left" w:pos="900"/>
        </w:tabs>
        <w:ind w:left="2250"/>
        <w:rPr>
          <w:rFonts w:ascii="Arial" w:hAnsi="Arial" w:cs="Arial"/>
          <w:color w:val="000000" w:themeColor="text1"/>
          <w:sz w:val="22"/>
          <w:szCs w:val="22"/>
        </w:rPr>
      </w:pPr>
      <w:r w:rsidRPr="00C80314">
        <w:rPr>
          <w:rFonts w:ascii="Arial" w:hAnsi="Arial" w:cs="Arial"/>
          <w:color w:val="000000" w:themeColor="text1"/>
          <w:sz w:val="22"/>
          <w:szCs w:val="22"/>
        </w:rPr>
        <w:t xml:space="preserve">Resolution: 1920x1080 </w:t>
      </w:r>
    </w:p>
    <w:p w:rsidR="00DE2B61" w:rsidRPr="00C80314" w:rsidRDefault="00DE2B61" w:rsidP="00FE1271">
      <w:pPr>
        <w:numPr>
          <w:ilvl w:val="4"/>
          <w:numId w:val="1"/>
        </w:numPr>
        <w:tabs>
          <w:tab w:val="left" w:pos="900"/>
        </w:tabs>
        <w:ind w:left="2250"/>
        <w:rPr>
          <w:rFonts w:ascii="Arial" w:hAnsi="Arial" w:cs="Arial"/>
          <w:color w:val="000000" w:themeColor="text1"/>
          <w:sz w:val="22"/>
          <w:szCs w:val="22"/>
        </w:rPr>
      </w:pPr>
      <w:r w:rsidRPr="00C80314">
        <w:rPr>
          <w:rFonts w:ascii="Arial" w:hAnsi="Arial" w:cs="Arial"/>
          <w:color w:val="000000" w:themeColor="text1"/>
          <w:sz w:val="22"/>
          <w:szCs w:val="22"/>
        </w:rPr>
        <w:t>Scan: Progressive</w:t>
      </w:r>
    </w:p>
    <w:p w:rsidR="00DE2B61" w:rsidRPr="00C80314" w:rsidRDefault="00DE2B61" w:rsidP="00FE1271">
      <w:pPr>
        <w:numPr>
          <w:ilvl w:val="4"/>
          <w:numId w:val="1"/>
        </w:numPr>
        <w:tabs>
          <w:tab w:val="left" w:pos="900"/>
        </w:tabs>
        <w:ind w:left="2250"/>
        <w:rPr>
          <w:rFonts w:ascii="Arial" w:hAnsi="Arial" w:cs="Arial"/>
          <w:color w:val="000000" w:themeColor="text1"/>
          <w:sz w:val="22"/>
          <w:szCs w:val="22"/>
        </w:rPr>
      </w:pPr>
      <w:r w:rsidRPr="00C80314">
        <w:rPr>
          <w:rFonts w:ascii="Arial" w:hAnsi="Arial" w:cs="Arial"/>
          <w:color w:val="000000" w:themeColor="text1"/>
          <w:sz w:val="22"/>
          <w:szCs w:val="22"/>
        </w:rPr>
        <w:t>Color representation: complies with ITU-R BT.709</w:t>
      </w:r>
    </w:p>
    <w:p w:rsidR="00DE2B61" w:rsidRPr="00C80314" w:rsidRDefault="00DE2B61" w:rsidP="00FE1271">
      <w:pPr>
        <w:numPr>
          <w:ilvl w:val="4"/>
          <w:numId w:val="1"/>
        </w:numPr>
        <w:tabs>
          <w:tab w:val="left" w:pos="900"/>
        </w:tabs>
        <w:ind w:left="2250"/>
        <w:rPr>
          <w:rFonts w:ascii="Arial" w:hAnsi="Arial" w:cs="Arial"/>
          <w:color w:val="000000" w:themeColor="text1"/>
          <w:sz w:val="22"/>
          <w:szCs w:val="22"/>
        </w:rPr>
      </w:pPr>
      <w:r w:rsidRPr="00C80314">
        <w:rPr>
          <w:rFonts w:ascii="Arial" w:hAnsi="Arial" w:cs="Arial"/>
          <w:color w:val="000000" w:themeColor="text1"/>
          <w:sz w:val="22"/>
          <w:szCs w:val="22"/>
        </w:rPr>
        <w:t>Aspect ratio: 16:9</w:t>
      </w:r>
    </w:p>
    <w:p w:rsidR="00DE2B61" w:rsidRPr="00C80314" w:rsidRDefault="00DE2B61" w:rsidP="00FE1271">
      <w:pPr>
        <w:numPr>
          <w:ilvl w:val="4"/>
          <w:numId w:val="1"/>
        </w:numPr>
        <w:tabs>
          <w:tab w:val="left" w:pos="900"/>
        </w:tabs>
        <w:ind w:left="2250"/>
        <w:rPr>
          <w:rFonts w:ascii="Arial" w:hAnsi="Arial" w:cs="Arial"/>
          <w:color w:val="000000" w:themeColor="text1"/>
          <w:sz w:val="22"/>
          <w:szCs w:val="22"/>
        </w:rPr>
      </w:pPr>
      <w:r w:rsidRPr="00C80314">
        <w:rPr>
          <w:rFonts w:ascii="Arial" w:hAnsi="Arial" w:cs="Arial"/>
          <w:color w:val="000000" w:themeColor="text1"/>
          <w:sz w:val="22"/>
          <w:szCs w:val="22"/>
        </w:rPr>
        <w:t>Frame rate: 25</w:t>
      </w:r>
      <w:r w:rsidR="007E5492" w:rsidRPr="00C80314">
        <w:rPr>
          <w:rFonts w:ascii="Arial" w:hAnsi="Arial" w:cs="Arial"/>
          <w:color w:val="000000" w:themeColor="text1"/>
          <w:sz w:val="22"/>
          <w:szCs w:val="22"/>
        </w:rPr>
        <w:t>, 30, 50</w:t>
      </w:r>
      <w:r w:rsidRPr="00C80314">
        <w:rPr>
          <w:rFonts w:ascii="Arial" w:hAnsi="Arial" w:cs="Arial"/>
          <w:color w:val="000000" w:themeColor="text1"/>
          <w:sz w:val="22"/>
          <w:szCs w:val="22"/>
        </w:rPr>
        <w:t xml:space="preserve"> and </w:t>
      </w:r>
      <w:r w:rsidR="007E5492" w:rsidRPr="00C80314">
        <w:rPr>
          <w:rFonts w:ascii="Arial" w:hAnsi="Arial" w:cs="Arial"/>
          <w:color w:val="000000" w:themeColor="text1"/>
          <w:sz w:val="22"/>
          <w:szCs w:val="22"/>
        </w:rPr>
        <w:t>6</w:t>
      </w:r>
      <w:r w:rsidRPr="00C80314">
        <w:rPr>
          <w:rFonts w:ascii="Arial" w:hAnsi="Arial" w:cs="Arial"/>
          <w:color w:val="000000" w:themeColor="text1"/>
          <w:sz w:val="22"/>
          <w:szCs w:val="22"/>
        </w:rPr>
        <w:t>0 frames/s</w:t>
      </w:r>
    </w:p>
    <w:p w:rsidR="00DE2B61" w:rsidRPr="00C80314" w:rsidRDefault="00DE2B61" w:rsidP="00FE1271">
      <w:pPr>
        <w:numPr>
          <w:ilvl w:val="3"/>
          <w:numId w:val="1"/>
        </w:numPr>
        <w:tabs>
          <w:tab w:val="left" w:pos="900"/>
        </w:tabs>
        <w:rPr>
          <w:rFonts w:ascii="Arial" w:hAnsi="Arial" w:cs="Arial"/>
          <w:color w:val="000000" w:themeColor="text1"/>
          <w:sz w:val="22"/>
          <w:szCs w:val="22"/>
        </w:rPr>
      </w:pPr>
      <w:r w:rsidRPr="00C80314">
        <w:rPr>
          <w:rFonts w:ascii="Arial" w:hAnsi="Arial" w:cs="Arial"/>
          <w:color w:val="000000" w:themeColor="text1"/>
          <w:sz w:val="22"/>
          <w:szCs w:val="22"/>
        </w:rPr>
        <w:t>296M-2001 Standard in:</w:t>
      </w:r>
    </w:p>
    <w:p w:rsidR="00DE2B61" w:rsidRPr="00C80314" w:rsidRDefault="00DE2B61" w:rsidP="00FE1271">
      <w:pPr>
        <w:numPr>
          <w:ilvl w:val="4"/>
          <w:numId w:val="1"/>
        </w:numPr>
        <w:tabs>
          <w:tab w:val="left" w:pos="900"/>
        </w:tabs>
        <w:ind w:left="2250"/>
        <w:rPr>
          <w:rFonts w:ascii="Arial" w:hAnsi="Arial" w:cs="Arial"/>
          <w:color w:val="000000" w:themeColor="text1"/>
          <w:sz w:val="22"/>
          <w:szCs w:val="22"/>
        </w:rPr>
      </w:pPr>
      <w:r w:rsidRPr="00C80314">
        <w:rPr>
          <w:rFonts w:ascii="Arial" w:hAnsi="Arial" w:cs="Arial"/>
          <w:color w:val="000000" w:themeColor="text1"/>
          <w:sz w:val="22"/>
          <w:szCs w:val="22"/>
        </w:rPr>
        <w:t xml:space="preserve">Resolution: 1280x720 </w:t>
      </w:r>
    </w:p>
    <w:p w:rsidR="00DE2B61" w:rsidRPr="00C80314" w:rsidRDefault="00DE2B61" w:rsidP="00FE1271">
      <w:pPr>
        <w:numPr>
          <w:ilvl w:val="4"/>
          <w:numId w:val="1"/>
        </w:numPr>
        <w:tabs>
          <w:tab w:val="left" w:pos="900"/>
        </w:tabs>
        <w:ind w:left="2250"/>
        <w:rPr>
          <w:rFonts w:ascii="Arial" w:hAnsi="Arial" w:cs="Arial"/>
          <w:color w:val="000000" w:themeColor="text1"/>
          <w:sz w:val="22"/>
          <w:szCs w:val="22"/>
        </w:rPr>
      </w:pPr>
      <w:r w:rsidRPr="00C80314">
        <w:rPr>
          <w:rFonts w:ascii="Arial" w:hAnsi="Arial" w:cs="Arial"/>
          <w:color w:val="000000" w:themeColor="text1"/>
          <w:sz w:val="22"/>
          <w:szCs w:val="22"/>
        </w:rPr>
        <w:t>Scan: Progressive</w:t>
      </w:r>
    </w:p>
    <w:p w:rsidR="00DE2B61" w:rsidRPr="00C80314" w:rsidRDefault="00DE2B61" w:rsidP="00FE1271">
      <w:pPr>
        <w:numPr>
          <w:ilvl w:val="4"/>
          <w:numId w:val="1"/>
        </w:numPr>
        <w:tabs>
          <w:tab w:val="left" w:pos="900"/>
        </w:tabs>
        <w:ind w:left="2250"/>
        <w:rPr>
          <w:rFonts w:ascii="Arial" w:hAnsi="Arial" w:cs="Arial"/>
          <w:color w:val="000000" w:themeColor="text1"/>
          <w:sz w:val="22"/>
          <w:szCs w:val="22"/>
        </w:rPr>
      </w:pPr>
      <w:r w:rsidRPr="00C80314">
        <w:rPr>
          <w:rFonts w:ascii="Arial" w:hAnsi="Arial" w:cs="Arial"/>
          <w:color w:val="000000" w:themeColor="text1"/>
          <w:sz w:val="22"/>
          <w:szCs w:val="22"/>
        </w:rPr>
        <w:t>Color representation: complies with ITU-R BT.709</w:t>
      </w:r>
    </w:p>
    <w:p w:rsidR="00DE2B61" w:rsidRPr="00C80314" w:rsidRDefault="00DE2B61" w:rsidP="00FE1271">
      <w:pPr>
        <w:numPr>
          <w:ilvl w:val="4"/>
          <w:numId w:val="1"/>
        </w:numPr>
        <w:tabs>
          <w:tab w:val="left" w:pos="900"/>
        </w:tabs>
        <w:ind w:left="2250"/>
        <w:rPr>
          <w:rFonts w:ascii="Arial" w:hAnsi="Arial" w:cs="Arial"/>
          <w:color w:val="000000" w:themeColor="text1"/>
          <w:sz w:val="22"/>
          <w:szCs w:val="22"/>
        </w:rPr>
      </w:pPr>
      <w:r w:rsidRPr="00C80314">
        <w:rPr>
          <w:rFonts w:ascii="Arial" w:hAnsi="Arial" w:cs="Arial"/>
          <w:color w:val="000000" w:themeColor="text1"/>
          <w:sz w:val="22"/>
          <w:szCs w:val="22"/>
        </w:rPr>
        <w:t>Aspect ratio: 16:9</w:t>
      </w:r>
    </w:p>
    <w:p w:rsidR="00DE2B61" w:rsidRPr="00C80314" w:rsidRDefault="00DE2B61" w:rsidP="00FE1271">
      <w:pPr>
        <w:numPr>
          <w:ilvl w:val="4"/>
          <w:numId w:val="1"/>
        </w:numPr>
        <w:tabs>
          <w:tab w:val="left" w:pos="900"/>
        </w:tabs>
        <w:ind w:left="2250"/>
        <w:rPr>
          <w:rFonts w:ascii="Arial" w:hAnsi="Arial" w:cs="Arial"/>
          <w:color w:val="000000" w:themeColor="text1"/>
          <w:sz w:val="22"/>
          <w:szCs w:val="22"/>
        </w:rPr>
      </w:pPr>
      <w:r w:rsidRPr="00C80314">
        <w:rPr>
          <w:rFonts w:ascii="Arial" w:hAnsi="Arial" w:cs="Arial"/>
          <w:color w:val="000000" w:themeColor="text1"/>
          <w:sz w:val="22"/>
          <w:szCs w:val="22"/>
        </w:rPr>
        <w:t>Frame rate: 25, 30, 50 and 60 frames/s</w:t>
      </w:r>
    </w:p>
    <w:p w:rsidR="00AE6282" w:rsidRPr="00220B02" w:rsidRDefault="00AE6282" w:rsidP="008D0237">
      <w:pPr>
        <w:tabs>
          <w:tab w:val="left" w:pos="900"/>
        </w:tabs>
        <w:rPr>
          <w:rFonts w:ascii="Arial" w:hAnsi="Arial" w:cs="Arial"/>
          <w:color w:val="000000" w:themeColor="text1"/>
          <w:sz w:val="22"/>
          <w:szCs w:val="22"/>
        </w:rPr>
      </w:pPr>
    </w:p>
    <w:p w:rsidR="00AE6282" w:rsidRPr="00220B02" w:rsidRDefault="00FE1271" w:rsidP="00FE1271">
      <w:pPr>
        <w:pStyle w:val="ListParagraph"/>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    </w:t>
      </w:r>
      <w:r w:rsidR="00AE6282" w:rsidRPr="00220B02">
        <w:rPr>
          <w:rFonts w:ascii="Arial" w:hAnsi="Arial" w:cs="Arial"/>
          <w:color w:val="000000" w:themeColor="text1"/>
          <w:sz w:val="22"/>
          <w:szCs w:val="22"/>
        </w:rPr>
        <w:t>International Organization for Standardization (ISO)</w:t>
      </w:r>
    </w:p>
    <w:p w:rsidR="00AE6282" w:rsidRPr="00220B02" w:rsidRDefault="003C59FC" w:rsidP="00FE1271">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ISO </w:t>
      </w:r>
      <w:r w:rsidR="00AE6282" w:rsidRPr="00220B02">
        <w:rPr>
          <w:rFonts w:ascii="Arial" w:hAnsi="Arial" w:cs="Arial"/>
          <w:color w:val="000000" w:themeColor="text1"/>
          <w:sz w:val="22"/>
          <w:szCs w:val="22"/>
        </w:rPr>
        <w:t xml:space="preserve">9001 </w:t>
      </w:r>
      <w:r w:rsidR="001A1D36" w:rsidRPr="00220B02">
        <w:rPr>
          <w:rFonts w:ascii="Arial" w:hAnsi="Arial" w:cs="Arial"/>
          <w:color w:val="000000" w:themeColor="text1"/>
          <w:sz w:val="22"/>
          <w:szCs w:val="22"/>
        </w:rPr>
        <w:t>&amp; ISO 14001</w:t>
      </w:r>
      <w:r w:rsidR="00AE6282" w:rsidRPr="00220B02">
        <w:rPr>
          <w:rFonts w:ascii="Arial" w:hAnsi="Arial" w:cs="Arial"/>
          <w:color w:val="000000" w:themeColor="text1"/>
          <w:sz w:val="22"/>
          <w:szCs w:val="22"/>
        </w:rPr>
        <w:t>– Quality System.</w:t>
      </w:r>
    </w:p>
    <w:p w:rsidR="00E54A1A" w:rsidRPr="00220B02" w:rsidRDefault="00E54A1A" w:rsidP="00E54A1A">
      <w:pPr>
        <w:tabs>
          <w:tab w:val="left" w:pos="900"/>
        </w:tabs>
        <w:ind w:left="1584"/>
        <w:rPr>
          <w:rFonts w:ascii="Arial" w:hAnsi="Arial" w:cs="Arial"/>
          <w:color w:val="000000" w:themeColor="text1"/>
          <w:sz w:val="22"/>
          <w:szCs w:val="22"/>
        </w:rPr>
      </w:pPr>
    </w:p>
    <w:p w:rsidR="00E54A1A" w:rsidRPr="00220B02" w:rsidRDefault="00E54A1A" w:rsidP="00FE1271">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Other</w:t>
      </w:r>
    </w:p>
    <w:p w:rsidR="00E33053" w:rsidRPr="00220B02" w:rsidRDefault="00E33053" w:rsidP="00E33053">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Highly Accelerated Life Testing (HALT) -- Voltage, Temperature, and Vibration conditions, per Bosch guidelines</w:t>
      </w:r>
    </w:p>
    <w:p w:rsidR="001F65DD" w:rsidRPr="00220B02" w:rsidRDefault="001F65DD" w:rsidP="001F65DD">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24VAC power source – Able to be powered using nominal 24VAC power source</w:t>
      </w:r>
    </w:p>
    <w:p w:rsidR="001F65DD" w:rsidRPr="00220B02" w:rsidRDefault="001F65DD" w:rsidP="001F65DD">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High PoE power source – Able to be powered using 95W High P</w:t>
      </w:r>
      <w:r w:rsidR="000830FD" w:rsidRPr="00220B02">
        <w:rPr>
          <w:rFonts w:ascii="Arial" w:hAnsi="Arial" w:cs="Arial"/>
          <w:color w:val="000000" w:themeColor="text1"/>
          <w:sz w:val="22"/>
          <w:szCs w:val="22"/>
        </w:rPr>
        <w:t>ower over Ethernet</w:t>
      </w:r>
      <w:r w:rsidRPr="00220B02">
        <w:rPr>
          <w:rFonts w:ascii="Arial" w:hAnsi="Arial" w:cs="Arial"/>
          <w:color w:val="000000" w:themeColor="text1"/>
          <w:sz w:val="22"/>
          <w:szCs w:val="22"/>
        </w:rPr>
        <w:t xml:space="preserve"> power source when connected to network cable (CAT5</w:t>
      </w:r>
      <w:r w:rsidR="00871B66" w:rsidRPr="00871B66">
        <w:rPr>
          <w:rFonts w:ascii="Arial" w:hAnsi="Arial" w:cs="Arial"/>
          <w:color w:val="0070C0"/>
          <w:sz w:val="22"/>
          <w:szCs w:val="22"/>
        </w:rPr>
        <w:t>E</w:t>
      </w:r>
      <w:r w:rsidRPr="00220B02">
        <w:rPr>
          <w:rFonts w:ascii="Arial" w:hAnsi="Arial" w:cs="Arial"/>
          <w:color w:val="000000" w:themeColor="text1"/>
          <w:sz w:val="22"/>
          <w:szCs w:val="22"/>
        </w:rPr>
        <w:t>/6) having &lt;=100m length</w:t>
      </w:r>
    </w:p>
    <w:p w:rsidR="001F65DD" w:rsidRPr="00220B02" w:rsidRDefault="001F65DD" w:rsidP="001F65DD">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Redundant power source – Able to be powered using both 24VAC and High PoE providing a redundant power source operating mode</w:t>
      </w:r>
    </w:p>
    <w:p w:rsidR="001B5ABC" w:rsidRPr="00220B02" w:rsidRDefault="001B5ABC" w:rsidP="001B5ABC">
      <w:pPr>
        <w:pStyle w:val="ListParagraph"/>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Audible Noise – Meets &lt;65dB average noise during pan/tilt operations</w:t>
      </w:r>
    </w:p>
    <w:p w:rsidR="001F65DD" w:rsidRPr="00220B02" w:rsidRDefault="001F65DD" w:rsidP="001F65DD">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Video latency – Meet &lt;200ms video latency limit (end-to-end video signal)</w:t>
      </w:r>
    </w:p>
    <w:p w:rsidR="001F65DD" w:rsidRPr="00220B02" w:rsidRDefault="001F65DD" w:rsidP="001F65DD">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Control </w:t>
      </w:r>
      <w:r w:rsidRPr="00C80314">
        <w:rPr>
          <w:rFonts w:ascii="Arial" w:hAnsi="Arial" w:cs="Arial"/>
          <w:color w:val="000000" w:themeColor="text1"/>
          <w:sz w:val="22"/>
          <w:szCs w:val="22"/>
        </w:rPr>
        <w:t>latency – Meet &lt;50ms control latency limit (command received to motor start)</w:t>
      </w:r>
    </w:p>
    <w:p w:rsidR="00E506D4" w:rsidRPr="00220B02" w:rsidRDefault="00E506D4" w:rsidP="00FE1271">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NEMA TS2, Sections 2.2.27</w:t>
      </w:r>
      <w:r w:rsidR="000B2C98" w:rsidRPr="00220B02">
        <w:rPr>
          <w:rFonts w:ascii="Arial" w:hAnsi="Arial" w:cs="Arial"/>
          <w:color w:val="000000" w:themeColor="text1"/>
          <w:sz w:val="22"/>
          <w:szCs w:val="22"/>
        </w:rPr>
        <w:t xml:space="preserve"> – Transients, Temperature, Voltage, and Humidity</w:t>
      </w:r>
    </w:p>
    <w:p w:rsidR="000B2C98" w:rsidRPr="00220B02" w:rsidRDefault="000B2C98" w:rsidP="00FE1271">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NEMA TS2, Sections 2.2.28 – Vibration</w:t>
      </w:r>
    </w:p>
    <w:p w:rsidR="000B2C98" w:rsidRPr="00220B02" w:rsidRDefault="000B2C98" w:rsidP="00FE1271">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NEMA TS2, Sections 2.2.29 – Shock (Impact)</w:t>
      </w:r>
    </w:p>
    <w:p w:rsidR="00487D02" w:rsidRPr="00220B02" w:rsidRDefault="00487D02" w:rsidP="00487D0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Open Networ</w:t>
      </w:r>
      <w:r w:rsidR="00FC7917">
        <w:rPr>
          <w:rFonts w:ascii="Arial" w:hAnsi="Arial" w:cs="Arial"/>
          <w:color w:val="000000" w:themeColor="text1"/>
          <w:sz w:val="22"/>
          <w:szCs w:val="22"/>
        </w:rPr>
        <w:t>k Video Interface Forum (ONVIF)</w:t>
      </w:r>
      <w:r w:rsidRPr="00220B02">
        <w:rPr>
          <w:rFonts w:ascii="Arial" w:hAnsi="Arial" w:cs="Arial"/>
          <w:color w:val="000000" w:themeColor="text1"/>
          <w:sz w:val="22"/>
          <w:szCs w:val="22"/>
        </w:rPr>
        <w:t xml:space="preserve"> </w:t>
      </w:r>
      <w:r w:rsidR="00FC7917">
        <w:rPr>
          <w:rFonts w:ascii="Arial" w:hAnsi="Arial" w:cs="Arial"/>
          <w:color w:val="000000" w:themeColor="text1"/>
          <w:sz w:val="22"/>
          <w:szCs w:val="22"/>
        </w:rPr>
        <w:t>P</w:t>
      </w:r>
      <w:r w:rsidRPr="00220B02">
        <w:rPr>
          <w:rFonts w:ascii="Arial" w:hAnsi="Arial" w:cs="Arial"/>
          <w:color w:val="000000" w:themeColor="text1"/>
          <w:sz w:val="22"/>
          <w:szCs w:val="22"/>
        </w:rPr>
        <w:t>rofile S</w:t>
      </w:r>
      <w:r w:rsidR="00FC7917">
        <w:rPr>
          <w:rFonts w:ascii="Arial" w:hAnsi="Arial" w:cs="Arial"/>
          <w:color w:val="000000" w:themeColor="text1"/>
          <w:sz w:val="22"/>
          <w:szCs w:val="22"/>
        </w:rPr>
        <w:t>, P</w:t>
      </w:r>
      <w:r w:rsidR="00E2418A">
        <w:rPr>
          <w:rFonts w:ascii="Arial" w:hAnsi="Arial" w:cs="Arial"/>
          <w:color w:val="000000" w:themeColor="text1"/>
          <w:sz w:val="22"/>
          <w:szCs w:val="22"/>
        </w:rPr>
        <w:t>rofile G</w:t>
      </w:r>
      <w:r w:rsidR="00FC7917">
        <w:rPr>
          <w:rFonts w:ascii="Arial" w:hAnsi="Arial" w:cs="Arial"/>
          <w:color w:val="000000" w:themeColor="text1"/>
          <w:sz w:val="22"/>
          <w:szCs w:val="22"/>
        </w:rPr>
        <w:t xml:space="preserve">, </w:t>
      </w:r>
      <w:r w:rsidR="00FC7917" w:rsidRPr="00295845">
        <w:rPr>
          <w:rFonts w:ascii="Arial" w:hAnsi="Arial" w:cs="Arial"/>
          <w:color w:val="000000" w:themeColor="text1"/>
          <w:sz w:val="22"/>
          <w:szCs w:val="22"/>
          <w:highlight w:val="yellow"/>
        </w:rPr>
        <w:t>and Profile M</w:t>
      </w:r>
      <w:r w:rsidRPr="00220B02">
        <w:rPr>
          <w:rFonts w:ascii="Arial" w:hAnsi="Arial" w:cs="Arial"/>
          <w:color w:val="000000" w:themeColor="text1"/>
          <w:sz w:val="22"/>
          <w:szCs w:val="22"/>
        </w:rPr>
        <w:t>.</w:t>
      </w:r>
    </w:p>
    <w:p w:rsidR="00487D02" w:rsidRPr="00AE6F77" w:rsidRDefault="00487D02" w:rsidP="00FE1271">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NTCIP protocols – Conformant with protocols 1205, 2301, 1101:1996, 2202:2001, 2101:2001, 2102:2003 (Requires optional license; Not available in all regions)</w:t>
      </w:r>
    </w:p>
    <w:p w:rsidR="00874010" w:rsidRPr="00AE6F77" w:rsidRDefault="00874010" w:rsidP="00FE1271">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Serial protocol compatibility – Accepts Bosch OSRD, Pelco P/D, Forward Vision, Cohu</w:t>
      </w:r>
    </w:p>
    <w:p w:rsidR="00014218" w:rsidRPr="00AE6F77" w:rsidRDefault="00014218" w:rsidP="00FE1271">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Window defrosting – </w:t>
      </w:r>
      <w:r w:rsidR="00DD3702" w:rsidRPr="00AE6F77">
        <w:rPr>
          <w:rFonts w:ascii="Arial" w:hAnsi="Arial" w:cs="Arial"/>
          <w:color w:val="000000" w:themeColor="text1"/>
          <w:sz w:val="22"/>
          <w:szCs w:val="22"/>
        </w:rPr>
        <w:t>Able to m</w:t>
      </w:r>
      <w:r w:rsidRPr="00AE6F77">
        <w:rPr>
          <w:rFonts w:ascii="Arial" w:hAnsi="Arial" w:cs="Arial"/>
          <w:color w:val="000000" w:themeColor="text1"/>
          <w:sz w:val="22"/>
          <w:szCs w:val="22"/>
        </w:rPr>
        <w:t>elt up to</w:t>
      </w:r>
      <w:r w:rsidR="00DD3702" w:rsidRPr="00AE6F77">
        <w:rPr>
          <w:rFonts w:ascii="Arial" w:hAnsi="Arial" w:cs="Arial"/>
          <w:color w:val="000000" w:themeColor="text1"/>
          <w:sz w:val="22"/>
          <w:szCs w:val="22"/>
        </w:rPr>
        <w:t xml:space="preserve"> 3.1mm (</w:t>
      </w:r>
      <w:r w:rsidRPr="00AE6F77">
        <w:rPr>
          <w:rFonts w:ascii="Arial" w:hAnsi="Arial" w:cs="Arial"/>
          <w:color w:val="000000" w:themeColor="text1"/>
          <w:sz w:val="22"/>
          <w:szCs w:val="22"/>
        </w:rPr>
        <w:t>1/8”</w:t>
      </w:r>
      <w:r w:rsidR="00DD3702" w:rsidRPr="00AE6F77">
        <w:rPr>
          <w:rFonts w:ascii="Arial" w:hAnsi="Arial" w:cs="Arial"/>
          <w:color w:val="000000" w:themeColor="text1"/>
          <w:sz w:val="22"/>
          <w:szCs w:val="22"/>
        </w:rPr>
        <w:t>)</w:t>
      </w:r>
      <w:r w:rsidRPr="00AE6F77">
        <w:rPr>
          <w:rFonts w:ascii="Arial" w:hAnsi="Arial" w:cs="Arial"/>
          <w:color w:val="000000" w:themeColor="text1"/>
          <w:sz w:val="22"/>
          <w:szCs w:val="22"/>
        </w:rPr>
        <w:t xml:space="preserve"> ice</w:t>
      </w:r>
      <w:r w:rsidR="00DD3702" w:rsidRPr="00AE6F77">
        <w:rPr>
          <w:rFonts w:ascii="Arial" w:hAnsi="Arial" w:cs="Arial"/>
          <w:color w:val="000000" w:themeColor="text1"/>
          <w:sz w:val="22"/>
          <w:szCs w:val="22"/>
        </w:rPr>
        <w:t xml:space="preserve"> build-up</w:t>
      </w:r>
      <w:r w:rsidRPr="00AE6F77">
        <w:rPr>
          <w:rFonts w:ascii="Arial" w:hAnsi="Arial" w:cs="Arial"/>
          <w:color w:val="000000" w:themeColor="text1"/>
          <w:sz w:val="22"/>
          <w:szCs w:val="22"/>
        </w:rPr>
        <w:t xml:space="preserve"> at -2</w:t>
      </w:r>
      <w:r w:rsidR="00476740" w:rsidRPr="00AE6F77">
        <w:rPr>
          <w:rFonts w:ascii="Arial" w:hAnsi="Arial" w:cs="Arial"/>
          <w:color w:val="000000" w:themeColor="text1"/>
          <w:sz w:val="22"/>
          <w:szCs w:val="22"/>
        </w:rPr>
        <w:t>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 xml:space="preserve">C, under calm winds </w:t>
      </w:r>
      <w:r w:rsidR="00DD3702" w:rsidRPr="00AE6F77">
        <w:rPr>
          <w:rFonts w:ascii="Arial" w:hAnsi="Arial" w:cs="Arial"/>
          <w:color w:val="000000" w:themeColor="text1"/>
          <w:sz w:val="22"/>
          <w:szCs w:val="22"/>
        </w:rPr>
        <w:t xml:space="preserve">&lt;3.2kph </w:t>
      </w:r>
      <w:r w:rsidRPr="00AE6F77">
        <w:rPr>
          <w:rFonts w:ascii="Arial" w:hAnsi="Arial" w:cs="Arial"/>
          <w:color w:val="000000" w:themeColor="text1"/>
          <w:sz w:val="22"/>
          <w:szCs w:val="22"/>
        </w:rPr>
        <w:t>(&lt;2mph)</w:t>
      </w:r>
      <w:r w:rsidR="00DD3702" w:rsidRPr="00AE6F77">
        <w:rPr>
          <w:rFonts w:ascii="Arial" w:hAnsi="Arial" w:cs="Arial"/>
          <w:color w:val="000000" w:themeColor="text1"/>
          <w:sz w:val="22"/>
          <w:szCs w:val="22"/>
        </w:rPr>
        <w:t>; Applies to both visible and thermal windows</w:t>
      </w:r>
    </w:p>
    <w:p w:rsidR="009F4CE8" w:rsidRPr="00AE6F77" w:rsidRDefault="009F4CE8" w:rsidP="00FE1271">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Wiper Blade – Meets &gt;200,000 wipe cycles</w:t>
      </w:r>
    </w:p>
    <w:p w:rsidR="009F4CE8" w:rsidRPr="00AE6F77" w:rsidRDefault="009F4CE8" w:rsidP="00FE1271">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Thermal IC temperature </w:t>
      </w:r>
      <w:r w:rsidR="001F3B3B" w:rsidRPr="00AE6F77">
        <w:rPr>
          <w:rFonts w:ascii="Arial" w:hAnsi="Arial" w:cs="Arial"/>
          <w:color w:val="000000" w:themeColor="text1"/>
          <w:sz w:val="22"/>
          <w:szCs w:val="22"/>
        </w:rPr>
        <w:t>de</w:t>
      </w:r>
      <w:r w:rsidRPr="00AE6F77">
        <w:rPr>
          <w:rFonts w:ascii="Arial" w:hAnsi="Arial" w:cs="Arial"/>
          <w:color w:val="000000" w:themeColor="text1"/>
          <w:sz w:val="22"/>
          <w:szCs w:val="22"/>
        </w:rPr>
        <w:t>rating</w:t>
      </w:r>
      <w:r w:rsidR="001F3B3B" w:rsidRPr="00AE6F77">
        <w:rPr>
          <w:rFonts w:ascii="Arial" w:hAnsi="Arial" w:cs="Arial"/>
          <w:color w:val="000000" w:themeColor="text1"/>
          <w:sz w:val="22"/>
          <w:szCs w:val="22"/>
        </w:rPr>
        <w:t xml:space="preserve"> guidelines</w:t>
      </w:r>
      <w:r w:rsidRPr="00AE6F77">
        <w:rPr>
          <w:rFonts w:ascii="Arial" w:hAnsi="Arial" w:cs="Arial"/>
          <w:color w:val="000000" w:themeColor="text1"/>
          <w:sz w:val="22"/>
          <w:szCs w:val="22"/>
        </w:rPr>
        <w:t xml:space="preserve"> – </w:t>
      </w:r>
      <w:r w:rsidR="001F3B3B" w:rsidRPr="00AE6F77">
        <w:rPr>
          <w:rFonts w:ascii="Arial" w:hAnsi="Arial" w:cs="Arial"/>
          <w:color w:val="000000" w:themeColor="text1"/>
          <w:sz w:val="22"/>
          <w:szCs w:val="22"/>
        </w:rPr>
        <w:t>Per Bosch standard a</w:t>
      </w:r>
      <w:r w:rsidRPr="00AE6F77">
        <w:rPr>
          <w:rFonts w:ascii="Arial" w:hAnsi="Arial" w:cs="Arial"/>
          <w:color w:val="000000" w:themeColor="text1"/>
          <w:sz w:val="22"/>
          <w:szCs w:val="22"/>
        </w:rPr>
        <w:t>t +65</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 xml:space="preserve">C, with and without </w:t>
      </w:r>
      <w:r w:rsidR="001F3B3B" w:rsidRPr="00AE6F77">
        <w:rPr>
          <w:rFonts w:ascii="Arial" w:hAnsi="Arial" w:cs="Arial"/>
          <w:color w:val="000000" w:themeColor="text1"/>
          <w:sz w:val="22"/>
          <w:szCs w:val="22"/>
        </w:rPr>
        <w:t xml:space="preserve">chamber </w:t>
      </w:r>
      <w:r w:rsidRPr="00AE6F77">
        <w:rPr>
          <w:rFonts w:ascii="Arial" w:hAnsi="Arial" w:cs="Arial"/>
          <w:color w:val="000000" w:themeColor="text1"/>
          <w:sz w:val="22"/>
          <w:szCs w:val="22"/>
        </w:rPr>
        <w:t>airflow</w:t>
      </w:r>
    </w:p>
    <w:p w:rsidR="009F4CE8" w:rsidRPr="00AE6F77" w:rsidRDefault="009F4CE8" w:rsidP="00FE1271">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Window Condensation – Room temperature down to -40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 at rate of 5</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 per hour</w:t>
      </w:r>
    </w:p>
    <w:p w:rsidR="00487D02" w:rsidRPr="00AE6F77" w:rsidRDefault="00487D02" w:rsidP="00FE1271">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MTBF – Calculated per MI</w:t>
      </w:r>
      <w:r w:rsidR="009F1363" w:rsidRPr="00AE6F77">
        <w:rPr>
          <w:rFonts w:ascii="Arial" w:hAnsi="Arial" w:cs="Arial"/>
          <w:color w:val="000000" w:themeColor="text1"/>
          <w:sz w:val="22"/>
          <w:szCs w:val="22"/>
        </w:rPr>
        <w:t>L</w:t>
      </w:r>
      <w:r w:rsidRPr="00AE6F77">
        <w:rPr>
          <w:rFonts w:ascii="Arial" w:hAnsi="Arial" w:cs="Arial"/>
          <w:color w:val="000000" w:themeColor="text1"/>
          <w:sz w:val="22"/>
          <w:szCs w:val="22"/>
        </w:rPr>
        <w:t>-HDBK-217FN1, GB, GC, 25</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w:t>
      </w:r>
    </w:p>
    <w:p w:rsidR="00487D02" w:rsidRPr="00AE6F77" w:rsidRDefault="00487D02" w:rsidP="00FE1271">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Motor output torque </w:t>
      </w:r>
      <w:r w:rsidR="0095263B" w:rsidRPr="00AE6F77">
        <w:rPr>
          <w:rFonts w:ascii="Arial" w:hAnsi="Arial" w:cs="Arial"/>
          <w:color w:val="000000" w:themeColor="text1"/>
          <w:sz w:val="22"/>
          <w:szCs w:val="22"/>
        </w:rPr>
        <w:t>--</w:t>
      </w:r>
      <w:r w:rsidRPr="00AE6F77">
        <w:rPr>
          <w:rFonts w:ascii="Arial" w:hAnsi="Arial" w:cs="Arial"/>
          <w:color w:val="000000" w:themeColor="text1"/>
          <w:sz w:val="22"/>
          <w:szCs w:val="22"/>
        </w:rPr>
        <w:t xml:space="preserve"> Pan motor = </w:t>
      </w:r>
      <w:r w:rsidR="00DB1C30" w:rsidRPr="00AE6F77">
        <w:rPr>
          <w:rFonts w:ascii="Arial" w:hAnsi="Arial" w:cs="Arial"/>
          <w:color w:val="000000" w:themeColor="text1"/>
          <w:sz w:val="22"/>
          <w:szCs w:val="22"/>
        </w:rPr>
        <w:t>5.0 N m (3.7 ft lb)</w:t>
      </w:r>
      <w:r w:rsidRPr="00AE6F77">
        <w:rPr>
          <w:rFonts w:ascii="Arial" w:hAnsi="Arial" w:cs="Arial"/>
          <w:color w:val="000000" w:themeColor="text1"/>
          <w:sz w:val="22"/>
          <w:szCs w:val="22"/>
        </w:rPr>
        <w:t xml:space="preserve">; Tilt motor = </w:t>
      </w:r>
      <w:r w:rsidR="00DB1C30" w:rsidRPr="00AE6F77">
        <w:rPr>
          <w:rFonts w:ascii="Arial" w:hAnsi="Arial" w:cs="Arial"/>
          <w:color w:val="000000" w:themeColor="text1"/>
          <w:sz w:val="22"/>
          <w:szCs w:val="22"/>
        </w:rPr>
        <w:t>6.0 N m (4.4 ft lb). (Measured at pan and tilt shafts)</w:t>
      </w:r>
    </w:p>
    <w:p w:rsidR="00C15B28" w:rsidRPr="00220B02" w:rsidRDefault="00C15B28" w:rsidP="00FE1271">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Prohibited and declarable substances in products, components, materials and preparations. – Compliant, based on manuf</w:t>
      </w:r>
      <w:r w:rsidRPr="00220B02">
        <w:rPr>
          <w:rFonts w:ascii="Arial" w:hAnsi="Arial" w:cs="Arial"/>
          <w:color w:val="000000" w:themeColor="text1"/>
          <w:sz w:val="22"/>
          <w:szCs w:val="22"/>
        </w:rPr>
        <w:t>acturer’s declarations according to Bosch N 2580-1.</w:t>
      </w:r>
    </w:p>
    <w:p w:rsidR="003C03DD" w:rsidRPr="00220B02" w:rsidRDefault="003C03DD" w:rsidP="003C03DD">
      <w:pPr>
        <w:tabs>
          <w:tab w:val="left" w:pos="900"/>
        </w:tabs>
        <w:ind w:left="792"/>
        <w:rPr>
          <w:rFonts w:ascii="Arial" w:hAnsi="Arial" w:cs="Arial"/>
          <w:color w:val="000000" w:themeColor="text1"/>
          <w:sz w:val="22"/>
          <w:szCs w:val="22"/>
        </w:rPr>
      </w:pPr>
    </w:p>
    <w:p w:rsidR="00DA2EDB" w:rsidRPr="00220B02" w:rsidRDefault="00B91695" w:rsidP="00FE1271">
      <w:pPr>
        <w:keepNext/>
        <w:keepLines/>
        <w:numPr>
          <w:ilvl w:val="1"/>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SYSTEM DESCRIPTION</w:t>
      </w:r>
    </w:p>
    <w:p w:rsidR="00446CEB" w:rsidRPr="00220B02" w:rsidRDefault="00446CEB" w:rsidP="009C150C">
      <w:pPr>
        <w:keepNext/>
        <w:keepLines/>
        <w:tabs>
          <w:tab w:val="left" w:pos="900"/>
        </w:tabs>
        <w:rPr>
          <w:rFonts w:ascii="Arial" w:hAnsi="Arial" w:cs="Arial"/>
          <w:color w:val="000000" w:themeColor="text1"/>
          <w:sz w:val="16"/>
          <w:szCs w:val="16"/>
        </w:rPr>
      </w:pPr>
    </w:p>
    <w:p w:rsidR="003C03DD" w:rsidRPr="00220B02" w:rsidRDefault="003C03DD" w:rsidP="00FE1271">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Section Includes</w:t>
      </w:r>
    </w:p>
    <w:p w:rsidR="003C03DD" w:rsidRPr="00220B02" w:rsidRDefault="003C03DD" w:rsidP="00FE1271">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Video Surveillance Remote Device</w:t>
      </w:r>
      <w:r w:rsidR="00603E28" w:rsidRPr="00220B02">
        <w:rPr>
          <w:rFonts w:ascii="Arial" w:hAnsi="Arial" w:cs="Arial"/>
          <w:color w:val="000000" w:themeColor="text1"/>
          <w:sz w:val="22"/>
          <w:szCs w:val="22"/>
        </w:rPr>
        <w:t xml:space="preserve"> with dual thermal/visible imaging</w:t>
      </w:r>
      <w:r w:rsidR="00837BA1" w:rsidRPr="00220B02">
        <w:rPr>
          <w:rFonts w:ascii="Arial" w:hAnsi="Arial" w:cs="Arial"/>
          <w:color w:val="000000" w:themeColor="text1"/>
          <w:sz w:val="22"/>
          <w:szCs w:val="22"/>
        </w:rPr>
        <w:t>.</w:t>
      </w:r>
    </w:p>
    <w:p w:rsidR="000A5764" w:rsidRPr="00220B02" w:rsidRDefault="000A5764" w:rsidP="009C150C">
      <w:pPr>
        <w:keepNext/>
        <w:keepLines/>
        <w:tabs>
          <w:tab w:val="left" w:pos="900"/>
        </w:tabs>
        <w:ind w:left="1152"/>
        <w:rPr>
          <w:rFonts w:ascii="Arial" w:hAnsi="Arial" w:cs="Arial"/>
          <w:color w:val="000000" w:themeColor="text1"/>
          <w:sz w:val="16"/>
          <w:szCs w:val="16"/>
        </w:rPr>
      </w:pPr>
    </w:p>
    <w:p w:rsidR="006310D1" w:rsidRPr="00220B02" w:rsidRDefault="006310D1" w:rsidP="00FE1271">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Performance Requirements</w:t>
      </w:r>
    </w:p>
    <w:p w:rsidR="000F54D0" w:rsidRPr="00220B02" w:rsidRDefault="000F54D0" w:rsidP="000F54D0">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dual thermal/visible Pan/tilt/zoom camera shall be a full-featured, highly ruggedized surveillance device designed to provide long range early detection video surveillance in outdoor environments having extreme weather conditions of hot/cold temperatures, high winds, rain, fog, ice, and installations associated with shock and vibration events such as bridges, poles, and towers. </w:t>
      </w:r>
    </w:p>
    <w:p w:rsidR="003930D2" w:rsidRPr="00AE6F77" w:rsidRDefault="003930D2" w:rsidP="003930D2">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PTZ</w:t>
      </w:r>
      <w:r w:rsidR="00E4199E" w:rsidRPr="00220B02">
        <w:rPr>
          <w:rFonts w:ascii="Arial" w:hAnsi="Arial" w:cs="Arial"/>
          <w:color w:val="000000" w:themeColor="text1"/>
          <w:sz w:val="22"/>
          <w:szCs w:val="22"/>
        </w:rPr>
        <w:t xml:space="preserve"> </w:t>
      </w:r>
      <w:r w:rsidRPr="00220B02">
        <w:rPr>
          <w:rFonts w:ascii="Arial" w:hAnsi="Arial" w:cs="Arial"/>
          <w:color w:val="000000" w:themeColor="text1"/>
          <w:sz w:val="22"/>
          <w:szCs w:val="22"/>
        </w:rPr>
        <w:t xml:space="preserve">camera shall incorporate a high performance </w:t>
      </w:r>
      <w:r w:rsidR="00E4199E" w:rsidRPr="00220B02">
        <w:rPr>
          <w:rFonts w:ascii="Arial" w:hAnsi="Arial" w:cs="Arial"/>
          <w:color w:val="000000" w:themeColor="text1"/>
          <w:sz w:val="22"/>
          <w:szCs w:val="22"/>
        </w:rPr>
        <w:t xml:space="preserve">uncooled vanadium oxide microbolometer </w:t>
      </w:r>
      <w:r w:rsidRPr="00220B02">
        <w:rPr>
          <w:rFonts w:ascii="Arial" w:hAnsi="Arial" w:cs="Arial"/>
          <w:color w:val="000000" w:themeColor="text1"/>
          <w:sz w:val="22"/>
          <w:szCs w:val="22"/>
        </w:rPr>
        <w:t xml:space="preserve">thermal imager and a </w:t>
      </w:r>
      <w:r w:rsidR="00E4199E" w:rsidRPr="00220B02">
        <w:rPr>
          <w:rFonts w:ascii="Arial" w:hAnsi="Arial" w:cs="Arial"/>
          <w:color w:val="000000" w:themeColor="text1"/>
          <w:sz w:val="22"/>
          <w:szCs w:val="22"/>
        </w:rPr>
        <w:t xml:space="preserve">1/2.8-in. progressive scan day/night Exmor R CMOS </w:t>
      </w:r>
      <w:r w:rsidRPr="00220B02">
        <w:rPr>
          <w:rFonts w:ascii="Arial" w:hAnsi="Arial" w:cs="Arial"/>
          <w:color w:val="000000" w:themeColor="text1"/>
          <w:sz w:val="22"/>
          <w:szCs w:val="22"/>
        </w:rPr>
        <w:t>HD visible imager sitting side-by-side in the same housi</w:t>
      </w:r>
      <w:r w:rsidRPr="00AE6F77">
        <w:rPr>
          <w:rFonts w:ascii="Arial" w:hAnsi="Arial" w:cs="Arial"/>
          <w:color w:val="000000" w:themeColor="text1"/>
          <w:sz w:val="22"/>
          <w:szCs w:val="22"/>
        </w:rPr>
        <w:t>ng.</w:t>
      </w:r>
    </w:p>
    <w:p w:rsidR="003930D2" w:rsidRPr="00AE6F77" w:rsidRDefault="003930D2" w:rsidP="003930D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The dual thermal/visible PTZ thermal camera shall offer model mix of thermal imagers having 320 pixel or 640 pixel resolutions, available in either low frame rate (&lt;9Hz) or high frame rate (30</w:t>
      </w:r>
      <w:r w:rsidR="00267618" w:rsidRPr="00AE6F77">
        <w:rPr>
          <w:rFonts w:ascii="Arial" w:hAnsi="Arial" w:cs="Arial"/>
          <w:color w:val="000000" w:themeColor="text1"/>
          <w:sz w:val="22"/>
          <w:szCs w:val="22"/>
        </w:rPr>
        <w:t>/</w:t>
      </w:r>
      <w:r w:rsidRPr="00AE6F77">
        <w:rPr>
          <w:rFonts w:ascii="Arial" w:hAnsi="Arial" w:cs="Arial"/>
          <w:color w:val="000000" w:themeColor="text1"/>
          <w:sz w:val="22"/>
          <w:szCs w:val="22"/>
        </w:rPr>
        <w:t>60Hz) options.</w:t>
      </w:r>
    </w:p>
    <w:p w:rsidR="003930D2" w:rsidRPr="00AE6F77" w:rsidRDefault="003930D2" w:rsidP="003930D2">
      <w:pPr>
        <w:keepNext/>
        <w:keepLines/>
        <w:tabs>
          <w:tab w:val="left" w:pos="900"/>
        </w:tabs>
        <w:ind w:left="1584"/>
        <w:rPr>
          <w:rFonts w:ascii="Arial" w:hAnsi="Arial" w:cs="Arial"/>
          <w:color w:val="000000" w:themeColor="text1"/>
          <w:sz w:val="22"/>
          <w:szCs w:val="22"/>
        </w:rPr>
      </w:pPr>
      <w:r w:rsidRPr="00AE6F77">
        <w:rPr>
          <w:rFonts w:ascii="Arial" w:hAnsi="Arial" w:cs="Arial"/>
          <w:color w:val="000000" w:themeColor="text1"/>
          <w:sz w:val="22"/>
          <w:szCs w:val="22"/>
        </w:rPr>
        <w:t>(Note: hi</w:t>
      </w:r>
      <w:r w:rsidR="00DF60A1">
        <w:rPr>
          <w:rFonts w:ascii="Arial" w:hAnsi="Arial" w:cs="Arial"/>
          <w:color w:val="000000" w:themeColor="text1"/>
          <w:sz w:val="22"/>
          <w:szCs w:val="22"/>
        </w:rPr>
        <w:t>gh frame rate models are export-</w:t>
      </w:r>
      <w:r w:rsidRPr="00AE6F77">
        <w:rPr>
          <w:rFonts w:ascii="Arial" w:hAnsi="Arial" w:cs="Arial"/>
          <w:color w:val="000000" w:themeColor="text1"/>
          <w:sz w:val="22"/>
          <w:szCs w:val="22"/>
        </w:rPr>
        <w:t xml:space="preserve">controlled by </w:t>
      </w:r>
      <w:r w:rsidR="00DF60A1">
        <w:rPr>
          <w:rFonts w:ascii="Arial" w:hAnsi="Arial" w:cs="Arial"/>
          <w:color w:val="000000" w:themeColor="text1"/>
          <w:sz w:val="22"/>
          <w:szCs w:val="22"/>
        </w:rPr>
        <w:t xml:space="preserve">the </w:t>
      </w:r>
      <w:r w:rsidRPr="00AE6F77">
        <w:rPr>
          <w:rFonts w:ascii="Arial" w:hAnsi="Arial" w:cs="Arial"/>
          <w:color w:val="000000" w:themeColor="text1"/>
          <w:sz w:val="22"/>
          <w:szCs w:val="22"/>
        </w:rPr>
        <w:t>US government.)</w:t>
      </w:r>
    </w:p>
    <w:p w:rsidR="00EC40BF" w:rsidRPr="00AE6F77" w:rsidRDefault="00E4134E" w:rsidP="008B1D7A">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The thermal imager of the dual thermal/visible PTZ camera</w:t>
      </w:r>
      <w:r w:rsidR="00EC40BF" w:rsidRPr="00AE6F77">
        <w:rPr>
          <w:rFonts w:ascii="Arial" w:hAnsi="Arial" w:cs="Arial"/>
          <w:color w:val="000000" w:themeColor="text1"/>
          <w:sz w:val="22"/>
          <w:szCs w:val="22"/>
        </w:rPr>
        <w:t xml:space="preserve"> models</w:t>
      </w:r>
      <w:r w:rsidRPr="00AE6F77">
        <w:rPr>
          <w:rFonts w:ascii="Arial" w:hAnsi="Arial" w:cs="Arial"/>
          <w:color w:val="000000" w:themeColor="text1"/>
          <w:sz w:val="22"/>
          <w:szCs w:val="22"/>
        </w:rPr>
        <w:t xml:space="preserve"> having 320 pixel resolution shall incorporate </w:t>
      </w:r>
      <w:r w:rsidR="00DC66BE" w:rsidRPr="00AE6F77">
        <w:rPr>
          <w:rFonts w:ascii="Arial" w:hAnsi="Arial" w:cs="Arial"/>
          <w:color w:val="000000" w:themeColor="text1"/>
          <w:sz w:val="22"/>
          <w:szCs w:val="22"/>
        </w:rPr>
        <w:t xml:space="preserve">an </w:t>
      </w:r>
      <w:r w:rsidR="00EC40BF" w:rsidRPr="00AE6F77">
        <w:rPr>
          <w:rFonts w:ascii="Arial" w:hAnsi="Arial" w:cs="Arial"/>
          <w:color w:val="000000" w:themeColor="text1"/>
          <w:sz w:val="22"/>
          <w:szCs w:val="22"/>
        </w:rPr>
        <w:t>Athermal 19mm, F1.1</w:t>
      </w:r>
      <w:r w:rsidR="00DC66BE" w:rsidRPr="00AE6F77">
        <w:rPr>
          <w:rFonts w:ascii="Arial" w:hAnsi="Arial" w:cs="Arial"/>
          <w:color w:val="000000" w:themeColor="text1"/>
          <w:sz w:val="22"/>
          <w:szCs w:val="22"/>
        </w:rPr>
        <w:t xml:space="preserve"> lens providing f</w:t>
      </w:r>
      <w:r w:rsidR="00EC40BF" w:rsidRPr="00AE6F77">
        <w:rPr>
          <w:rFonts w:ascii="Arial" w:hAnsi="Arial" w:cs="Arial"/>
          <w:color w:val="000000" w:themeColor="text1"/>
          <w:sz w:val="22"/>
          <w:szCs w:val="22"/>
        </w:rPr>
        <w:t>ield of v</w:t>
      </w:r>
      <w:r w:rsidR="00DC66BE" w:rsidRPr="00AE6F77">
        <w:rPr>
          <w:rFonts w:ascii="Arial" w:hAnsi="Arial" w:cs="Arial"/>
          <w:color w:val="000000" w:themeColor="text1"/>
          <w:sz w:val="22"/>
          <w:szCs w:val="22"/>
        </w:rPr>
        <w:t>iew of</w:t>
      </w:r>
      <w:r w:rsidR="00EC40BF" w:rsidRPr="00AE6F77">
        <w:rPr>
          <w:rFonts w:ascii="Arial" w:hAnsi="Arial" w:cs="Arial"/>
          <w:color w:val="000000" w:themeColor="text1"/>
          <w:sz w:val="22"/>
          <w:szCs w:val="22"/>
        </w:rPr>
        <w:t xml:space="preserve"> 16 degrees</w:t>
      </w:r>
      <w:r w:rsidR="00DC66BE" w:rsidRPr="00AE6F77">
        <w:rPr>
          <w:rFonts w:ascii="Arial" w:hAnsi="Arial" w:cs="Arial"/>
          <w:color w:val="000000" w:themeColor="text1"/>
          <w:sz w:val="22"/>
          <w:szCs w:val="22"/>
        </w:rPr>
        <w:t xml:space="preserve"> x 12 deg</w:t>
      </w:r>
      <w:r w:rsidR="00DF60A1">
        <w:rPr>
          <w:rFonts w:ascii="Arial" w:hAnsi="Arial" w:cs="Arial"/>
          <w:color w:val="000000" w:themeColor="text1"/>
          <w:sz w:val="22"/>
          <w:szCs w:val="22"/>
        </w:rPr>
        <w:t>rees with digital zoom of 1x-4x.</w:t>
      </w:r>
    </w:p>
    <w:p w:rsidR="00DC66BE" w:rsidRPr="00AE6F77" w:rsidRDefault="00DC66BE" w:rsidP="008B1D7A">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The thermal imager of the dual thermal/visible PTZ camera models having 640 pixel resolution shall incorporate an Athermal 50mm, F1.2 lens providing Field of view of 12.4 degrees x 9.3 degrees with digital zoom of 1x-4x</w:t>
      </w:r>
      <w:r w:rsidR="00DF60A1" w:rsidRPr="00295845">
        <w:rPr>
          <w:rFonts w:ascii="Arial" w:hAnsi="Arial" w:cs="Arial"/>
          <w:color w:val="000000" w:themeColor="text1"/>
          <w:sz w:val="22"/>
          <w:szCs w:val="22"/>
          <w:highlight w:val="yellow"/>
        </w:rPr>
        <w:t>, or an Athermal 9mm, F1.8 lens providing field of view of 70 degrees x 52 degrees</w:t>
      </w:r>
      <w:r w:rsidR="00DF60A1">
        <w:rPr>
          <w:rFonts w:ascii="Arial" w:hAnsi="Arial" w:cs="Arial"/>
          <w:color w:val="000000" w:themeColor="text1"/>
          <w:sz w:val="22"/>
          <w:szCs w:val="22"/>
        </w:rPr>
        <w:t>.</w:t>
      </w:r>
    </w:p>
    <w:p w:rsidR="00EC40BF" w:rsidRPr="00AE6F77" w:rsidRDefault="00DC66BE" w:rsidP="008B1D7A">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thermal imager of the dual thermal/visible PTZ camera models shall have a pixel pitch of 17um, a spectral response of </w:t>
      </w:r>
      <w:r w:rsidR="00EC40BF" w:rsidRPr="00AE6F77">
        <w:rPr>
          <w:rFonts w:ascii="Arial" w:hAnsi="Arial" w:cs="Arial"/>
          <w:color w:val="000000" w:themeColor="text1"/>
          <w:sz w:val="22"/>
          <w:szCs w:val="22"/>
        </w:rPr>
        <w:t>8 to 14um</w:t>
      </w:r>
      <w:r w:rsidRPr="00AE6F77">
        <w:rPr>
          <w:rFonts w:ascii="Arial" w:hAnsi="Arial" w:cs="Arial"/>
          <w:color w:val="000000" w:themeColor="text1"/>
          <w:sz w:val="22"/>
          <w:szCs w:val="22"/>
        </w:rPr>
        <w:t>, and thermal sensitivity (NEDT at room temperature</w:t>
      </w:r>
      <w:r w:rsidR="00621106" w:rsidRPr="00AE6F77">
        <w:rPr>
          <w:rFonts w:ascii="Arial" w:hAnsi="Arial" w:cs="Arial"/>
          <w:color w:val="000000" w:themeColor="text1"/>
          <w:sz w:val="22"/>
          <w:szCs w:val="22"/>
        </w:rPr>
        <w:t>; F/1.1</w:t>
      </w:r>
      <w:r w:rsidRPr="00AE6F77">
        <w:rPr>
          <w:rFonts w:ascii="Arial" w:hAnsi="Arial" w:cs="Arial"/>
          <w:color w:val="000000" w:themeColor="text1"/>
          <w:sz w:val="22"/>
          <w:szCs w:val="22"/>
        </w:rPr>
        <w:t xml:space="preserve">) of </w:t>
      </w:r>
      <w:r w:rsidR="00981004" w:rsidRPr="00AE6F77">
        <w:rPr>
          <w:rFonts w:ascii="Arial" w:hAnsi="Arial" w:cs="Arial"/>
          <w:color w:val="000000" w:themeColor="text1"/>
          <w:sz w:val="22"/>
          <w:szCs w:val="22"/>
        </w:rPr>
        <w:t>&lt;62</w:t>
      </w:r>
      <w:r w:rsidR="00EC40BF" w:rsidRPr="00AE6F77">
        <w:rPr>
          <w:rFonts w:ascii="Arial" w:hAnsi="Arial" w:cs="Arial"/>
          <w:color w:val="000000" w:themeColor="text1"/>
          <w:sz w:val="22"/>
          <w:szCs w:val="22"/>
        </w:rPr>
        <w:t>mk</w:t>
      </w:r>
      <w:r w:rsidR="00981004" w:rsidRPr="00AE6F77">
        <w:rPr>
          <w:rFonts w:ascii="Arial" w:hAnsi="Arial" w:cs="Arial"/>
          <w:color w:val="000000" w:themeColor="text1"/>
          <w:sz w:val="22"/>
          <w:szCs w:val="22"/>
        </w:rPr>
        <w:t xml:space="preserve"> for 320 pixel models and &lt;7</w:t>
      </w:r>
      <w:r w:rsidR="00621106" w:rsidRPr="00AE6F77">
        <w:rPr>
          <w:rFonts w:ascii="Arial" w:hAnsi="Arial" w:cs="Arial"/>
          <w:color w:val="000000" w:themeColor="text1"/>
          <w:sz w:val="22"/>
          <w:szCs w:val="22"/>
        </w:rPr>
        <w:t>2mk for 640 pixel models</w:t>
      </w:r>
      <w:r w:rsidR="00981004" w:rsidRPr="00AE6F77">
        <w:rPr>
          <w:rFonts w:ascii="Arial" w:hAnsi="Arial" w:cs="Arial"/>
          <w:color w:val="000000" w:themeColor="text1"/>
          <w:sz w:val="22"/>
          <w:szCs w:val="22"/>
        </w:rPr>
        <w:t>.</w:t>
      </w:r>
    </w:p>
    <w:p w:rsidR="007231BA" w:rsidRPr="00AE6F77" w:rsidRDefault="00E4134E" w:rsidP="008B1D7A">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visible imager of the dual thermal/visible PTZ camera shall </w:t>
      </w:r>
      <w:r w:rsidR="00F47057" w:rsidRPr="00AE6F77">
        <w:rPr>
          <w:rFonts w:ascii="Arial" w:hAnsi="Arial" w:cs="Arial"/>
          <w:color w:val="000000" w:themeColor="text1"/>
          <w:sz w:val="22"/>
          <w:szCs w:val="22"/>
        </w:rPr>
        <w:t xml:space="preserve">incorporate a </w:t>
      </w:r>
      <w:r w:rsidR="00A30930" w:rsidRPr="00AE6F77">
        <w:rPr>
          <w:rFonts w:ascii="Arial" w:hAnsi="Arial" w:cs="Arial"/>
          <w:color w:val="000000" w:themeColor="text1"/>
          <w:sz w:val="22"/>
          <w:szCs w:val="22"/>
        </w:rPr>
        <w:t xml:space="preserve">starlight-quality day/night camera block supporting </w:t>
      </w:r>
      <w:r w:rsidR="00F47057" w:rsidRPr="00AE6F77">
        <w:rPr>
          <w:rFonts w:ascii="Arial" w:hAnsi="Arial" w:cs="Arial"/>
          <w:color w:val="000000" w:themeColor="text1"/>
          <w:sz w:val="22"/>
          <w:szCs w:val="22"/>
        </w:rPr>
        <w:t>full HD 1080p image</w:t>
      </w:r>
      <w:r w:rsidR="00A30930" w:rsidRPr="00AE6F77">
        <w:rPr>
          <w:rFonts w:ascii="Arial" w:hAnsi="Arial" w:cs="Arial"/>
          <w:color w:val="000000" w:themeColor="text1"/>
          <w:sz w:val="22"/>
          <w:szCs w:val="22"/>
        </w:rPr>
        <w:t>s</w:t>
      </w:r>
      <w:r w:rsidR="00F47057" w:rsidRPr="00AE6F77">
        <w:rPr>
          <w:rFonts w:ascii="Arial" w:hAnsi="Arial" w:cs="Arial"/>
          <w:color w:val="000000" w:themeColor="text1"/>
          <w:sz w:val="22"/>
          <w:szCs w:val="22"/>
        </w:rPr>
        <w:t xml:space="preserve">, </w:t>
      </w:r>
      <w:r w:rsidR="00AA3BDB" w:rsidRPr="00AE6F77">
        <w:rPr>
          <w:rFonts w:ascii="Arial" w:hAnsi="Arial" w:cs="Arial"/>
          <w:color w:val="000000" w:themeColor="text1"/>
          <w:sz w:val="22"/>
          <w:szCs w:val="22"/>
        </w:rPr>
        <w:t xml:space="preserve">supporting frame rates </w:t>
      </w:r>
      <w:r w:rsidR="00F47057" w:rsidRPr="00AE6F77">
        <w:rPr>
          <w:rFonts w:ascii="Arial" w:hAnsi="Arial" w:cs="Arial"/>
          <w:color w:val="000000" w:themeColor="text1"/>
          <w:sz w:val="22"/>
          <w:szCs w:val="22"/>
        </w:rPr>
        <w:t xml:space="preserve">up to 60fps, </w:t>
      </w:r>
      <w:r w:rsidR="00A30930" w:rsidRPr="00AE6F77">
        <w:rPr>
          <w:rFonts w:ascii="Arial" w:hAnsi="Arial" w:cs="Arial"/>
          <w:color w:val="000000" w:themeColor="text1"/>
          <w:sz w:val="22"/>
          <w:szCs w:val="22"/>
        </w:rPr>
        <w:t xml:space="preserve">and include </w:t>
      </w:r>
      <w:r w:rsidR="00F47057" w:rsidRPr="00AE6F77">
        <w:rPr>
          <w:rFonts w:ascii="Arial" w:hAnsi="Arial" w:cs="Arial"/>
          <w:color w:val="000000" w:themeColor="text1"/>
          <w:sz w:val="22"/>
          <w:szCs w:val="22"/>
        </w:rPr>
        <w:t>a</w:t>
      </w:r>
      <w:r w:rsidR="00A30930" w:rsidRPr="00AE6F77">
        <w:rPr>
          <w:rFonts w:ascii="Arial" w:hAnsi="Arial" w:cs="Arial"/>
          <w:color w:val="000000" w:themeColor="text1"/>
          <w:sz w:val="22"/>
          <w:szCs w:val="22"/>
        </w:rPr>
        <w:t>n integrated</w:t>
      </w:r>
      <w:r w:rsidR="00F47057" w:rsidRPr="00AE6F77">
        <w:rPr>
          <w:rFonts w:ascii="Arial" w:hAnsi="Arial" w:cs="Arial"/>
          <w:color w:val="000000" w:themeColor="text1"/>
          <w:sz w:val="22"/>
          <w:szCs w:val="22"/>
        </w:rPr>
        <w:t xml:space="preserve"> 30x optical motorized zoom lens.</w:t>
      </w:r>
    </w:p>
    <w:p w:rsidR="00AA3BDB" w:rsidRPr="00220B02" w:rsidRDefault="00AA3BDB" w:rsidP="008B1D7A">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PTZ thermal camera shall offer embedded Intelligent Video Analysis that eliminates dedicated PCs and associated software maintenance.</w:t>
      </w:r>
    </w:p>
    <w:p w:rsidR="002F1682" w:rsidRPr="00220B02" w:rsidRDefault="002F1682" w:rsidP="00CE5B24">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integrated Intelligent Video Analytics </w:t>
      </w:r>
      <w:r w:rsidR="00AA3BDB" w:rsidRPr="00220B02">
        <w:rPr>
          <w:rFonts w:ascii="Arial" w:hAnsi="Arial" w:cs="Arial"/>
          <w:color w:val="000000" w:themeColor="text1"/>
          <w:sz w:val="22"/>
          <w:szCs w:val="22"/>
        </w:rPr>
        <w:t xml:space="preserve">shall be available on </w:t>
      </w:r>
      <w:r w:rsidRPr="00220B02">
        <w:rPr>
          <w:rFonts w:ascii="Arial" w:hAnsi="Arial" w:cs="Arial"/>
          <w:color w:val="000000" w:themeColor="text1"/>
          <w:sz w:val="22"/>
          <w:szCs w:val="22"/>
        </w:rPr>
        <w:t xml:space="preserve">both </w:t>
      </w:r>
      <w:r w:rsidR="00AA3BDB" w:rsidRPr="00220B02">
        <w:rPr>
          <w:rFonts w:ascii="Arial" w:hAnsi="Arial" w:cs="Arial"/>
          <w:color w:val="000000" w:themeColor="text1"/>
          <w:sz w:val="22"/>
          <w:szCs w:val="22"/>
        </w:rPr>
        <w:t>the thermal and visible image streams</w:t>
      </w:r>
      <w:r w:rsidR="00CE5B24" w:rsidRPr="00220B02">
        <w:rPr>
          <w:rFonts w:ascii="Arial" w:hAnsi="Arial" w:cs="Arial"/>
          <w:color w:val="000000" w:themeColor="text1"/>
          <w:sz w:val="22"/>
          <w:szCs w:val="22"/>
        </w:rPr>
        <w:t xml:space="preserve"> of the dual thermal/visible PTZ thermal camera</w:t>
      </w:r>
      <w:r w:rsidRPr="00220B02">
        <w:rPr>
          <w:rFonts w:ascii="Arial" w:hAnsi="Arial" w:cs="Arial"/>
          <w:color w:val="000000" w:themeColor="text1"/>
          <w:sz w:val="22"/>
          <w:szCs w:val="22"/>
        </w:rPr>
        <w:t>.</w:t>
      </w:r>
    </w:p>
    <w:p w:rsidR="00AA3BDB" w:rsidRPr="00220B02" w:rsidRDefault="00AA3BDB" w:rsidP="00AA3BDB">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PTZ camera shall incorporate a distinct metadata fusion feature where events detected by Intelligent Video Analytics on one image type (either visible or thermal) will be displayed as metadata indicators on the other image type.</w:t>
      </w:r>
    </w:p>
    <w:p w:rsidR="002F1682" w:rsidRPr="00220B02" w:rsidRDefault="002F1682" w:rsidP="002F1682">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Using the visible image, the dual thermal/visible PTZ camera shall offer Intelligent Tracking functions that controls the pan, tilt, and zoom movements of the camera to continuously follow an object or individual.</w:t>
      </w:r>
    </w:p>
    <w:p w:rsidR="002F1682" w:rsidRPr="00220B02" w:rsidRDefault="00CE5B24" w:rsidP="002F1682">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w:t>
      </w:r>
      <w:r w:rsidR="002F1682" w:rsidRPr="00220B02">
        <w:rPr>
          <w:rFonts w:ascii="Arial" w:hAnsi="Arial" w:cs="Arial"/>
          <w:color w:val="000000" w:themeColor="text1"/>
          <w:sz w:val="22"/>
          <w:szCs w:val="22"/>
        </w:rPr>
        <w:t>he dual thermal/visible PTZ camera shall support video analytics while moving, where an operator can be alerted or the camera's Intelligent Tracking feature can be triggered if an object or person is detected while the camera is panning or tilting.</w:t>
      </w:r>
    </w:p>
    <w:p w:rsidR="00E4199E" w:rsidRPr="00AE6F77" w:rsidRDefault="00E4199E" w:rsidP="00CE5B24">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dual thermal/visible PTZ camera shall comply with IP68 and </w:t>
      </w:r>
      <w:r w:rsidR="0052750E">
        <w:rPr>
          <w:rFonts w:ascii="Arial" w:hAnsi="Arial" w:cs="Arial"/>
          <w:color w:val="000000" w:themeColor="text1"/>
          <w:sz w:val="22"/>
          <w:szCs w:val="22"/>
        </w:rPr>
        <w:t>Type</w:t>
      </w:r>
      <w:r w:rsidRPr="00220B02">
        <w:rPr>
          <w:rFonts w:ascii="Arial" w:hAnsi="Arial" w:cs="Arial"/>
          <w:color w:val="000000" w:themeColor="text1"/>
          <w:sz w:val="22"/>
          <w:szCs w:val="22"/>
        </w:rPr>
        <w:t xml:space="preserve"> 6P environmental protection ingress rating</w:t>
      </w:r>
      <w:r w:rsidR="00267618" w:rsidRPr="00220B02">
        <w:rPr>
          <w:rFonts w:ascii="Arial" w:hAnsi="Arial" w:cs="Arial"/>
          <w:color w:val="000000" w:themeColor="text1"/>
          <w:sz w:val="22"/>
          <w:szCs w:val="22"/>
        </w:rPr>
        <w:t>s</w:t>
      </w:r>
      <w:r w:rsidRPr="00220B02">
        <w:rPr>
          <w:rFonts w:ascii="Arial" w:hAnsi="Arial" w:cs="Arial"/>
          <w:color w:val="000000" w:themeColor="text1"/>
          <w:sz w:val="22"/>
          <w:szCs w:val="22"/>
        </w:rPr>
        <w:t xml:space="preserve">. (Requires attachment to properly sealed MIC-DCA </w:t>
      </w:r>
      <w:r w:rsidR="00FA6ACD" w:rsidRPr="00220B02">
        <w:rPr>
          <w:rFonts w:ascii="Arial" w:hAnsi="Arial" w:cs="Arial"/>
          <w:color w:val="000000" w:themeColor="text1"/>
          <w:sz w:val="22"/>
          <w:szCs w:val="22"/>
        </w:rPr>
        <w:t>D</w:t>
      </w:r>
      <w:r w:rsidRPr="00220B02">
        <w:rPr>
          <w:rFonts w:ascii="Arial" w:hAnsi="Arial" w:cs="Arial"/>
          <w:color w:val="000000" w:themeColor="text1"/>
          <w:sz w:val="22"/>
          <w:szCs w:val="22"/>
        </w:rPr>
        <w:t xml:space="preserve">eep </w:t>
      </w:r>
      <w:r w:rsidR="00FA6ACD" w:rsidRPr="00220B02">
        <w:rPr>
          <w:rFonts w:ascii="Arial" w:hAnsi="Arial" w:cs="Arial"/>
          <w:color w:val="000000" w:themeColor="text1"/>
          <w:sz w:val="22"/>
          <w:szCs w:val="22"/>
        </w:rPr>
        <w:t>C</w:t>
      </w:r>
      <w:r w:rsidRPr="00220B02">
        <w:rPr>
          <w:rFonts w:ascii="Arial" w:hAnsi="Arial" w:cs="Arial"/>
          <w:color w:val="000000" w:themeColor="text1"/>
          <w:sz w:val="22"/>
          <w:szCs w:val="22"/>
        </w:rPr>
        <w:t xml:space="preserve">onduit </w:t>
      </w:r>
      <w:r w:rsidR="00FA6ACD" w:rsidRPr="00220B02">
        <w:rPr>
          <w:rFonts w:ascii="Arial" w:hAnsi="Arial" w:cs="Arial"/>
          <w:color w:val="000000" w:themeColor="text1"/>
          <w:sz w:val="22"/>
          <w:szCs w:val="22"/>
        </w:rPr>
        <w:t>A</w:t>
      </w:r>
      <w:r w:rsidRPr="00220B02">
        <w:rPr>
          <w:rFonts w:ascii="Arial" w:hAnsi="Arial" w:cs="Arial"/>
          <w:color w:val="000000" w:themeColor="text1"/>
          <w:sz w:val="22"/>
          <w:szCs w:val="22"/>
        </w:rPr>
        <w:t xml:space="preserve">dapter or MIC Wall Mount </w:t>
      </w:r>
      <w:r w:rsidR="00FA6ACD" w:rsidRPr="00220B02">
        <w:rPr>
          <w:rFonts w:ascii="Arial" w:hAnsi="Arial" w:cs="Arial"/>
          <w:color w:val="000000" w:themeColor="text1"/>
          <w:sz w:val="22"/>
          <w:szCs w:val="22"/>
        </w:rPr>
        <w:t xml:space="preserve">mounting </w:t>
      </w:r>
      <w:r w:rsidRPr="00220B02">
        <w:rPr>
          <w:rFonts w:ascii="Arial" w:hAnsi="Arial" w:cs="Arial"/>
          <w:color w:val="000000" w:themeColor="text1"/>
          <w:sz w:val="22"/>
          <w:szCs w:val="22"/>
        </w:rPr>
        <w:t>accessories.)</w:t>
      </w:r>
    </w:p>
    <w:p w:rsidR="00FA6ACD" w:rsidRPr="00AE6F77" w:rsidRDefault="00992833" w:rsidP="000D7535">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When not using MIC-HDCA Deep Conduit Adapter or MIC-WMB Wall Mount mounting accessories, t</w:t>
      </w:r>
      <w:r w:rsidR="00FA6ACD" w:rsidRPr="00AE6F77">
        <w:rPr>
          <w:rFonts w:ascii="Arial" w:hAnsi="Arial" w:cs="Arial"/>
          <w:color w:val="000000" w:themeColor="text1"/>
          <w:sz w:val="22"/>
          <w:szCs w:val="22"/>
        </w:rPr>
        <w:t xml:space="preserve">he dual thermal/visible PTZ camera shall comply with IP67 standard for a weather resistant package </w:t>
      </w:r>
      <w:r w:rsidRPr="00AE6F77">
        <w:rPr>
          <w:rFonts w:ascii="Arial" w:hAnsi="Arial" w:cs="Arial"/>
          <w:color w:val="000000" w:themeColor="text1"/>
          <w:sz w:val="22"/>
          <w:szCs w:val="22"/>
        </w:rPr>
        <w:t>if</w:t>
      </w:r>
      <w:r w:rsidR="00FA6ACD" w:rsidRPr="00AE6F77">
        <w:rPr>
          <w:rFonts w:ascii="Arial" w:hAnsi="Arial" w:cs="Arial"/>
          <w:color w:val="000000" w:themeColor="text1"/>
          <w:sz w:val="22"/>
          <w:szCs w:val="22"/>
        </w:rPr>
        <w:t xml:space="preserve"> electrical connectors of pigtail wire harness in base of camera are </w:t>
      </w:r>
      <w:r w:rsidRPr="00AE6F77">
        <w:rPr>
          <w:rFonts w:ascii="Arial" w:hAnsi="Arial" w:cs="Arial"/>
          <w:color w:val="000000" w:themeColor="text1"/>
          <w:sz w:val="22"/>
          <w:szCs w:val="22"/>
        </w:rPr>
        <w:t>protected using</w:t>
      </w:r>
      <w:r w:rsidR="00FA6ACD" w:rsidRPr="00AE6F77">
        <w:rPr>
          <w:rFonts w:ascii="Arial" w:hAnsi="Arial" w:cs="Arial"/>
          <w:color w:val="000000" w:themeColor="text1"/>
          <w:sz w:val="22"/>
          <w:szCs w:val="22"/>
        </w:rPr>
        <w:t xml:space="preserve"> optional </w:t>
      </w:r>
      <w:r w:rsidR="000D7535" w:rsidRPr="000D7535">
        <w:rPr>
          <w:rFonts w:ascii="Arial" w:hAnsi="Arial" w:cs="Arial"/>
          <w:color w:val="000000" w:themeColor="text1"/>
          <w:sz w:val="22"/>
          <w:szCs w:val="22"/>
        </w:rPr>
        <w:t>MIC-9K-IP67-5PK</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weatherproofing kit.</w:t>
      </w:r>
    </w:p>
    <w:p w:rsidR="00E4199E" w:rsidRPr="00AE6F77" w:rsidRDefault="00E4199E" w:rsidP="00E4199E">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dual thermal/visible PTZ camera </w:t>
      </w:r>
      <w:r w:rsidR="00981004" w:rsidRPr="00AE6F77">
        <w:rPr>
          <w:rFonts w:ascii="Arial" w:hAnsi="Arial" w:cs="Arial"/>
          <w:color w:val="000000" w:themeColor="text1"/>
          <w:sz w:val="22"/>
          <w:szCs w:val="22"/>
        </w:rPr>
        <w:t xml:space="preserve">(excluding windows) </w:t>
      </w:r>
      <w:r w:rsidRPr="00AE6F77">
        <w:rPr>
          <w:rFonts w:ascii="Arial" w:hAnsi="Arial" w:cs="Arial"/>
          <w:color w:val="000000" w:themeColor="text1"/>
          <w:sz w:val="22"/>
          <w:szCs w:val="22"/>
        </w:rPr>
        <w:t>shall comply with IK10 impact rating.</w:t>
      </w:r>
    </w:p>
    <w:p w:rsidR="00E4199E" w:rsidRPr="00AE6F77" w:rsidRDefault="00E4199E" w:rsidP="00E4199E">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The dual thermal/visible PTZ camera shall be engineered to withstand relatively high-impact or continuous low-frequency vibrations.</w:t>
      </w:r>
    </w:p>
    <w:p w:rsidR="00052747" w:rsidRPr="00AE6F77" w:rsidRDefault="00052747" w:rsidP="00052747">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The dual thermal/visible PTZ camera shall conform to the ONVIF standard (</w:t>
      </w:r>
      <w:r w:rsidR="00FC7917">
        <w:rPr>
          <w:rFonts w:ascii="Arial" w:hAnsi="Arial" w:cs="Arial"/>
          <w:color w:val="000000" w:themeColor="text1"/>
          <w:sz w:val="22"/>
          <w:szCs w:val="22"/>
        </w:rPr>
        <w:t>P</w:t>
      </w:r>
      <w:r w:rsidRPr="00AE6F77">
        <w:rPr>
          <w:rFonts w:ascii="Arial" w:hAnsi="Arial" w:cs="Arial"/>
          <w:color w:val="000000" w:themeColor="text1"/>
          <w:sz w:val="22"/>
          <w:szCs w:val="22"/>
        </w:rPr>
        <w:t>rofile</w:t>
      </w:r>
      <w:r w:rsidR="00FC7917">
        <w:rPr>
          <w:rFonts w:ascii="Arial" w:hAnsi="Arial" w:cs="Arial"/>
          <w:color w:val="000000" w:themeColor="text1"/>
          <w:sz w:val="22"/>
          <w:szCs w:val="22"/>
        </w:rPr>
        <w:t>s</w:t>
      </w:r>
      <w:r w:rsidRPr="00AE6F77">
        <w:rPr>
          <w:rFonts w:ascii="Arial" w:hAnsi="Arial" w:cs="Arial"/>
          <w:color w:val="000000" w:themeColor="text1"/>
          <w:sz w:val="22"/>
          <w:szCs w:val="22"/>
        </w:rPr>
        <w:t xml:space="preserve"> S</w:t>
      </w:r>
      <w:r w:rsidR="00FC7917">
        <w:rPr>
          <w:rFonts w:ascii="Arial" w:hAnsi="Arial" w:cs="Arial"/>
          <w:color w:val="000000" w:themeColor="text1"/>
          <w:sz w:val="22"/>
          <w:szCs w:val="22"/>
        </w:rPr>
        <w:t>,</w:t>
      </w:r>
      <w:r w:rsidR="00E2418A" w:rsidRPr="00AE6F77">
        <w:rPr>
          <w:rFonts w:ascii="Arial" w:hAnsi="Arial" w:cs="Arial"/>
          <w:color w:val="000000" w:themeColor="text1"/>
          <w:sz w:val="22"/>
          <w:szCs w:val="22"/>
        </w:rPr>
        <w:t xml:space="preserve"> G</w:t>
      </w:r>
      <w:r w:rsidR="00FC7917" w:rsidRPr="00295845">
        <w:rPr>
          <w:rFonts w:ascii="Arial" w:hAnsi="Arial" w:cs="Arial"/>
          <w:color w:val="000000" w:themeColor="text1"/>
          <w:sz w:val="22"/>
          <w:szCs w:val="22"/>
          <w:highlight w:val="yellow"/>
        </w:rPr>
        <w:t>, and M</w:t>
      </w:r>
      <w:r w:rsidRPr="00AE6F77">
        <w:rPr>
          <w:rFonts w:ascii="Arial" w:hAnsi="Arial" w:cs="Arial"/>
          <w:color w:val="000000" w:themeColor="text1"/>
          <w:sz w:val="22"/>
          <w:szCs w:val="22"/>
        </w:rPr>
        <w:t>) to provide interoperability with other conformant systems.</w:t>
      </w:r>
    </w:p>
    <w:p w:rsidR="003C15F7" w:rsidRPr="00AE6F77" w:rsidRDefault="003C15F7" w:rsidP="00FE1271">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w:t>
      </w:r>
      <w:r w:rsidR="00D734FE" w:rsidRPr="00AE6F77">
        <w:rPr>
          <w:rFonts w:ascii="Arial" w:hAnsi="Arial" w:cs="Arial"/>
          <w:color w:val="000000" w:themeColor="text1"/>
          <w:sz w:val="22"/>
          <w:szCs w:val="22"/>
        </w:rPr>
        <w:t>dual thermal/visible PTZ</w:t>
      </w:r>
      <w:r w:rsidR="00B24A2B" w:rsidRPr="00AE6F77">
        <w:rPr>
          <w:rFonts w:ascii="Arial" w:hAnsi="Arial" w:cs="Arial"/>
          <w:color w:val="000000" w:themeColor="text1"/>
          <w:sz w:val="22"/>
          <w:szCs w:val="22"/>
        </w:rPr>
        <w:t xml:space="preserve"> cam</w:t>
      </w:r>
      <w:r w:rsidR="00827D66" w:rsidRPr="00AE6F77">
        <w:rPr>
          <w:rFonts w:ascii="Arial" w:hAnsi="Arial" w:cs="Arial"/>
          <w:color w:val="000000" w:themeColor="text1"/>
          <w:sz w:val="22"/>
          <w:szCs w:val="22"/>
        </w:rPr>
        <w:t>era shall support the following power option</w:t>
      </w:r>
      <w:r w:rsidR="00B24A2B" w:rsidRPr="00AE6F77">
        <w:rPr>
          <w:rFonts w:ascii="Arial" w:hAnsi="Arial" w:cs="Arial"/>
          <w:color w:val="000000" w:themeColor="text1"/>
          <w:sz w:val="22"/>
          <w:szCs w:val="22"/>
        </w:rPr>
        <w:t>s</w:t>
      </w:r>
      <w:r w:rsidRPr="00AE6F77">
        <w:rPr>
          <w:rFonts w:ascii="Arial" w:hAnsi="Arial" w:cs="Arial"/>
          <w:color w:val="000000" w:themeColor="text1"/>
          <w:sz w:val="22"/>
          <w:szCs w:val="22"/>
        </w:rPr>
        <w:t>:</w:t>
      </w:r>
    </w:p>
    <w:p w:rsidR="00052747" w:rsidRPr="00AE6F77" w:rsidRDefault="00352322" w:rsidP="00052747">
      <w:pPr>
        <w:keepNext/>
        <w:keepLines/>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21 to 30VAC</w:t>
      </w:r>
      <w:r w:rsidR="000830FD" w:rsidRPr="00AE6F77">
        <w:rPr>
          <w:rFonts w:ascii="Arial" w:hAnsi="Arial" w:cs="Arial"/>
          <w:color w:val="000000" w:themeColor="text1"/>
          <w:sz w:val="22"/>
          <w:szCs w:val="22"/>
        </w:rPr>
        <w:t xml:space="preserve"> (</w:t>
      </w:r>
      <w:r w:rsidR="00052747" w:rsidRPr="00AE6F77">
        <w:rPr>
          <w:rFonts w:ascii="Arial" w:hAnsi="Arial" w:cs="Arial"/>
          <w:color w:val="000000" w:themeColor="text1"/>
          <w:sz w:val="22"/>
          <w:szCs w:val="22"/>
        </w:rPr>
        <w:t>24 VAC</w:t>
      </w:r>
      <w:r w:rsidR="000830FD" w:rsidRPr="00AE6F77">
        <w:rPr>
          <w:rFonts w:ascii="Arial" w:hAnsi="Arial" w:cs="Arial"/>
          <w:color w:val="000000" w:themeColor="text1"/>
          <w:sz w:val="22"/>
          <w:szCs w:val="22"/>
        </w:rPr>
        <w:t xml:space="preserve"> nominal)</w:t>
      </w:r>
      <w:r w:rsidR="00052747" w:rsidRPr="00AE6F77">
        <w:rPr>
          <w:rFonts w:ascii="Arial" w:hAnsi="Arial" w:cs="Arial"/>
          <w:color w:val="000000" w:themeColor="text1"/>
          <w:sz w:val="22"/>
          <w:szCs w:val="22"/>
        </w:rPr>
        <w:t>, 50/60Hz</w:t>
      </w:r>
      <w:r w:rsidRPr="00AE6F77">
        <w:rPr>
          <w:rFonts w:ascii="Arial" w:hAnsi="Arial" w:cs="Arial"/>
          <w:color w:val="000000" w:themeColor="text1"/>
          <w:sz w:val="22"/>
          <w:szCs w:val="22"/>
        </w:rPr>
        <w:t>, 4.0</w:t>
      </w:r>
      <w:r w:rsidR="000830FD" w:rsidRPr="00AE6F77">
        <w:rPr>
          <w:rFonts w:ascii="Arial" w:hAnsi="Arial" w:cs="Arial"/>
          <w:color w:val="000000" w:themeColor="text1"/>
          <w:sz w:val="22"/>
          <w:szCs w:val="22"/>
        </w:rPr>
        <w:t>A, 72W</w:t>
      </w:r>
      <w:r w:rsidRPr="00AE6F77">
        <w:rPr>
          <w:rFonts w:ascii="Arial" w:hAnsi="Arial" w:cs="Arial"/>
          <w:color w:val="000000" w:themeColor="text1"/>
          <w:sz w:val="22"/>
          <w:szCs w:val="22"/>
        </w:rPr>
        <w:t xml:space="preserve"> typical</w:t>
      </w:r>
    </w:p>
    <w:p w:rsidR="000830FD" w:rsidRPr="00AE6F77" w:rsidRDefault="000830FD" w:rsidP="00052747">
      <w:pPr>
        <w:keepNext/>
        <w:keepLines/>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High Power over Ethernet, 56VDC nominal, </w:t>
      </w:r>
      <w:r w:rsidR="00352322" w:rsidRPr="00AE6F77">
        <w:rPr>
          <w:rFonts w:ascii="Arial" w:hAnsi="Arial" w:cs="Arial"/>
          <w:color w:val="000000" w:themeColor="text1"/>
          <w:sz w:val="22"/>
          <w:szCs w:val="22"/>
        </w:rPr>
        <w:t>1</w:t>
      </w:r>
      <w:r w:rsidRPr="00AE6F77">
        <w:rPr>
          <w:rFonts w:ascii="Arial" w:hAnsi="Arial" w:cs="Arial"/>
          <w:color w:val="000000" w:themeColor="text1"/>
          <w:sz w:val="22"/>
          <w:szCs w:val="22"/>
        </w:rPr>
        <w:t>.</w:t>
      </w:r>
      <w:r w:rsidR="00352322" w:rsidRPr="00AE6F77">
        <w:rPr>
          <w:rFonts w:ascii="Arial" w:hAnsi="Arial" w:cs="Arial"/>
          <w:color w:val="000000" w:themeColor="text1"/>
          <w:sz w:val="22"/>
          <w:szCs w:val="22"/>
        </w:rPr>
        <w:t>5</w:t>
      </w:r>
      <w:r w:rsidRPr="00AE6F77">
        <w:rPr>
          <w:rFonts w:ascii="Arial" w:hAnsi="Arial" w:cs="Arial"/>
          <w:color w:val="000000" w:themeColor="text1"/>
          <w:sz w:val="22"/>
          <w:szCs w:val="22"/>
        </w:rPr>
        <w:t xml:space="preserve">A, </w:t>
      </w:r>
      <w:r w:rsidR="00352322" w:rsidRPr="00AE6F77">
        <w:rPr>
          <w:rFonts w:ascii="Arial" w:hAnsi="Arial" w:cs="Arial"/>
          <w:color w:val="000000" w:themeColor="text1"/>
          <w:sz w:val="22"/>
          <w:szCs w:val="22"/>
        </w:rPr>
        <w:t>72</w:t>
      </w:r>
      <w:r w:rsidRPr="00AE6F77">
        <w:rPr>
          <w:rFonts w:ascii="Arial" w:hAnsi="Arial" w:cs="Arial"/>
          <w:color w:val="000000" w:themeColor="text1"/>
          <w:sz w:val="22"/>
          <w:szCs w:val="22"/>
        </w:rPr>
        <w:t>W</w:t>
      </w:r>
      <w:r w:rsidR="00352322" w:rsidRPr="00AE6F77">
        <w:rPr>
          <w:rFonts w:ascii="Arial" w:hAnsi="Arial" w:cs="Arial"/>
          <w:color w:val="000000" w:themeColor="text1"/>
          <w:sz w:val="22"/>
          <w:szCs w:val="22"/>
        </w:rPr>
        <w:t xml:space="preserve"> typical</w:t>
      </w:r>
    </w:p>
    <w:p w:rsidR="00052747" w:rsidRPr="00AE6F77" w:rsidRDefault="000830FD" w:rsidP="000830FD">
      <w:pPr>
        <w:keepNext/>
        <w:keepLines/>
        <w:tabs>
          <w:tab w:val="left" w:pos="900"/>
        </w:tabs>
        <w:ind w:left="2016"/>
        <w:rPr>
          <w:rFonts w:ascii="Arial" w:hAnsi="Arial" w:cs="Arial"/>
          <w:color w:val="000000" w:themeColor="text1"/>
          <w:sz w:val="22"/>
          <w:szCs w:val="22"/>
        </w:rPr>
      </w:pPr>
      <w:r w:rsidRPr="00AE6F77">
        <w:rPr>
          <w:rFonts w:ascii="Arial" w:hAnsi="Arial" w:cs="Arial"/>
          <w:color w:val="000000" w:themeColor="text1"/>
          <w:sz w:val="22"/>
          <w:szCs w:val="22"/>
        </w:rPr>
        <w:t xml:space="preserve">(Compatible with </w:t>
      </w:r>
      <w:r w:rsidR="00052747" w:rsidRPr="00AE6F77">
        <w:rPr>
          <w:rFonts w:ascii="Arial" w:hAnsi="Arial" w:cs="Arial"/>
          <w:color w:val="000000" w:themeColor="text1"/>
          <w:sz w:val="22"/>
          <w:szCs w:val="22"/>
        </w:rPr>
        <w:t xml:space="preserve">Bosch 95W Midspan </w:t>
      </w:r>
      <w:r w:rsidRPr="00AE6F77">
        <w:rPr>
          <w:rFonts w:ascii="Arial" w:hAnsi="Arial" w:cs="Arial"/>
          <w:color w:val="000000" w:themeColor="text1"/>
          <w:sz w:val="22"/>
          <w:szCs w:val="22"/>
        </w:rPr>
        <w:t>“</w:t>
      </w:r>
      <w:r w:rsidR="00052747" w:rsidRPr="00AE6F77">
        <w:rPr>
          <w:rFonts w:ascii="Arial" w:hAnsi="Arial" w:cs="Arial"/>
          <w:color w:val="000000" w:themeColor="text1"/>
          <w:sz w:val="22"/>
          <w:szCs w:val="22"/>
        </w:rPr>
        <w:t>NPD-</w:t>
      </w:r>
      <w:r w:rsidR="00295845">
        <w:rPr>
          <w:rFonts w:ascii="Arial" w:hAnsi="Arial" w:cs="Arial"/>
          <w:color w:val="000000" w:themeColor="text1"/>
          <w:sz w:val="22"/>
          <w:szCs w:val="22"/>
        </w:rPr>
        <w:t>9501-E</w:t>
      </w:r>
      <w:r w:rsidRPr="00AE6F77">
        <w:rPr>
          <w:rFonts w:ascii="Arial" w:hAnsi="Arial" w:cs="Arial"/>
          <w:color w:val="000000" w:themeColor="text1"/>
          <w:sz w:val="22"/>
          <w:szCs w:val="22"/>
        </w:rPr>
        <w:t>”</w:t>
      </w:r>
      <w:r w:rsidR="00052747" w:rsidRPr="00AE6F77">
        <w:rPr>
          <w:rFonts w:ascii="Arial" w:hAnsi="Arial" w:cs="Arial"/>
          <w:color w:val="000000" w:themeColor="text1"/>
          <w:sz w:val="22"/>
          <w:szCs w:val="22"/>
        </w:rPr>
        <w:t>)</w:t>
      </w:r>
    </w:p>
    <w:p w:rsidR="00A30930" w:rsidRPr="00AE6F77" w:rsidRDefault="00B24A2B" w:rsidP="00A30930">
      <w:pPr>
        <w:keepNext/>
        <w:keepLines/>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24 VAC</w:t>
      </w:r>
      <w:r w:rsidR="006B0815" w:rsidRPr="00AE6F77">
        <w:rPr>
          <w:rFonts w:ascii="Arial" w:hAnsi="Arial" w:cs="Arial"/>
          <w:color w:val="000000" w:themeColor="text1"/>
          <w:sz w:val="22"/>
          <w:szCs w:val="22"/>
        </w:rPr>
        <w:t xml:space="preserve"> </w:t>
      </w:r>
      <w:r w:rsidR="006B0815" w:rsidRPr="00AE6F77">
        <w:rPr>
          <w:rFonts w:ascii="Arial" w:hAnsi="Arial" w:cs="Arial"/>
          <w:i/>
          <w:color w:val="000000" w:themeColor="text1"/>
          <w:sz w:val="22"/>
          <w:szCs w:val="22"/>
        </w:rPr>
        <w:t>and</w:t>
      </w:r>
      <w:r w:rsidR="006B0815" w:rsidRPr="00AE6F77">
        <w:rPr>
          <w:rFonts w:ascii="Arial" w:hAnsi="Arial" w:cs="Arial"/>
          <w:color w:val="000000" w:themeColor="text1"/>
          <w:sz w:val="22"/>
          <w:szCs w:val="22"/>
        </w:rPr>
        <w:t xml:space="preserve"> </w:t>
      </w:r>
      <w:r w:rsidR="000830FD" w:rsidRPr="00AE6F77">
        <w:rPr>
          <w:rFonts w:ascii="Arial" w:hAnsi="Arial" w:cs="Arial"/>
          <w:color w:val="000000" w:themeColor="text1"/>
          <w:sz w:val="22"/>
          <w:szCs w:val="22"/>
        </w:rPr>
        <w:t>High Power over Ethernet</w:t>
      </w:r>
      <w:r w:rsidR="00052747" w:rsidRPr="00AE6F77">
        <w:rPr>
          <w:rFonts w:ascii="Arial" w:hAnsi="Arial" w:cs="Arial"/>
          <w:color w:val="000000" w:themeColor="text1"/>
          <w:sz w:val="22"/>
          <w:szCs w:val="22"/>
        </w:rPr>
        <w:t xml:space="preserve"> – Camera will operate in dual/redundant backup power</w:t>
      </w:r>
      <w:r w:rsidR="002E6317" w:rsidRPr="00AE6F77">
        <w:rPr>
          <w:rFonts w:ascii="Arial" w:hAnsi="Arial" w:cs="Arial"/>
          <w:color w:val="000000" w:themeColor="text1"/>
          <w:sz w:val="22"/>
          <w:szCs w:val="22"/>
        </w:rPr>
        <w:t xml:space="preserve"> mode</w:t>
      </w:r>
      <w:r w:rsidR="00992833" w:rsidRPr="00AE6F77">
        <w:rPr>
          <w:rFonts w:ascii="Arial" w:hAnsi="Arial" w:cs="Arial"/>
          <w:color w:val="000000" w:themeColor="text1"/>
          <w:sz w:val="22"/>
          <w:szCs w:val="22"/>
        </w:rPr>
        <w:t xml:space="preserve">, where failure of either power source will result in </w:t>
      </w:r>
      <w:r w:rsidR="00052747" w:rsidRPr="00AE6F77">
        <w:rPr>
          <w:rFonts w:ascii="Arial" w:hAnsi="Arial" w:cs="Arial"/>
          <w:color w:val="000000" w:themeColor="text1"/>
          <w:sz w:val="22"/>
          <w:szCs w:val="22"/>
        </w:rPr>
        <w:t>no interruption to operation.</w:t>
      </w:r>
    </w:p>
    <w:p w:rsidR="00571B67" w:rsidRPr="00AE6F77" w:rsidRDefault="00571B67" w:rsidP="00FE1271">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w:t>
      </w:r>
      <w:r w:rsidR="00D734FE" w:rsidRPr="00AE6F77">
        <w:rPr>
          <w:rFonts w:ascii="Arial" w:hAnsi="Arial" w:cs="Arial"/>
          <w:color w:val="000000" w:themeColor="text1"/>
          <w:sz w:val="22"/>
          <w:szCs w:val="22"/>
        </w:rPr>
        <w:t>dual thermal/visible PTZ</w:t>
      </w:r>
      <w:r w:rsidRPr="00AE6F77">
        <w:rPr>
          <w:rFonts w:ascii="Arial" w:hAnsi="Arial" w:cs="Arial"/>
          <w:color w:val="000000" w:themeColor="text1"/>
          <w:sz w:val="22"/>
          <w:szCs w:val="22"/>
        </w:rPr>
        <w:t xml:space="preserve"> camera shall </w:t>
      </w:r>
      <w:r w:rsidR="00710F01" w:rsidRPr="00AE6F77">
        <w:rPr>
          <w:rFonts w:ascii="Arial" w:hAnsi="Arial" w:cs="Arial"/>
          <w:color w:val="000000" w:themeColor="text1"/>
          <w:sz w:val="22"/>
          <w:szCs w:val="22"/>
        </w:rPr>
        <w:t xml:space="preserve">offer </w:t>
      </w:r>
      <w:r w:rsidR="00C90CBE" w:rsidRPr="00AE6F77">
        <w:rPr>
          <w:rFonts w:ascii="Arial" w:hAnsi="Arial" w:cs="Arial"/>
          <w:color w:val="000000" w:themeColor="text1"/>
          <w:sz w:val="22"/>
          <w:szCs w:val="22"/>
        </w:rPr>
        <w:t>H</w:t>
      </w:r>
      <w:r w:rsidR="00710F01" w:rsidRPr="00AE6F77">
        <w:rPr>
          <w:rFonts w:ascii="Arial" w:hAnsi="Arial" w:cs="Arial"/>
          <w:color w:val="000000" w:themeColor="text1"/>
          <w:sz w:val="22"/>
          <w:szCs w:val="22"/>
        </w:rPr>
        <w:t xml:space="preserve">igh </w:t>
      </w:r>
      <w:r w:rsidR="00C90CBE" w:rsidRPr="00AE6F77">
        <w:rPr>
          <w:rFonts w:ascii="Arial" w:hAnsi="Arial" w:cs="Arial"/>
          <w:color w:val="000000" w:themeColor="text1"/>
          <w:sz w:val="22"/>
          <w:szCs w:val="22"/>
        </w:rPr>
        <w:t>D</w:t>
      </w:r>
      <w:r w:rsidR="00710F01" w:rsidRPr="00AE6F77">
        <w:rPr>
          <w:rFonts w:ascii="Arial" w:hAnsi="Arial" w:cs="Arial"/>
          <w:color w:val="000000" w:themeColor="text1"/>
          <w:sz w:val="22"/>
          <w:szCs w:val="22"/>
        </w:rPr>
        <w:t xml:space="preserve">ynamic </w:t>
      </w:r>
      <w:r w:rsidR="00C90CBE" w:rsidRPr="00AE6F77">
        <w:rPr>
          <w:rFonts w:ascii="Arial" w:hAnsi="Arial" w:cs="Arial"/>
          <w:color w:val="000000" w:themeColor="text1"/>
          <w:sz w:val="22"/>
          <w:szCs w:val="22"/>
        </w:rPr>
        <w:t>R</w:t>
      </w:r>
      <w:r w:rsidR="00F24D0C" w:rsidRPr="00AE6F77">
        <w:rPr>
          <w:rFonts w:ascii="Arial" w:hAnsi="Arial" w:cs="Arial"/>
          <w:color w:val="000000" w:themeColor="text1"/>
          <w:sz w:val="22"/>
          <w:szCs w:val="22"/>
        </w:rPr>
        <w:t>ange (120</w:t>
      </w:r>
      <w:r w:rsidR="00710F01" w:rsidRPr="00AE6F77">
        <w:rPr>
          <w:rFonts w:ascii="Arial" w:hAnsi="Arial" w:cs="Arial"/>
          <w:color w:val="000000" w:themeColor="text1"/>
          <w:sz w:val="22"/>
          <w:szCs w:val="22"/>
        </w:rPr>
        <w:t xml:space="preserve"> dB) for images with simultaneous bright and dark areas</w:t>
      </w:r>
      <w:r w:rsidRPr="00AE6F77">
        <w:rPr>
          <w:rFonts w:ascii="Arial" w:hAnsi="Arial" w:cs="Arial"/>
          <w:color w:val="000000" w:themeColor="text1"/>
          <w:sz w:val="22"/>
          <w:szCs w:val="22"/>
        </w:rPr>
        <w:t>.</w:t>
      </w:r>
    </w:p>
    <w:p w:rsidR="00DC2480" w:rsidRPr="00220B02" w:rsidRDefault="00DC2480" w:rsidP="00FE1271">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w:t>
      </w:r>
      <w:r w:rsidR="00D734FE" w:rsidRPr="00AE6F77">
        <w:rPr>
          <w:rFonts w:ascii="Arial" w:hAnsi="Arial" w:cs="Arial"/>
          <w:color w:val="000000" w:themeColor="text1"/>
          <w:sz w:val="22"/>
          <w:szCs w:val="22"/>
        </w:rPr>
        <w:t>dual thermal/visible PTZ</w:t>
      </w:r>
      <w:r w:rsidR="005E70FD" w:rsidRPr="00AE6F77">
        <w:rPr>
          <w:rFonts w:ascii="Arial" w:hAnsi="Arial" w:cs="Arial"/>
          <w:color w:val="000000" w:themeColor="text1"/>
          <w:sz w:val="22"/>
          <w:szCs w:val="22"/>
        </w:rPr>
        <w:t xml:space="preserve"> camera </w:t>
      </w:r>
      <w:r w:rsidRPr="00AE6F77">
        <w:rPr>
          <w:rFonts w:ascii="Arial" w:hAnsi="Arial" w:cs="Arial"/>
          <w:color w:val="000000" w:themeColor="text1"/>
          <w:sz w:val="22"/>
          <w:szCs w:val="22"/>
        </w:rPr>
        <w:t>shall provide direct network connection using H.264</w:t>
      </w:r>
      <w:r w:rsidR="00B5007C" w:rsidRPr="00AE6F77">
        <w:rPr>
          <w:rFonts w:ascii="Arial" w:hAnsi="Arial" w:cs="Arial"/>
          <w:color w:val="000000" w:themeColor="text1"/>
          <w:sz w:val="22"/>
          <w:szCs w:val="22"/>
        </w:rPr>
        <w:t>, H.265,</w:t>
      </w:r>
      <w:r w:rsidRPr="00AE6F77">
        <w:rPr>
          <w:rFonts w:ascii="Arial" w:hAnsi="Arial" w:cs="Arial"/>
          <w:color w:val="000000" w:themeColor="text1"/>
          <w:sz w:val="22"/>
          <w:szCs w:val="22"/>
        </w:rPr>
        <w:t xml:space="preserve"> and JPEG compre</w:t>
      </w:r>
      <w:r w:rsidRPr="00220B02">
        <w:rPr>
          <w:rFonts w:ascii="Arial" w:hAnsi="Arial" w:cs="Arial"/>
          <w:color w:val="000000" w:themeColor="text1"/>
          <w:sz w:val="22"/>
          <w:szCs w:val="22"/>
        </w:rPr>
        <w:t>ssion and bandwidth throttling to efficiently manage bandwidth and storage requirements while delivering outstanding image quality.</w:t>
      </w:r>
    </w:p>
    <w:p w:rsidR="00A90B4D" w:rsidRPr="00220B02" w:rsidRDefault="00A90B4D" w:rsidP="00FE1271">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w:t>
      </w:r>
      <w:r w:rsidR="00D734FE" w:rsidRPr="00220B02">
        <w:rPr>
          <w:rFonts w:ascii="Arial" w:hAnsi="Arial" w:cs="Arial"/>
          <w:color w:val="000000" w:themeColor="text1"/>
          <w:sz w:val="22"/>
          <w:szCs w:val="22"/>
        </w:rPr>
        <w:t>dual thermal/visible PTZ</w:t>
      </w:r>
      <w:r w:rsidR="005E70FD" w:rsidRPr="00220B02">
        <w:rPr>
          <w:rFonts w:ascii="Arial" w:hAnsi="Arial" w:cs="Arial"/>
          <w:color w:val="000000" w:themeColor="text1"/>
          <w:sz w:val="22"/>
          <w:szCs w:val="22"/>
        </w:rPr>
        <w:t xml:space="preserve"> camera </w:t>
      </w:r>
      <w:r w:rsidRPr="00220B02">
        <w:rPr>
          <w:rFonts w:ascii="Arial" w:hAnsi="Arial" w:cs="Arial"/>
          <w:color w:val="000000" w:themeColor="text1"/>
          <w:sz w:val="22"/>
          <w:szCs w:val="22"/>
        </w:rPr>
        <w:t xml:space="preserve">shall </w:t>
      </w:r>
      <w:r w:rsidR="00B07FA6" w:rsidRPr="00220B02">
        <w:rPr>
          <w:rFonts w:ascii="Arial" w:hAnsi="Arial" w:cs="Arial"/>
          <w:color w:val="000000" w:themeColor="text1"/>
          <w:sz w:val="22"/>
          <w:szCs w:val="22"/>
        </w:rPr>
        <w:t xml:space="preserve">provide multiple individually configurable </w:t>
      </w:r>
      <w:r w:rsidR="00267618" w:rsidRPr="00220B02">
        <w:rPr>
          <w:rFonts w:ascii="Arial" w:hAnsi="Arial" w:cs="Arial"/>
          <w:color w:val="000000" w:themeColor="text1"/>
          <w:sz w:val="22"/>
          <w:szCs w:val="22"/>
        </w:rPr>
        <w:t>image</w:t>
      </w:r>
      <w:r w:rsidR="00104AFC" w:rsidRPr="00220B02">
        <w:rPr>
          <w:rFonts w:ascii="Arial" w:hAnsi="Arial" w:cs="Arial"/>
          <w:color w:val="000000" w:themeColor="text1"/>
          <w:sz w:val="22"/>
          <w:szCs w:val="22"/>
        </w:rPr>
        <w:t xml:space="preserve"> streaming</w:t>
      </w:r>
      <w:r w:rsidR="00267618" w:rsidRPr="00220B02">
        <w:rPr>
          <w:rFonts w:ascii="Arial" w:hAnsi="Arial" w:cs="Arial"/>
          <w:color w:val="000000" w:themeColor="text1"/>
          <w:sz w:val="22"/>
          <w:szCs w:val="22"/>
        </w:rPr>
        <w:t xml:space="preserve"> capabilities</w:t>
      </w:r>
      <w:r w:rsidR="00104AFC" w:rsidRPr="00220B02">
        <w:rPr>
          <w:rFonts w:ascii="Arial" w:hAnsi="Arial" w:cs="Arial"/>
          <w:color w:val="000000" w:themeColor="text1"/>
          <w:sz w:val="22"/>
          <w:szCs w:val="22"/>
        </w:rPr>
        <w:t xml:space="preserve"> </w:t>
      </w:r>
      <w:r w:rsidR="00B07FA6" w:rsidRPr="00220B02">
        <w:rPr>
          <w:rFonts w:ascii="Arial" w:hAnsi="Arial" w:cs="Arial"/>
          <w:color w:val="000000" w:themeColor="text1"/>
          <w:sz w:val="22"/>
          <w:szCs w:val="22"/>
        </w:rPr>
        <w:t>in both</w:t>
      </w:r>
      <w:r w:rsidR="00104AFC" w:rsidRPr="00220B02">
        <w:rPr>
          <w:rFonts w:ascii="Arial" w:hAnsi="Arial" w:cs="Arial"/>
          <w:color w:val="000000" w:themeColor="text1"/>
          <w:sz w:val="22"/>
          <w:szCs w:val="22"/>
        </w:rPr>
        <w:t xml:space="preserve"> HD</w:t>
      </w:r>
      <w:r w:rsidR="00B07FA6" w:rsidRPr="00220B02">
        <w:rPr>
          <w:rFonts w:ascii="Arial" w:hAnsi="Arial" w:cs="Arial"/>
          <w:color w:val="000000" w:themeColor="text1"/>
          <w:sz w:val="22"/>
          <w:szCs w:val="22"/>
        </w:rPr>
        <w:t xml:space="preserve"> and SD formats</w:t>
      </w:r>
      <w:r w:rsidR="0040045C" w:rsidRPr="00220B02">
        <w:rPr>
          <w:rFonts w:ascii="Arial" w:hAnsi="Arial" w:cs="Arial"/>
          <w:color w:val="000000" w:themeColor="text1"/>
          <w:sz w:val="22"/>
          <w:szCs w:val="22"/>
        </w:rPr>
        <w:t>.</w:t>
      </w:r>
    </w:p>
    <w:p w:rsidR="0040045C" w:rsidRPr="00AE6F77" w:rsidRDefault="0040045C"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PTZ camera shall offer intelligent encoding and Content Based Imaging Technology</w:t>
      </w:r>
      <w:r w:rsidRPr="00AE6F77">
        <w:rPr>
          <w:rFonts w:ascii="Arial" w:hAnsi="Arial" w:cs="Arial"/>
          <w:color w:val="000000" w:themeColor="text1"/>
          <w:sz w:val="22"/>
          <w:szCs w:val="22"/>
        </w:rPr>
        <w:t xml:space="preserve"> (CBIT) where maximum resolution video is delivered even under challenging light conditions at very low bit rates.</w:t>
      </w:r>
    </w:p>
    <w:p w:rsidR="00A93671" w:rsidRPr="00AE6F77" w:rsidRDefault="00A93671" w:rsidP="00A91D65">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dual thermal/visible PTZ camera shall incorporate </w:t>
      </w:r>
      <w:r w:rsidR="001D3266" w:rsidRPr="00AE6F77">
        <w:rPr>
          <w:rFonts w:ascii="Arial" w:hAnsi="Arial" w:cs="Arial"/>
          <w:color w:val="000000" w:themeColor="text1"/>
          <w:sz w:val="22"/>
          <w:szCs w:val="22"/>
        </w:rPr>
        <w:t>on-board Trusted Platform Module (TPM) and</w:t>
      </w:r>
      <w:r w:rsidR="00A91D65" w:rsidRPr="00AE6F77">
        <w:rPr>
          <w:rFonts w:ascii="Arial" w:hAnsi="Arial" w:cs="Arial"/>
          <w:color w:val="000000" w:themeColor="text1"/>
          <w:sz w:val="22"/>
          <w:szCs w:val="22"/>
        </w:rPr>
        <w:t xml:space="preserve"> </w:t>
      </w:r>
      <w:r w:rsidR="001D3266" w:rsidRPr="00AE6F77">
        <w:rPr>
          <w:rFonts w:ascii="Arial" w:hAnsi="Arial" w:cs="Arial"/>
          <w:color w:val="000000" w:themeColor="text1"/>
          <w:sz w:val="22"/>
          <w:szCs w:val="22"/>
        </w:rPr>
        <w:t xml:space="preserve">Public Key Infrastructure (PKI) support </w:t>
      </w:r>
      <w:r w:rsidR="00A91D65" w:rsidRPr="00AE6F77">
        <w:rPr>
          <w:rFonts w:ascii="Arial" w:hAnsi="Arial" w:cs="Arial"/>
          <w:color w:val="000000" w:themeColor="text1"/>
          <w:sz w:val="22"/>
          <w:szCs w:val="22"/>
        </w:rPr>
        <w:t xml:space="preserve">that </w:t>
      </w:r>
      <w:r w:rsidR="001D3266" w:rsidRPr="00AE6F77">
        <w:rPr>
          <w:rFonts w:ascii="Arial" w:hAnsi="Arial" w:cs="Arial"/>
          <w:color w:val="000000" w:themeColor="text1"/>
          <w:sz w:val="22"/>
          <w:szCs w:val="22"/>
        </w:rPr>
        <w:t>guarantee</w:t>
      </w:r>
      <w:r w:rsidR="00A91D65" w:rsidRPr="00AE6F77">
        <w:rPr>
          <w:rFonts w:ascii="Arial" w:hAnsi="Arial" w:cs="Arial"/>
          <w:color w:val="000000" w:themeColor="text1"/>
          <w:sz w:val="22"/>
          <w:szCs w:val="22"/>
        </w:rPr>
        <w:t>s</w:t>
      </w:r>
      <w:r w:rsidR="001D3266" w:rsidRPr="00AE6F77">
        <w:rPr>
          <w:rFonts w:ascii="Arial" w:hAnsi="Arial" w:cs="Arial"/>
          <w:color w:val="000000" w:themeColor="text1"/>
          <w:sz w:val="22"/>
          <w:szCs w:val="22"/>
        </w:rPr>
        <w:t xml:space="preserve"> superior protection from malicious attacks.</w:t>
      </w:r>
    </w:p>
    <w:p w:rsidR="0025730B" w:rsidRPr="00AE6F77" w:rsidRDefault="0025730B" w:rsidP="00A91D65">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dual thermal/visible PTZ camera shall </w:t>
      </w:r>
      <w:r w:rsidR="00267618" w:rsidRPr="00AE6F77">
        <w:rPr>
          <w:rFonts w:ascii="Arial" w:hAnsi="Arial" w:cs="Arial"/>
          <w:color w:val="000000" w:themeColor="text1"/>
          <w:sz w:val="22"/>
          <w:szCs w:val="22"/>
        </w:rPr>
        <w:t xml:space="preserve">incorporate </w:t>
      </w:r>
      <w:r w:rsidRPr="00AE6F77">
        <w:rPr>
          <w:rFonts w:ascii="Arial" w:hAnsi="Arial" w:cs="Arial"/>
          <w:color w:val="000000" w:themeColor="text1"/>
          <w:sz w:val="22"/>
          <w:szCs w:val="22"/>
        </w:rPr>
        <w:t xml:space="preserve">internal local storage </w:t>
      </w:r>
      <w:r w:rsidR="00267618" w:rsidRPr="00AE6F77">
        <w:rPr>
          <w:rFonts w:ascii="Arial" w:hAnsi="Arial" w:cs="Arial"/>
          <w:color w:val="000000" w:themeColor="text1"/>
          <w:sz w:val="22"/>
          <w:szCs w:val="22"/>
        </w:rPr>
        <w:t>capability for up to 4 hours of</w:t>
      </w:r>
      <w:r w:rsidRPr="00AE6F77">
        <w:rPr>
          <w:rFonts w:ascii="Arial" w:hAnsi="Arial" w:cs="Arial"/>
          <w:color w:val="000000" w:themeColor="text1"/>
          <w:sz w:val="22"/>
          <w:szCs w:val="22"/>
        </w:rPr>
        <w:t xml:space="preserve"> continuous recording</w:t>
      </w:r>
      <w:r w:rsidR="00084717" w:rsidRPr="00AE6F77">
        <w:rPr>
          <w:rFonts w:ascii="Arial" w:hAnsi="Arial" w:cs="Arial"/>
          <w:color w:val="000000" w:themeColor="text1"/>
          <w:sz w:val="22"/>
          <w:szCs w:val="22"/>
        </w:rPr>
        <w:t>,</w:t>
      </w:r>
      <w:r w:rsidRPr="00AE6F77">
        <w:rPr>
          <w:rFonts w:ascii="Arial" w:hAnsi="Arial" w:cs="Arial"/>
          <w:color w:val="000000" w:themeColor="text1"/>
          <w:sz w:val="22"/>
          <w:szCs w:val="22"/>
        </w:rPr>
        <w:t xml:space="preserve"> alarm/events recordings, and schedule recordings.</w:t>
      </w:r>
    </w:p>
    <w:p w:rsidR="00076B0B" w:rsidRPr="00AE6F77" w:rsidRDefault="00076B0B" w:rsidP="00A91D65">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w:t>
      </w:r>
      <w:r w:rsidR="00D734FE" w:rsidRPr="00AE6F77">
        <w:rPr>
          <w:rFonts w:ascii="Arial" w:hAnsi="Arial" w:cs="Arial"/>
          <w:color w:val="000000" w:themeColor="text1"/>
          <w:sz w:val="22"/>
          <w:szCs w:val="22"/>
        </w:rPr>
        <w:t>dual thermal/visible PTZ</w:t>
      </w:r>
      <w:r w:rsidR="005E70FD" w:rsidRPr="00AE6F77">
        <w:rPr>
          <w:rFonts w:ascii="Arial" w:hAnsi="Arial" w:cs="Arial"/>
          <w:color w:val="000000" w:themeColor="text1"/>
          <w:sz w:val="22"/>
          <w:szCs w:val="22"/>
        </w:rPr>
        <w:t xml:space="preserve"> camera </w:t>
      </w:r>
      <w:r w:rsidRPr="00AE6F77">
        <w:rPr>
          <w:rFonts w:ascii="Arial" w:hAnsi="Arial" w:cs="Arial"/>
          <w:color w:val="000000" w:themeColor="text1"/>
          <w:sz w:val="22"/>
          <w:szCs w:val="22"/>
        </w:rPr>
        <w:t xml:space="preserve">shall have variable pan and tilt speeds, and </w:t>
      </w:r>
      <w:r w:rsidR="0025730B" w:rsidRPr="00AE6F77">
        <w:rPr>
          <w:rFonts w:ascii="Arial" w:hAnsi="Arial" w:cs="Arial"/>
          <w:color w:val="000000" w:themeColor="text1"/>
          <w:sz w:val="22"/>
          <w:szCs w:val="22"/>
        </w:rPr>
        <w:t>AutoPivot</w:t>
      </w:r>
      <w:r w:rsidRPr="00AE6F77">
        <w:rPr>
          <w:rFonts w:ascii="Arial" w:hAnsi="Arial" w:cs="Arial"/>
          <w:color w:val="000000" w:themeColor="text1"/>
          <w:sz w:val="22"/>
          <w:szCs w:val="22"/>
        </w:rPr>
        <w:t xml:space="preserve"> capability for optima</w:t>
      </w:r>
      <w:r w:rsidR="003930D2" w:rsidRPr="00AE6F77">
        <w:rPr>
          <w:rFonts w:ascii="Arial" w:hAnsi="Arial" w:cs="Arial"/>
          <w:color w:val="000000" w:themeColor="text1"/>
          <w:sz w:val="22"/>
          <w:szCs w:val="22"/>
        </w:rPr>
        <w:t>l camera control and viewing.</w:t>
      </w:r>
    </w:p>
    <w:p w:rsidR="00E0319A" w:rsidRPr="00AE6F77" w:rsidRDefault="00E0319A" w:rsidP="00A91D65">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w:t>
      </w:r>
      <w:r w:rsidR="00D734FE" w:rsidRPr="00AE6F77">
        <w:rPr>
          <w:rFonts w:ascii="Arial" w:hAnsi="Arial" w:cs="Arial"/>
          <w:color w:val="000000" w:themeColor="text1"/>
          <w:sz w:val="22"/>
          <w:szCs w:val="22"/>
        </w:rPr>
        <w:t>dual thermal/visible PTZ visible</w:t>
      </w:r>
      <w:r w:rsidRPr="00AE6F77">
        <w:rPr>
          <w:rFonts w:ascii="Arial" w:hAnsi="Arial" w:cs="Arial"/>
          <w:color w:val="000000" w:themeColor="text1"/>
          <w:sz w:val="22"/>
          <w:szCs w:val="22"/>
        </w:rPr>
        <w:t xml:space="preserve"> camera shall offer a</w:t>
      </w:r>
      <w:r w:rsidR="00D22C84" w:rsidRPr="00AE6F77">
        <w:rPr>
          <w:rFonts w:ascii="Arial" w:hAnsi="Arial" w:cs="Arial"/>
          <w:color w:val="000000" w:themeColor="text1"/>
          <w:sz w:val="22"/>
          <w:szCs w:val="22"/>
        </w:rPr>
        <w:t xml:space="preserve"> de</w:t>
      </w:r>
      <w:r w:rsidRPr="00AE6F77">
        <w:rPr>
          <w:rFonts w:ascii="Arial" w:hAnsi="Arial" w:cs="Arial"/>
          <w:color w:val="000000" w:themeColor="text1"/>
          <w:sz w:val="22"/>
          <w:szCs w:val="22"/>
        </w:rPr>
        <w:t>fog image feature that assists the</w:t>
      </w:r>
      <w:r w:rsidR="00B5007C" w:rsidRPr="00AE6F77">
        <w:rPr>
          <w:rFonts w:ascii="Arial" w:hAnsi="Arial" w:cs="Arial"/>
          <w:color w:val="000000" w:themeColor="text1"/>
          <w:sz w:val="22"/>
          <w:szCs w:val="22"/>
        </w:rPr>
        <w:t xml:space="preserve"> visible</w:t>
      </w:r>
      <w:r w:rsidRPr="00AE6F77">
        <w:rPr>
          <w:rFonts w:ascii="Arial" w:hAnsi="Arial" w:cs="Arial"/>
          <w:color w:val="000000" w:themeColor="text1"/>
          <w:sz w:val="22"/>
          <w:szCs w:val="22"/>
        </w:rPr>
        <w:t xml:space="preserve"> camera in registering a usable image </w:t>
      </w:r>
      <w:r w:rsidR="00D22C84" w:rsidRPr="00AE6F77">
        <w:rPr>
          <w:rFonts w:ascii="Arial" w:hAnsi="Arial" w:cs="Arial"/>
          <w:color w:val="000000" w:themeColor="text1"/>
          <w:sz w:val="22"/>
          <w:szCs w:val="22"/>
        </w:rPr>
        <w:t>when viewing foggy or other low-contract scenes</w:t>
      </w:r>
      <w:r w:rsidRPr="00AE6F77">
        <w:rPr>
          <w:rFonts w:ascii="Arial" w:hAnsi="Arial" w:cs="Arial"/>
          <w:color w:val="000000" w:themeColor="text1"/>
          <w:sz w:val="22"/>
          <w:szCs w:val="22"/>
        </w:rPr>
        <w:t>.</w:t>
      </w:r>
    </w:p>
    <w:p w:rsidR="00E0319A" w:rsidRPr="00220B02" w:rsidRDefault="00E0319A" w:rsidP="00A91D65">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w:t>
      </w:r>
      <w:r w:rsidR="00D734FE" w:rsidRPr="00AE6F77">
        <w:rPr>
          <w:rFonts w:ascii="Arial" w:hAnsi="Arial" w:cs="Arial"/>
          <w:color w:val="000000" w:themeColor="text1"/>
          <w:sz w:val="22"/>
          <w:szCs w:val="22"/>
        </w:rPr>
        <w:t>dual thermal/visible PTZ</w:t>
      </w:r>
      <w:r w:rsidRPr="00AE6F77">
        <w:rPr>
          <w:rFonts w:ascii="Arial" w:hAnsi="Arial" w:cs="Arial"/>
          <w:color w:val="000000" w:themeColor="text1"/>
          <w:sz w:val="22"/>
          <w:szCs w:val="22"/>
        </w:rPr>
        <w:t xml:space="preserve"> camera sh</w:t>
      </w:r>
      <w:r w:rsidRPr="00220B02">
        <w:rPr>
          <w:rFonts w:ascii="Arial" w:hAnsi="Arial" w:cs="Arial"/>
          <w:color w:val="000000" w:themeColor="text1"/>
          <w:sz w:val="22"/>
          <w:szCs w:val="22"/>
        </w:rPr>
        <w:t xml:space="preserve">all </w:t>
      </w:r>
      <w:r w:rsidR="00A30930" w:rsidRPr="00220B02">
        <w:rPr>
          <w:rFonts w:ascii="Arial" w:hAnsi="Arial" w:cs="Arial"/>
          <w:color w:val="000000" w:themeColor="text1"/>
          <w:sz w:val="22"/>
          <w:szCs w:val="22"/>
        </w:rPr>
        <w:t>incorporate</w:t>
      </w:r>
      <w:r w:rsidRPr="00220B02">
        <w:rPr>
          <w:rFonts w:ascii="Arial" w:hAnsi="Arial" w:cs="Arial"/>
          <w:color w:val="000000" w:themeColor="text1"/>
          <w:sz w:val="22"/>
          <w:szCs w:val="22"/>
        </w:rPr>
        <w:t xml:space="preserve"> an effective window-defrosting function</w:t>
      </w:r>
      <w:r w:rsidR="006442A9" w:rsidRPr="00220B02">
        <w:rPr>
          <w:rFonts w:ascii="Arial" w:hAnsi="Arial" w:cs="Arial"/>
          <w:color w:val="000000" w:themeColor="text1"/>
          <w:sz w:val="22"/>
          <w:szCs w:val="22"/>
        </w:rPr>
        <w:t>.</w:t>
      </w:r>
    </w:p>
    <w:p w:rsidR="006442A9" w:rsidRPr="00220B02" w:rsidRDefault="006442A9" w:rsidP="00A91D65">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w:t>
      </w:r>
      <w:r w:rsidR="00D734FE" w:rsidRPr="00220B02">
        <w:rPr>
          <w:rFonts w:ascii="Arial" w:hAnsi="Arial" w:cs="Arial"/>
          <w:color w:val="000000" w:themeColor="text1"/>
          <w:sz w:val="22"/>
          <w:szCs w:val="22"/>
        </w:rPr>
        <w:t>dual thermal/visible PTZ</w:t>
      </w:r>
      <w:r w:rsidRPr="00220B02">
        <w:rPr>
          <w:rFonts w:ascii="Arial" w:hAnsi="Arial" w:cs="Arial"/>
          <w:color w:val="000000" w:themeColor="text1"/>
          <w:sz w:val="22"/>
          <w:szCs w:val="22"/>
        </w:rPr>
        <w:t xml:space="preserve"> camera shall offer simple </w:t>
      </w:r>
      <w:r w:rsidR="003930D2" w:rsidRPr="00220B02">
        <w:rPr>
          <w:rFonts w:ascii="Arial" w:hAnsi="Arial" w:cs="Arial"/>
          <w:color w:val="000000" w:themeColor="text1"/>
          <w:sz w:val="22"/>
          <w:szCs w:val="22"/>
        </w:rPr>
        <w:t xml:space="preserve">hardware </w:t>
      </w:r>
      <w:r w:rsidRPr="00220B02">
        <w:rPr>
          <w:rFonts w:ascii="Arial" w:hAnsi="Arial" w:cs="Arial"/>
          <w:color w:val="000000" w:themeColor="text1"/>
          <w:sz w:val="22"/>
          <w:szCs w:val="22"/>
        </w:rPr>
        <w:t>installation</w:t>
      </w:r>
      <w:r w:rsidR="003930D2" w:rsidRPr="00220B02">
        <w:rPr>
          <w:rFonts w:ascii="Arial" w:hAnsi="Arial" w:cs="Arial"/>
          <w:color w:val="000000" w:themeColor="text1"/>
          <w:sz w:val="22"/>
          <w:szCs w:val="22"/>
        </w:rPr>
        <w:t xml:space="preserve"> solutions such as compatibility with a</w:t>
      </w:r>
      <w:r w:rsidRPr="00220B02">
        <w:rPr>
          <w:rFonts w:ascii="Arial" w:hAnsi="Arial" w:cs="Arial"/>
          <w:color w:val="000000" w:themeColor="text1"/>
          <w:sz w:val="22"/>
          <w:szCs w:val="22"/>
        </w:rPr>
        <w:t xml:space="preserve"> deep conduit adapter</w:t>
      </w:r>
      <w:r w:rsidR="00D734FE" w:rsidRPr="00220B02">
        <w:rPr>
          <w:rFonts w:ascii="Arial" w:hAnsi="Arial" w:cs="Arial"/>
          <w:color w:val="000000" w:themeColor="text1"/>
          <w:sz w:val="22"/>
          <w:szCs w:val="22"/>
        </w:rPr>
        <w:t xml:space="preserve"> (</w:t>
      </w:r>
      <w:r w:rsidR="003930D2" w:rsidRPr="00220B02">
        <w:rPr>
          <w:rFonts w:ascii="Arial" w:hAnsi="Arial" w:cs="Arial"/>
          <w:color w:val="000000" w:themeColor="text1"/>
          <w:sz w:val="22"/>
          <w:szCs w:val="22"/>
        </w:rPr>
        <w:t>MIC-</w:t>
      </w:r>
      <w:r w:rsidR="00D734FE" w:rsidRPr="00220B02">
        <w:rPr>
          <w:rFonts w:ascii="Arial" w:hAnsi="Arial" w:cs="Arial"/>
          <w:color w:val="000000" w:themeColor="text1"/>
          <w:sz w:val="22"/>
          <w:szCs w:val="22"/>
        </w:rPr>
        <w:t>DCA</w:t>
      </w:r>
      <w:r w:rsidR="003930D2" w:rsidRPr="00220B02">
        <w:rPr>
          <w:rFonts w:ascii="Arial" w:hAnsi="Arial" w:cs="Arial"/>
          <w:color w:val="000000" w:themeColor="text1"/>
          <w:sz w:val="22"/>
          <w:szCs w:val="22"/>
        </w:rPr>
        <w:t>-Hxx</w:t>
      </w:r>
      <w:r w:rsidR="00D734FE" w:rsidRPr="00220B02">
        <w:rPr>
          <w:rFonts w:ascii="Arial" w:hAnsi="Arial" w:cs="Arial"/>
          <w:color w:val="000000" w:themeColor="text1"/>
          <w:sz w:val="22"/>
          <w:szCs w:val="22"/>
        </w:rPr>
        <w:t xml:space="preserve">) </w:t>
      </w:r>
      <w:r w:rsidR="003930D2" w:rsidRPr="00220B02">
        <w:rPr>
          <w:rFonts w:ascii="Arial" w:hAnsi="Arial" w:cs="Arial"/>
          <w:color w:val="000000" w:themeColor="text1"/>
          <w:sz w:val="22"/>
          <w:szCs w:val="22"/>
        </w:rPr>
        <w:t>mounting accessory having hinged mounting capability that provides a means to temporarily ‘hang’ the camera during installation.</w:t>
      </w:r>
    </w:p>
    <w:p w:rsidR="00D734FE" w:rsidRPr="00220B02" w:rsidRDefault="00D734FE" w:rsidP="00A91D65">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packaging of the dual thermal/visible PTZ camera shall support in-the-box configuration programming.</w:t>
      </w:r>
    </w:p>
    <w:p w:rsidR="00D734FE" w:rsidRPr="00220B02" w:rsidRDefault="00D734FE" w:rsidP="00A91D65">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foam packaging of the dual thermal/visible PTZ camera shall provide a means to temporarily stand the MIC camera on a table/bench to support configuration programming.</w:t>
      </w:r>
    </w:p>
    <w:p w:rsidR="00D734FE" w:rsidRPr="00220B02" w:rsidRDefault="0021597B" w:rsidP="00A91D65">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 Support on-board diagnostic features and logs to assist field troubleshooting.</w:t>
      </w:r>
    </w:p>
    <w:p w:rsidR="00104AFC" w:rsidRPr="00220B02" w:rsidRDefault="00104AFC" w:rsidP="00104AFC">
      <w:pPr>
        <w:tabs>
          <w:tab w:val="left" w:pos="900"/>
        </w:tabs>
        <w:ind w:left="792"/>
        <w:rPr>
          <w:rFonts w:ascii="Arial" w:hAnsi="Arial" w:cs="Arial"/>
          <w:color w:val="000000" w:themeColor="text1"/>
          <w:sz w:val="22"/>
          <w:szCs w:val="22"/>
        </w:rPr>
      </w:pPr>
    </w:p>
    <w:p w:rsidR="006310D1" w:rsidRPr="00220B02" w:rsidRDefault="006310D1" w:rsidP="00A91D65">
      <w:pPr>
        <w:keepNext/>
        <w:keepLines/>
        <w:numPr>
          <w:ilvl w:val="1"/>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SUBMITTALS</w:t>
      </w:r>
    </w:p>
    <w:p w:rsidR="009B17B3" w:rsidRPr="00220B02" w:rsidRDefault="00D92C9D" w:rsidP="00C8056F">
      <w:pPr>
        <w:keepNext/>
        <w:keepLines/>
        <w:tabs>
          <w:tab w:val="left" w:pos="1550"/>
        </w:tabs>
        <w:rPr>
          <w:rFonts w:ascii="Arial" w:hAnsi="Arial" w:cs="Arial"/>
          <w:color w:val="000000" w:themeColor="text1"/>
          <w:sz w:val="22"/>
          <w:szCs w:val="22"/>
        </w:rPr>
      </w:pPr>
      <w:r w:rsidRPr="00220B02">
        <w:rPr>
          <w:rFonts w:ascii="Arial" w:hAnsi="Arial" w:cs="Arial"/>
          <w:color w:val="000000" w:themeColor="text1"/>
          <w:sz w:val="22"/>
          <w:szCs w:val="22"/>
        </w:rPr>
        <w:tab/>
      </w:r>
    </w:p>
    <w:p w:rsidR="006310D1" w:rsidRPr="00220B02" w:rsidRDefault="006310D1"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Submit under provisions of Section [01 33 00.]</w:t>
      </w:r>
    </w:p>
    <w:p w:rsidR="009F2C01" w:rsidRPr="00220B02" w:rsidRDefault="009F2C01" w:rsidP="00C8056F">
      <w:pPr>
        <w:keepNext/>
        <w:keepLines/>
        <w:tabs>
          <w:tab w:val="left" w:pos="900"/>
        </w:tabs>
        <w:rPr>
          <w:rFonts w:ascii="Arial" w:hAnsi="Arial" w:cs="Arial"/>
          <w:color w:val="000000" w:themeColor="text1"/>
          <w:sz w:val="22"/>
          <w:szCs w:val="22"/>
        </w:rPr>
      </w:pPr>
    </w:p>
    <w:p w:rsidR="006310D1" w:rsidRPr="00220B02" w:rsidRDefault="006310D1"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Product Data:</w:t>
      </w:r>
    </w:p>
    <w:p w:rsidR="009F2C01" w:rsidRPr="00220B02" w:rsidRDefault="006310D1"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Manufacturer’s data, user and installation manuals</w:t>
      </w:r>
      <w:r w:rsidR="00E86F49" w:rsidRPr="00220B02">
        <w:rPr>
          <w:rFonts w:ascii="Arial" w:hAnsi="Arial" w:cs="Arial"/>
          <w:color w:val="000000" w:themeColor="text1"/>
          <w:sz w:val="22"/>
          <w:szCs w:val="22"/>
        </w:rPr>
        <w:t xml:space="preserve"> for all equipment and software programs including computer equipment and other equipment required for complete video management system.</w:t>
      </w:r>
    </w:p>
    <w:p w:rsidR="00E86F49" w:rsidRPr="00220B02" w:rsidRDefault="00E86F49" w:rsidP="00C8056F">
      <w:pPr>
        <w:keepNext/>
        <w:keepLines/>
        <w:tabs>
          <w:tab w:val="left" w:pos="900"/>
        </w:tabs>
        <w:rPr>
          <w:rFonts w:ascii="Arial" w:hAnsi="Arial" w:cs="Arial"/>
          <w:color w:val="000000" w:themeColor="text1"/>
          <w:sz w:val="22"/>
          <w:szCs w:val="22"/>
        </w:rPr>
      </w:pPr>
    </w:p>
    <w:p w:rsidR="006310D1" w:rsidRPr="00220B02" w:rsidRDefault="006310D1"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Shop Drawings; include</w:t>
      </w:r>
    </w:p>
    <w:p w:rsidR="006310D1" w:rsidRPr="00220B02" w:rsidRDefault="006310D1"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System device locations on architectural floor plans.</w:t>
      </w:r>
    </w:p>
    <w:p w:rsidR="006310D1" w:rsidRPr="00220B02" w:rsidRDefault="006310D1"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Full Schematic of system, including wiring information for all devices.</w:t>
      </w:r>
    </w:p>
    <w:p w:rsidR="009F2C01" w:rsidRPr="00220B02" w:rsidRDefault="009F2C01" w:rsidP="00C8056F">
      <w:pPr>
        <w:keepNext/>
        <w:keepLines/>
        <w:tabs>
          <w:tab w:val="left" w:pos="900"/>
        </w:tabs>
        <w:rPr>
          <w:rFonts w:ascii="Arial" w:hAnsi="Arial" w:cs="Arial"/>
          <w:color w:val="000000" w:themeColor="text1"/>
          <w:sz w:val="22"/>
          <w:szCs w:val="22"/>
        </w:rPr>
      </w:pPr>
    </w:p>
    <w:p w:rsidR="006310D1" w:rsidRPr="00220B02" w:rsidRDefault="006310D1"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Closeout Submittals</w:t>
      </w:r>
    </w:p>
    <w:p w:rsidR="006310D1" w:rsidRPr="00220B02" w:rsidRDefault="006310D1"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User manual.</w:t>
      </w:r>
    </w:p>
    <w:p w:rsidR="006310D1" w:rsidRPr="00220B02" w:rsidRDefault="006310D1"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Parts list.</w:t>
      </w:r>
    </w:p>
    <w:p w:rsidR="00E86F49" w:rsidRPr="00220B02" w:rsidRDefault="00E86F49"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System device locations on architectural floor plans.</w:t>
      </w:r>
    </w:p>
    <w:p w:rsidR="00E86F49" w:rsidRPr="00220B02" w:rsidRDefault="00E86F49"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Wiring and connection diagram.</w:t>
      </w:r>
    </w:p>
    <w:p w:rsidR="00E86F49" w:rsidRPr="00220B02" w:rsidRDefault="00E86F49"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Maintenance requirements.</w:t>
      </w:r>
    </w:p>
    <w:p w:rsidR="006658FC" w:rsidRPr="00220B02" w:rsidRDefault="006658FC" w:rsidP="00C8056F">
      <w:pPr>
        <w:keepNext/>
        <w:keepLines/>
        <w:tabs>
          <w:tab w:val="left" w:pos="900"/>
        </w:tabs>
        <w:rPr>
          <w:rFonts w:ascii="Arial" w:hAnsi="Arial" w:cs="Arial"/>
          <w:color w:val="000000" w:themeColor="text1"/>
          <w:sz w:val="22"/>
          <w:szCs w:val="22"/>
        </w:rPr>
      </w:pPr>
    </w:p>
    <w:p w:rsidR="006310D1" w:rsidRPr="00220B02" w:rsidRDefault="006310D1" w:rsidP="00A91D65">
      <w:pPr>
        <w:keepNext/>
        <w:keepLines/>
        <w:numPr>
          <w:ilvl w:val="1"/>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QUALITY ASSURANCE</w:t>
      </w:r>
    </w:p>
    <w:p w:rsidR="009F2C01" w:rsidRPr="00220B02" w:rsidRDefault="009F2C01" w:rsidP="009C150C">
      <w:pPr>
        <w:keepNext/>
        <w:keepLines/>
        <w:tabs>
          <w:tab w:val="left" w:pos="900"/>
        </w:tabs>
        <w:rPr>
          <w:rFonts w:ascii="Arial" w:hAnsi="Arial" w:cs="Arial"/>
          <w:color w:val="000000" w:themeColor="text1"/>
          <w:sz w:val="22"/>
          <w:szCs w:val="22"/>
        </w:rPr>
      </w:pPr>
    </w:p>
    <w:p w:rsidR="006310D1" w:rsidRPr="00220B02" w:rsidRDefault="006310D1"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Manufacturer:</w:t>
      </w:r>
    </w:p>
    <w:p w:rsidR="00E86F49" w:rsidRPr="00220B02" w:rsidRDefault="006310D1"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Minimum of [10] years experience in manufacture and design </w:t>
      </w:r>
      <w:r w:rsidR="00E86F49" w:rsidRPr="00220B02">
        <w:rPr>
          <w:rFonts w:ascii="Arial" w:hAnsi="Arial" w:cs="Arial"/>
          <w:color w:val="000000" w:themeColor="text1"/>
          <w:sz w:val="22"/>
          <w:szCs w:val="22"/>
        </w:rPr>
        <w:t>Video Surveillance Devices.</w:t>
      </w:r>
    </w:p>
    <w:p w:rsidR="009F2C01" w:rsidRPr="00220B02" w:rsidRDefault="009F2C01" w:rsidP="009C150C">
      <w:pPr>
        <w:keepNext/>
        <w:keepLines/>
        <w:tabs>
          <w:tab w:val="left" w:pos="900"/>
        </w:tabs>
        <w:rPr>
          <w:rFonts w:ascii="Arial" w:hAnsi="Arial" w:cs="Arial"/>
          <w:color w:val="000000" w:themeColor="text1"/>
          <w:sz w:val="22"/>
          <w:szCs w:val="22"/>
        </w:rPr>
      </w:pPr>
    </w:p>
    <w:p w:rsidR="00375416" w:rsidRPr="00220B02" w:rsidRDefault="00375416"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Video Surveillance System</w:t>
      </w:r>
      <w:r w:rsidR="001E041C" w:rsidRPr="00220B02">
        <w:rPr>
          <w:rFonts w:ascii="Arial" w:hAnsi="Arial" w:cs="Arial"/>
          <w:color w:val="000000" w:themeColor="text1"/>
          <w:sz w:val="22"/>
          <w:szCs w:val="22"/>
        </w:rPr>
        <w:t>:</w:t>
      </w:r>
    </w:p>
    <w:p w:rsidR="00F16B1D" w:rsidRPr="00220B02" w:rsidRDefault="00992833"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t>
      </w:r>
      <w:r w:rsidR="00F16B1D" w:rsidRPr="00220B02">
        <w:rPr>
          <w:rFonts w:ascii="Arial" w:hAnsi="Arial" w:cs="Arial"/>
          <w:color w:val="000000" w:themeColor="text1"/>
          <w:sz w:val="22"/>
          <w:szCs w:val="22"/>
        </w:rPr>
        <w:t xml:space="preserve">Listed by </w:t>
      </w:r>
      <w:r w:rsidRPr="00220B02">
        <w:rPr>
          <w:rFonts w:ascii="Arial" w:hAnsi="Arial" w:cs="Arial"/>
          <w:color w:val="000000" w:themeColor="text1"/>
          <w:sz w:val="22"/>
          <w:szCs w:val="22"/>
        </w:rPr>
        <w:t>UL</w:t>
      </w:r>
      <w:r w:rsidR="00F16B1D" w:rsidRPr="00220B02">
        <w:rPr>
          <w:rFonts w:ascii="Arial" w:hAnsi="Arial" w:cs="Arial"/>
          <w:color w:val="000000" w:themeColor="text1"/>
          <w:sz w:val="22"/>
          <w:szCs w:val="22"/>
        </w:rPr>
        <w:t>.</w:t>
      </w:r>
      <w:r w:rsidRPr="00220B02">
        <w:rPr>
          <w:rFonts w:ascii="Arial" w:hAnsi="Arial" w:cs="Arial"/>
          <w:color w:val="000000" w:themeColor="text1"/>
          <w:sz w:val="22"/>
          <w:szCs w:val="22"/>
        </w:rPr>
        <w:t>]</w:t>
      </w:r>
    </w:p>
    <w:p w:rsidR="00375416" w:rsidRPr="00220B02" w:rsidRDefault="00992833"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t>
      </w:r>
      <w:r w:rsidR="00037EF8" w:rsidRPr="00220B02">
        <w:rPr>
          <w:rFonts w:ascii="Arial" w:hAnsi="Arial" w:cs="Arial"/>
          <w:color w:val="000000" w:themeColor="text1"/>
          <w:sz w:val="22"/>
          <w:szCs w:val="22"/>
        </w:rPr>
        <w:t xml:space="preserve">Certified compliant to </w:t>
      </w:r>
      <w:r w:rsidRPr="00220B02">
        <w:rPr>
          <w:rFonts w:ascii="Arial" w:hAnsi="Arial" w:cs="Arial"/>
          <w:color w:val="000000" w:themeColor="text1"/>
          <w:sz w:val="22"/>
          <w:szCs w:val="22"/>
        </w:rPr>
        <w:t xml:space="preserve">CE, UL, EN, CSA, and </w:t>
      </w:r>
      <w:r w:rsidR="00037EF8" w:rsidRPr="00220B02">
        <w:rPr>
          <w:rFonts w:ascii="Arial" w:hAnsi="Arial" w:cs="Arial"/>
          <w:color w:val="000000" w:themeColor="text1"/>
          <w:sz w:val="22"/>
          <w:szCs w:val="22"/>
        </w:rPr>
        <w:t>FCC</w:t>
      </w:r>
      <w:r w:rsidRPr="00220B02">
        <w:rPr>
          <w:rFonts w:ascii="Arial" w:hAnsi="Arial" w:cs="Arial"/>
          <w:color w:val="000000" w:themeColor="text1"/>
          <w:sz w:val="22"/>
          <w:szCs w:val="22"/>
        </w:rPr>
        <w:t xml:space="preserve"> standards</w:t>
      </w:r>
      <w:r w:rsidR="00037EF8" w:rsidRPr="00220B02">
        <w:rPr>
          <w:rFonts w:ascii="Arial" w:hAnsi="Arial" w:cs="Arial"/>
          <w:color w:val="000000" w:themeColor="text1"/>
          <w:sz w:val="22"/>
          <w:szCs w:val="22"/>
        </w:rPr>
        <w:t>.</w:t>
      </w:r>
      <w:r w:rsidRPr="00220B02">
        <w:rPr>
          <w:rFonts w:ascii="Arial" w:hAnsi="Arial" w:cs="Arial"/>
          <w:color w:val="000000" w:themeColor="text1"/>
          <w:sz w:val="22"/>
          <w:szCs w:val="22"/>
        </w:rPr>
        <w:t>]</w:t>
      </w:r>
      <w:r w:rsidR="00037EF8" w:rsidRPr="00220B02">
        <w:rPr>
          <w:rFonts w:ascii="Arial" w:hAnsi="Arial" w:cs="Arial"/>
          <w:color w:val="000000" w:themeColor="text1"/>
          <w:sz w:val="22"/>
          <w:szCs w:val="22"/>
        </w:rPr>
        <w:t xml:space="preserve">  Test methods are in accordance with Industry </w:t>
      </w:r>
      <w:r w:rsidRPr="00220B02">
        <w:rPr>
          <w:rFonts w:ascii="Arial" w:hAnsi="Arial" w:cs="Arial"/>
          <w:color w:val="000000" w:themeColor="text1"/>
          <w:sz w:val="22"/>
          <w:szCs w:val="22"/>
        </w:rPr>
        <w:t>standards</w:t>
      </w:r>
      <w:r w:rsidR="00037EF8" w:rsidRPr="00220B02">
        <w:rPr>
          <w:rFonts w:ascii="Arial" w:hAnsi="Arial" w:cs="Arial"/>
          <w:color w:val="000000" w:themeColor="text1"/>
          <w:sz w:val="22"/>
          <w:szCs w:val="22"/>
        </w:rPr>
        <w:t>.  Provide evidence of compliance upon request</w:t>
      </w:r>
      <w:r w:rsidR="00F16B1D" w:rsidRPr="00220B02">
        <w:rPr>
          <w:rFonts w:ascii="Arial" w:hAnsi="Arial" w:cs="Arial"/>
          <w:color w:val="000000" w:themeColor="text1"/>
          <w:sz w:val="22"/>
          <w:szCs w:val="22"/>
        </w:rPr>
        <w:t>.</w:t>
      </w:r>
    </w:p>
    <w:p w:rsidR="009F2C01" w:rsidRPr="00220B02" w:rsidRDefault="009F2C01" w:rsidP="009C150C">
      <w:pPr>
        <w:keepNext/>
        <w:keepLines/>
        <w:tabs>
          <w:tab w:val="left" w:pos="900"/>
        </w:tabs>
        <w:rPr>
          <w:rFonts w:ascii="Arial" w:hAnsi="Arial" w:cs="Arial"/>
          <w:color w:val="000000" w:themeColor="text1"/>
          <w:sz w:val="22"/>
          <w:szCs w:val="22"/>
        </w:rPr>
      </w:pPr>
    </w:p>
    <w:p w:rsidR="001B6545" w:rsidRPr="00220B02" w:rsidRDefault="001B6545" w:rsidP="00A91D65">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Installer:</w:t>
      </w:r>
    </w:p>
    <w:p w:rsidR="009F2C01" w:rsidRPr="00220B02" w:rsidRDefault="001B6545" w:rsidP="00A91D65">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Minimum of [</w:t>
      </w:r>
      <w:r w:rsidR="00365AB2" w:rsidRPr="00220B02">
        <w:rPr>
          <w:rFonts w:ascii="Arial" w:hAnsi="Arial" w:cs="Arial"/>
          <w:color w:val="000000" w:themeColor="text1"/>
          <w:sz w:val="22"/>
          <w:szCs w:val="22"/>
        </w:rPr>
        <w:t>5</w:t>
      </w:r>
      <w:r w:rsidRPr="00220B02">
        <w:rPr>
          <w:rFonts w:ascii="Arial" w:hAnsi="Arial" w:cs="Arial"/>
          <w:color w:val="000000" w:themeColor="text1"/>
          <w:sz w:val="22"/>
          <w:szCs w:val="22"/>
        </w:rPr>
        <w:t xml:space="preserve">] years experience installing </w:t>
      </w:r>
      <w:r w:rsidR="00B612C3" w:rsidRPr="00220B02">
        <w:rPr>
          <w:rFonts w:ascii="Arial" w:hAnsi="Arial" w:cs="Arial"/>
          <w:color w:val="000000" w:themeColor="text1"/>
          <w:sz w:val="22"/>
          <w:szCs w:val="22"/>
        </w:rPr>
        <w:t>Video Surveillance System.</w:t>
      </w:r>
    </w:p>
    <w:p w:rsidR="007D4AA5" w:rsidRPr="00220B02" w:rsidRDefault="007D4AA5" w:rsidP="007D4AA5">
      <w:pPr>
        <w:tabs>
          <w:tab w:val="left" w:pos="900"/>
        </w:tabs>
        <w:rPr>
          <w:rFonts w:ascii="Arial" w:hAnsi="Arial" w:cs="Arial"/>
          <w:color w:val="000000" w:themeColor="text1"/>
          <w:sz w:val="22"/>
          <w:szCs w:val="22"/>
        </w:rPr>
      </w:pPr>
    </w:p>
    <w:p w:rsidR="001B6545" w:rsidRPr="00220B02" w:rsidRDefault="001B6545" w:rsidP="00A91D65">
      <w:pPr>
        <w:keepNext/>
        <w:keepLines/>
        <w:numPr>
          <w:ilvl w:val="1"/>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DELIVERY, STORAGE AND HANDLING</w:t>
      </w:r>
    </w:p>
    <w:p w:rsidR="009F2C01" w:rsidRPr="00220B02" w:rsidRDefault="009F2C01" w:rsidP="00D92C9D">
      <w:pPr>
        <w:keepNext/>
        <w:keepLines/>
        <w:tabs>
          <w:tab w:val="left" w:pos="900"/>
        </w:tabs>
        <w:rPr>
          <w:rFonts w:ascii="Arial" w:hAnsi="Arial" w:cs="Arial"/>
          <w:color w:val="000000" w:themeColor="text1"/>
          <w:sz w:val="22"/>
          <w:szCs w:val="22"/>
        </w:rPr>
      </w:pPr>
    </w:p>
    <w:p w:rsidR="001B6545" w:rsidRPr="00220B02" w:rsidRDefault="00B612C3"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Comply with requirements of </w:t>
      </w:r>
      <w:r w:rsidR="00244D97" w:rsidRPr="00220B02">
        <w:rPr>
          <w:rFonts w:ascii="Arial" w:hAnsi="Arial" w:cs="Arial"/>
          <w:color w:val="000000" w:themeColor="text1"/>
          <w:sz w:val="22"/>
          <w:szCs w:val="22"/>
        </w:rPr>
        <w:t>Section</w:t>
      </w:r>
      <w:r w:rsidRPr="00220B02">
        <w:rPr>
          <w:rFonts w:ascii="Arial" w:hAnsi="Arial" w:cs="Arial"/>
          <w:color w:val="000000" w:themeColor="text1"/>
          <w:sz w:val="22"/>
          <w:szCs w:val="22"/>
        </w:rPr>
        <w:t xml:space="preserve"> </w:t>
      </w:r>
      <w:r w:rsidR="003F4621" w:rsidRPr="00220B02">
        <w:rPr>
          <w:rFonts w:ascii="Arial" w:hAnsi="Arial" w:cs="Arial"/>
          <w:color w:val="000000" w:themeColor="text1"/>
          <w:sz w:val="22"/>
          <w:szCs w:val="22"/>
        </w:rPr>
        <w:t>[</w:t>
      </w:r>
      <w:r w:rsidRPr="00220B02">
        <w:rPr>
          <w:rFonts w:ascii="Arial" w:hAnsi="Arial" w:cs="Arial"/>
          <w:color w:val="000000" w:themeColor="text1"/>
          <w:sz w:val="22"/>
          <w:szCs w:val="22"/>
        </w:rPr>
        <w:t>01 60 00</w:t>
      </w:r>
      <w:r w:rsidR="00365AB2" w:rsidRPr="00220B02">
        <w:rPr>
          <w:rFonts w:ascii="Arial" w:hAnsi="Arial" w:cs="Arial"/>
          <w:color w:val="000000" w:themeColor="text1"/>
          <w:sz w:val="22"/>
          <w:szCs w:val="22"/>
        </w:rPr>
        <w:t>.</w:t>
      </w:r>
      <w:r w:rsidR="003F4621" w:rsidRPr="00220B02">
        <w:rPr>
          <w:rFonts w:ascii="Arial" w:hAnsi="Arial" w:cs="Arial"/>
          <w:color w:val="000000" w:themeColor="text1"/>
          <w:sz w:val="22"/>
          <w:szCs w:val="22"/>
        </w:rPr>
        <w:t>]</w:t>
      </w:r>
    </w:p>
    <w:p w:rsidR="009F2C01" w:rsidRPr="00220B02" w:rsidRDefault="009F2C01" w:rsidP="00D92C9D">
      <w:pPr>
        <w:keepNext/>
        <w:keepLines/>
        <w:tabs>
          <w:tab w:val="left" w:pos="900"/>
        </w:tabs>
        <w:rPr>
          <w:rFonts w:ascii="Arial" w:hAnsi="Arial" w:cs="Arial"/>
          <w:color w:val="000000" w:themeColor="text1"/>
          <w:sz w:val="22"/>
          <w:szCs w:val="22"/>
        </w:rPr>
      </w:pPr>
    </w:p>
    <w:p w:rsidR="001B6545" w:rsidRPr="00220B02" w:rsidRDefault="00B612C3"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Deliver materials in manufacture’s original, unopened, undamaged containers; and unharmed original identification labels.</w:t>
      </w:r>
    </w:p>
    <w:p w:rsidR="00B612C3" w:rsidRPr="00220B02" w:rsidRDefault="00B612C3" w:rsidP="00D92C9D">
      <w:pPr>
        <w:keepNext/>
        <w:keepLines/>
        <w:tabs>
          <w:tab w:val="left" w:pos="900"/>
        </w:tabs>
        <w:rPr>
          <w:rFonts w:ascii="Arial" w:hAnsi="Arial" w:cs="Arial"/>
          <w:color w:val="000000" w:themeColor="text1"/>
          <w:sz w:val="22"/>
          <w:szCs w:val="22"/>
        </w:rPr>
      </w:pPr>
    </w:p>
    <w:p w:rsidR="00B612C3" w:rsidRPr="00220B02" w:rsidRDefault="00B612C3"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Protect store materials from environmental and temperature conditions following manufacturer’s instructions.</w:t>
      </w:r>
    </w:p>
    <w:p w:rsidR="00B612C3" w:rsidRPr="00220B02" w:rsidRDefault="00B612C3" w:rsidP="00D92C9D">
      <w:pPr>
        <w:keepNext/>
        <w:keepLines/>
        <w:tabs>
          <w:tab w:val="left" w:pos="900"/>
        </w:tabs>
        <w:rPr>
          <w:rFonts w:ascii="Arial" w:hAnsi="Arial" w:cs="Arial"/>
          <w:color w:val="000000" w:themeColor="text1"/>
          <w:sz w:val="22"/>
          <w:szCs w:val="22"/>
        </w:rPr>
      </w:pPr>
    </w:p>
    <w:p w:rsidR="00B612C3" w:rsidRPr="00220B02" w:rsidRDefault="00B612C3"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Handle and operate products and systems according to manufacturer’s instructions.</w:t>
      </w:r>
    </w:p>
    <w:p w:rsidR="00B612C3" w:rsidRPr="00220B02" w:rsidRDefault="00B612C3" w:rsidP="00D92C9D">
      <w:pPr>
        <w:keepNext/>
        <w:keepLines/>
        <w:tabs>
          <w:tab w:val="left" w:pos="900"/>
        </w:tabs>
        <w:rPr>
          <w:rFonts w:ascii="Arial" w:hAnsi="Arial" w:cs="Arial"/>
          <w:color w:val="000000" w:themeColor="text1"/>
          <w:sz w:val="22"/>
          <w:szCs w:val="22"/>
        </w:rPr>
      </w:pPr>
    </w:p>
    <w:p w:rsidR="00B612C3" w:rsidRPr="00220B02" w:rsidRDefault="00B612C3"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Bosch provides off-the-shelf availability for our top selling products and same-day or 24-hour shipping.</w:t>
      </w:r>
    </w:p>
    <w:p w:rsidR="009F2C01" w:rsidRPr="00220B02" w:rsidRDefault="009F2C01" w:rsidP="00D92C9D">
      <w:pPr>
        <w:keepNext/>
        <w:keepLines/>
        <w:tabs>
          <w:tab w:val="left" w:pos="900"/>
        </w:tabs>
        <w:rPr>
          <w:rFonts w:ascii="Arial" w:hAnsi="Arial" w:cs="Arial"/>
          <w:color w:val="000000" w:themeColor="text1"/>
          <w:sz w:val="22"/>
          <w:szCs w:val="22"/>
        </w:rPr>
      </w:pPr>
    </w:p>
    <w:p w:rsidR="001B6545" w:rsidRPr="00220B02" w:rsidRDefault="001B6545" w:rsidP="00A91D65">
      <w:pPr>
        <w:keepNext/>
        <w:keepLines/>
        <w:numPr>
          <w:ilvl w:val="1"/>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WARRANTY</w:t>
      </w:r>
    </w:p>
    <w:p w:rsidR="009F2C01" w:rsidRPr="00220B02" w:rsidRDefault="009F2C01" w:rsidP="009F2C01">
      <w:pPr>
        <w:tabs>
          <w:tab w:val="left" w:pos="900"/>
        </w:tabs>
        <w:rPr>
          <w:rFonts w:ascii="Arial" w:hAnsi="Arial" w:cs="Arial"/>
          <w:color w:val="000000" w:themeColor="text1"/>
          <w:sz w:val="22"/>
          <w:szCs w:val="22"/>
        </w:rPr>
      </w:pPr>
    </w:p>
    <w:p w:rsidR="001B6545" w:rsidRPr="00220B02" w:rsidRDefault="00C21B29" w:rsidP="00A91D65">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Provide manufacturer’s warranty covering </w:t>
      </w:r>
      <w:r w:rsidR="003F4621" w:rsidRPr="00220B02">
        <w:rPr>
          <w:rFonts w:ascii="Arial" w:hAnsi="Arial" w:cs="Arial"/>
          <w:color w:val="000000" w:themeColor="text1"/>
          <w:sz w:val="22"/>
          <w:szCs w:val="22"/>
        </w:rPr>
        <w:t>[</w:t>
      </w:r>
      <w:r w:rsidR="00333BE6" w:rsidRPr="00220B02">
        <w:rPr>
          <w:rFonts w:ascii="Arial" w:hAnsi="Arial" w:cs="Arial"/>
          <w:color w:val="000000" w:themeColor="text1"/>
          <w:sz w:val="22"/>
          <w:szCs w:val="22"/>
        </w:rPr>
        <w:t>3</w:t>
      </w:r>
      <w:r w:rsidR="003F4621" w:rsidRPr="00220B02">
        <w:rPr>
          <w:rFonts w:ascii="Arial" w:hAnsi="Arial" w:cs="Arial"/>
          <w:color w:val="000000" w:themeColor="text1"/>
          <w:sz w:val="22"/>
          <w:szCs w:val="22"/>
        </w:rPr>
        <w:t>]</w:t>
      </w:r>
      <w:r w:rsidRPr="00220B02">
        <w:rPr>
          <w:rFonts w:ascii="Arial" w:hAnsi="Arial" w:cs="Arial"/>
          <w:color w:val="000000" w:themeColor="text1"/>
          <w:sz w:val="22"/>
          <w:szCs w:val="22"/>
        </w:rPr>
        <w:t xml:space="preserve"> year</w:t>
      </w:r>
      <w:r w:rsidR="00333BE6" w:rsidRPr="00220B02">
        <w:rPr>
          <w:rFonts w:ascii="Arial" w:hAnsi="Arial" w:cs="Arial"/>
          <w:color w:val="000000" w:themeColor="text1"/>
          <w:sz w:val="22"/>
          <w:szCs w:val="22"/>
        </w:rPr>
        <w:t>s</w:t>
      </w:r>
      <w:r w:rsidRPr="00220B02">
        <w:rPr>
          <w:rFonts w:ascii="Arial" w:hAnsi="Arial" w:cs="Arial"/>
          <w:color w:val="000000" w:themeColor="text1"/>
          <w:sz w:val="22"/>
          <w:szCs w:val="22"/>
        </w:rPr>
        <w:t xml:space="preserve"> </w:t>
      </w:r>
      <w:r w:rsidR="007E6731" w:rsidRPr="00220B02">
        <w:rPr>
          <w:rFonts w:ascii="Arial" w:hAnsi="Arial" w:cs="Arial"/>
          <w:color w:val="000000" w:themeColor="text1"/>
          <w:sz w:val="22"/>
          <w:szCs w:val="22"/>
        </w:rPr>
        <w:t>for replacement and repair of defective equipment.</w:t>
      </w:r>
    </w:p>
    <w:p w:rsidR="009F2C01" w:rsidRPr="00220B02" w:rsidRDefault="009F2C01" w:rsidP="006658FC">
      <w:pPr>
        <w:tabs>
          <w:tab w:val="left" w:pos="900"/>
        </w:tabs>
        <w:rPr>
          <w:rFonts w:ascii="Arial" w:hAnsi="Arial" w:cs="Arial"/>
          <w:color w:val="000000" w:themeColor="text1"/>
          <w:sz w:val="22"/>
          <w:szCs w:val="22"/>
        </w:rPr>
      </w:pPr>
    </w:p>
    <w:p w:rsidR="001B6545" w:rsidRPr="00220B02" w:rsidRDefault="001B6545" w:rsidP="00A91D65">
      <w:pPr>
        <w:numPr>
          <w:ilvl w:val="1"/>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MAINTENANCE</w:t>
      </w:r>
    </w:p>
    <w:p w:rsidR="009F2C01" w:rsidRPr="00220B02" w:rsidRDefault="009F2C01" w:rsidP="009F2C01">
      <w:pPr>
        <w:tabs>
          <w:tab w:val="left" w:pos="900"/>
        </w:tabs>
        <w:rPr>
          <w:rFonts w:ascii="Arial" w:hAnsi="Arial" w:cs="Arial"/>
          <w:color w:val="000000" w:themeColor="text1"/>
          <w:sz w:val="22"/>
          <w:szCs w:val="22"/>
        </w:rPr>
      </w:pPr>
    </w:p>
    <w:p w:rsidR="001B6545" w:rsidRPr="00220B02" w:rsidRDefault="007E6731" w:rsidP="00A91D65">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Make ordering of new equipment for expansions, replacements, and spare parts available to dealers and end users.</w:t>
      </w:r>
    </w:p>
    <w:p w:rsidR="00EE7C49" w:rsidRPr="00220B02" w:rsidRDefault="00EE7C49" w:rsidP="0021597B">
      <w:pPr>
        <w:rPr>
          <w:rFonts w:ascii="Arial" w:hAnsi="Arial" w:cs="Arial"/>
          <w:color w:val="000000" w:themeColor="text1"/>
          <w:sz w:val="22"/>
          <w:szCs w:val="22"/>
        </w:rPr>
      </w:pPr>
    </w:p>
    <w:p w:rsidR="00342F44" w:rsidRPr="00220B02" w:rsidRDefault="00342F44" w:rsidP="00A91D65">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Provide factory direct technical support from 8:00 a.m. to 8:00 p.m. via phone and e-mail.</w:t>
      </w:r>
    </w:p>
    <w:p w:rsidR="001B6545" w:rsidRPr="00220B02" w:rsidRDefault="001B6545" w:rsidP="001B6545">
      <w:pPr>
        <w:tabs>
          <w:tab w:val="left" w:pos="900"/>
        </w:tabs>
        <w:rPr>
          <w:rFonts w:ascii="Arial" w:hAnsi="Arial" w:cs="Arial"/>
          <w:color w:val="000000" w:themeColor="text1"/>
          <w:sz w:val="22"/>
          <w:szCs w:val="22"/>
        </w:rPr>
      </w:pPr>
    </w:p>
    <w:p w:rsidR="00695D22" w:rsidRPr="00220B02" w:rsidRDefault="00B91695" w:rsidP="00A91D65">
      <w:pPr>
        <w:keepNext/>
        <w:keepLines/>
        <w:numPr>
          <w:ilvl w:val="0"/>
          <w:numId w:val="1"/>
        </w:numPr>
        <w:tabs>
          <w:tab w:val="left" w:pos="900"/>
        </w:tabs>
        <w:rPr>
          <w:rFonts w:ascii="Arial" w:hAnsi="Arial" w:cs="Arial"/>
          <w:b/>
          <w:color w:val="000000" w:themeColor="text1"/>
          <w:sz w:val="22"/>
          <w:szCs w:val="22"/>
        </w:rPr>
      </w:pPr>
      <w:r w:rsidRPr="00220B02">
        <w:rPr>
          <w:rFonts w:ascii="Arial" w:hAnsi="Arial" w:cs="Arial"/>
          <w:b/>
          <w:color w:val="000000" w:themeColor="text1"/>
          <w:sz w:val="22"/>
          <w:szCs w:val="22"/>
        </w:rPr>
        <w:t>– PRODUCTS</w:t>
      </w:r>
    </w:p>
    <w:p w:rsidR="001B6545" w:rsidRPr="00220B02" w:rsidRDefault="001B6545" w:rsidP="00B16FE5">
      <w:pPr>
        <w:keepNext/>
        <w:keepLines/>
        <w:tabs>
          <w:tab w:val="left" w:pos="1995"/>
        </w:tabs>
        <w:rPr>
          <w:rFonts w:ascii="Arial" w:hAnsi="Arial" w:cs="Arial"/>
          <w:color w:val="000000" w:themeColor="text1"/>
          <w:sz w:val="22"/>
          <w:szCs w:val="22"/>
        </w:rPr>
      </w:pPr>
    </w:p>
    <w:p w:rsidR="00B91695" w:rsidRPr="00220B02" w:rsidRDefault="001B6545" w:rsidP="00A91D65">
      <w:pPr>
        <w:keepNext/>
        <w:keepLines/>
        <w:numPr>
          <w:ilvl w:val="1"/>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MANUFACTURERS</w:t>
      </w:r>
    </w:p>
    <w:p w:rsidR="001B6545" w:rsidRPr="00220B02" w:rsidRDefault="001B6545" w:rsidP="00B16FE5">
      <w:pPr>
        <w:keepNext/>
        <w:keepLines/>
        <w:tabs>
          <w:tab w:val="left" w:pos="900"/>
        </w:tabs>
        <w:rPr>
          <w:rFonts w:ascii="Arial" w:hAnsi="Arial" w:cs="Arial"/>
          <w:color w:val="000000" w:themeColor="text1"/>
          <w:sz w:val="22"/>
          <w:szCs w:val="22"/>
        </w:rPr>
      </w:pPr>
    </w:p>
    <w:p w:rsidR="007E6731" w:rsidRPr="00220B02" w:rsidRDefault="007E6731"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Acceptable Manufacturer:</w:t>
      </w:r>
    </w:p>
    <w:p w:rsidR="00BE6F8D" w:rsidRPr="00220B02" w:rsidRDefault="00BE6F8D" w:rsidP="00B16FE5">
      <w:pPr>
        <w:keepNext/>
        <w:keepLines/>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[Bosch Security Systems, Inc.</w:t>
      </w:r>
    </w:p>
    <w:p w:rsidR="00BE6F8D" w:rsidRPr="00220B02" w:rsidRDefault="00BE6F8D" w:rsidP="00B16FE5">
      <w:pPr>
        <w:keepNext/>
        <w:keepLines/>
        <w:tabs>
          <w:tab w:val="left" w:pos="900"/>
        </w:tabs>
        <w:ind w:left="1152"/>
        <w:rPr>
          <w:rFonts w:ascii="Arial" w:hAnsi="Arial" w:cs="Arial"/>
          <w:color w:val="000000" w:themeColor="text1"/>
          <w:sz w:val="22"/>
          <w:szCs w:val="22"/>
        </w:rPr>
      </w:pPr>
      <w:smartTag w:uri="urn:schemas-microsoft-com:office:smarttags" w:element="Street">
        <w:smartTag w:uri="urn:schemas-microsoft-com:office:smarttags" w:element="address">
          <w:r w:rsidRPr="00220B02">
            <w:rPr>
              <w:rFonts w:ascii="Arial" w:hAnsi="Arial" w:cs="Arial"/>
              <w:color w:val="000000" w:themeColor="text1"/>
              <w:sz w:val="22"/>
              <w:szCs w:val="22"/>
            </w:rPr>
            <w:t>130 Perinton Parkway</w:t>
          </w:r>
        </w:smartTag>
      </w:smartTag>
    </w:p>
    <w:p w:rsidR="00BE6F8D" w:rsidRPr="00220B02" w:rsidRDefault="00BE6F8D" w:rsidP="00B16FE5">
      <w:pPr>
        <w:keepNext/>
        <w:keepLines/>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Fairport, New York, 1</w:t>
      </w:r>
      <w:r w:rsidR="00E72499" w:rsidRPr="00220B02">
        <w:rPr>
          <w:rFonts w:ascii="Arial" w:hAnsi="Arial" w:cs="Arial"/>
          <w:color w:val="000000" w:themeColor="text1"/>
          <w:sz w:val="22"/>
          <w:szCs w:val="22"/>
        </w:rPr>
        <w:t>4</w:t>
      </w:r>
      <w:r w:rsidRPr="00220B02">
        <w:rPr>
          <w:rFonts w:ascii="Arial" w:hAnsi="Arial" w:cs="Arial"/>
          <w:color w:val="000000" w:themeColor="text1"/>
          <w:sz w:val="22"/>
          <w:szCs w:val="22"/>
        </w:rPr>
        <w:t>450, USA</w:t>
      </w:r>
    </w:p>
    <w:p w:rsidR="00BE6F8D" w:rsidRPr="00220B02" w:rsidRDefault="00BE6F8D" w:rsidP="00B16FE5">
      <w:pPr>
        <w:keepNext/>
        <w:keepLines/>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Phone: + 1 800 289 0096</w:t>
      </w:r>
    </w:p>
    <w:p w:rsidR="00BE6F8D" w:rsidRPr="00220B02" w:rsidRDefault="00BE6F8D" w:rsidP="00B16FE5">
      <w:pPr>
        <w:keepNext/>
        <w:keepLines/>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Fax: + 1 585 223 9180</w:t>
      </w:r>
    </w:p>
    <w:p w:rsidR="00BE6F8D" w:rsidRPr="00220B02" w:rsidRDefault="003320B1" w:rsidP="00B16FE5">
      <w:pPr>
        <w:keepNext/>
        <w:keepLines/>
        <w:tabs>
          <w:tab w:val="left" w:pos="900"/>
        </w:tabs>
        <w:ind w:left="1152"/>
        <w:rPr>
          <w:rFonts w:ascii="Arial" w:hAnsi="Arial" w:cs="Arial"/>
          <w:color w:val="000000" w:themeColor="text1"/>
          <w:sz w:val="22"/>
          <w:szCs w:val="22"/>
        </w:rPr>
      </w:pPr>
      <w:hyperlink r:id="rId14" w:history="1">
        <w:r w:rsidR="00BE6F8D" w:rsidRPr="00220B02">
          <w:rPr>
            <w:rStyle w:val="Hyperlink"/>
            <w:rFonts w:ascii="Arial" w:hAnsi="Arial" w:cs="Arial"/>
            <w:color w:val="000000" w:themeColor="text1"/>
            <w:sz w:val="22"/>
            <w:szCs w:val="22"/>
          </w:rPr>
          <w:t>security.sales@us.bosch.com</w:t>
        </w:r>
      </w:hyperlink>
    </w:p>
    <w:p w:rsidR="00BE6F8D" w:rsidRPr="00220B02" w:rsidRDefault="003320B1" w:rsidP="00B16FE5">
      <w:pPr>
        <w:keepNext/>
        <w:keepLines/>
        <w:tabs>
          <w:tab w:val="left" w:pos="900"/>
        </w:tabs>
        <w:ind w:left="1152"/>
        <w:rPr>
          <w:rStyle w:val="Hyperlink"/>
          <w:color w:val="000000" w:themeColor="text1"/>
        </w:rPr>
      </w:pPr>
      <w:hyperlink r:id="rId15" w:history="1">
        <w:r w:rsidR="00BE6F8D" w:rsidRPr="00220B02">
          <w:rPr>
            <w:rStyle w:val="Hyperlink"/>
            <w:rFonts w:ascii="Arial" w:hAnsi="Arial" w:cs="Arial"/>
            <w:color w:val="000000" w:themeColor="text1"/>
            <w:sz w:val="22"/>
            <w:szCs w:val="22"/>
          </w:rPr>
          <w:t>www.boschsecurity.us</w:t>
        </w:r>
      </w:hyperlink>
      <w:r w:rsidR="00BE6F8D" w:rsidRPr="00220B02">
        <w:rPr>
          <w:rStyle w:val="Hyperlink"/>
          <w:color w:val="000000" w:themeColor="text1"/>
        </w:rPr>
        <w:t>]</w:t>
      </w:r>
    </w:p>
    <w:p w:rsidR="00BE6F8D" w:rsidRPr="00220B02" w:rsidRDefault="00BE6F8D" w:rsidP="00B16FE5">
      <w:pPr>
        <w:keepNext/>
        <w:keepLines/>
        <w:tabs>
          <w:tab w:val="left" w:pos="900"/>
        </w:tabs>
        <w:ind w:left="1152"/>
        <w:rPr>
          <w:rFonts w:ascii="Arial" w:hAnsi="Arial" w:cs="Arial"/>
          <w:color w:val="000000" w:themeColor="text1"/>
          <w:sz w:val="22"/>
          <w:szCs w:val="22"/>
        </w:rPr>
      </w:pPr>
    </w:p>
    <w:p w:rsidR="00BE6F8D" w:rsidRPr="00220B02" w:rsidRDefault="00BE6F8D" w:rsidP="00B16FE5">
      <w:pPr>
        <w:keepNext/>
        <w:keepLines/>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[Bosch Security Systems B.V.</w:t>
      </w:r>
    </w:p>
    <w:p w:rsidR="00BE6F8D" w:rsidRPr="00220B02" w:rsidRDefault="00BE6F8D" w:rsidP="00B16FE5">
      <w:pPr>
        <w:keepNext/>
        <w:keepLines/>
        <w:tabs>
          <w:tab w:val="left" w:pos="900"/>
        </w:tabs>
        <w:ind w:left="1152"/>
        <w:rPr>
          <w:rFonts w:ascii="Arial" w:hAnsi="Arial" w:cs="Arial"/>
          <w:color w:val="000000" w:themeColor="text1"/>
          <w:sz w:val="22"/>
          <w:szCs w:val="22"/>
        </w:rPr>
      </w:pPr>
      <w:smartTag w:uri="urn:schemas-microsoft-com:office:smarttags" w:element="address">
        <w:smartTag w:uri="urn:schemas-microsoft-com:office:smarttags" w:element="Street">
          <w:r w:rsidRPr="00220B02">
            <w:rPr>
              <w:rFonts w:ascii="Arial" w:hAnsi="Arial" w:cs="Arial"/>
              <w:color w:val="000000" w:themeColor="text1"/>
              <w:sz w:val="22"/>
              <w:szCs w:val="22"/>
            </w:rPr>
            <w:t>P.O. Box</w:t>
          </w:r>
        </w:smartTag>
        <w:r w:rsidRPr="00220B02">
          <w:rPr>
            <w:rFonts w:ascii="Arial" w:hAnsi="Arial" w:cs="Arial"/>
            <w:color w:val="000000" w:themeColor="text1"/>
            <w:sz w:val="22"/>
            <w:szCs w:val="22"/>
          </w:rPr>
          <w:t xml:space="preserve"> 80002</w:t>
        </w:r>
      </w:smartTag>
    </w:p>
    <w:p w:rsidR="00BE6F8D" w:rsidRPr="00220B02" w:rsidRDefault="00BE6F8D" w:rsidP="00B16FE5">
      <w:pPr>
        <w:keepNext/>
        <w:keepLines/>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 xml:space="preserve">5600 JB </w:t>
      </w:r>
      <w:smartTag w:uri="urn:schemas-microsoft-com:office:smarttags" w:element="City">
        <w:r w:rsidRPr="00220B02">
          <w:rPr>
            <w:rFonts w:ascii="Arial" w:hAnsi="Arial" w:cs="Arial"/>
            <w:color w:val="000000" w:themeColor="text1"/>
            <w:sz w:val="22"/>
            <w:szCs w:val="22"/>
          </w:rPr>
          <w:t>Eindhoven</w:t>
        </w:r>
      </w:smartTag>
      <w:r w:rsidRPr="00220B02">
        <w:rPr>
          <w:rFonts w:ascii="Arial" w:hAnsi="Arial" w:cs="Arial"/>
          <w:color w:val="000000" w:themeColor="text1"/>
          <w:sz w:val="22"/>
          <w:szCs w:val="22"/>
        </w:rPr>
        <w:t xml:space="preserve">, The </w:t>
      </w:r>
      <w:smartTag w:uri="urn:schemas-microsoft-com:office:smarttags" w:element="place">
        <w:smartTag w:uri="urn:schemas-microsoft-com:office:smarttags" w:element="country-region">
          <w:r w:rsidRPr="00220B02">
            <w:rPr>
              <w:rFonts w:ascii="Arial" w:hAnsi="Arial" w:cs="Arial"/>
              <w:color w:val="000000" w:themeColor="text1"/>
              <w:sz w:val="22"/>
              <w:szCs w:val="22"/>
            </w:rPr>
            <w:t>Netherlands</w:t>
          </w:r>
        </w:smartTag>
      </w:smartTag>
    </w:p>
    <w:p w:rsidR="00BE6F8D" w:rsidRPr="00220B02" w:rsidRDefault="00BE6F8D" w:rsidP="00B16FE5">
      <w:pPr>
        <w:keepNext/>
        <w:keepLines/>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Phone: + 31 40 2577 284</w:t>
      </w:r>
    </w:p>
    <w:p w:rsidR="00BE6F8D" w:rsidRPr="00220B02" w:rsidRDefault="003320B1" w:rsidP="00B16FE5">
      <w:pPr>
        <w:keepNext/>
        <w:keepLines/>
        <w:tabs>
          <w:tab w:val="left" w:pos="900"/>
        </w:tabs>
        <w:ind w:left="1152"/>
        <w:rPr>
          <w:rStyle w:val="Hyperlink"/>
          <w:color w:val="000000" w:themeColor="text1"/>
        </w:rPr>
      </w:pPr>
      <w:hyperlink r:id="rId16" w:history="1">
        <w:r w:rsidR="00BE6F8D" w:rsidRPr="00220B02">
          <w:rPr>
            <w:rStyle w:val="Hyperlink"/>
            <w:rFonts w:ascii="Arial" w:hAnsi="Arial" w:cs="Arial"/>
            <w:color w:val="000000" w:themeColor="text1"/>
            <w:sz w:val="22"/>
            <w:szCs w:val="22"/>
          </w:rPr>
          <w:t>emea.securitysystems@bosch.com</w:t>
        </w:r>
      </w:hyperlink>
    </w:p>
    <w:p w:rsidR="00BE6F8D" w:rsidRPr="00220B02" w:rsidRDefault="003320B1" w:rsidP="00B16FE5">
      <w:pPr>
        <w:keepNext/>
        <w:keepLines/>
        <w:tabs>
          <w:tab w:val="left" w:pos="900"/>
        </w:tabs>
        <w:ind w:left="1152"/>
        <w:rPr>
          <w:rFonts w:ascii="Arial" w:hAnsi="Arial" w:cs="Arial"/>
          <w:color w:val="000000" w:themeColor="text1"/>
          <w:sz w:val="22"/>
          <w:szCs w:val="22"/>
        </w:rPr>
      </w:pPr>
      <w:hyperlink r:id="rId17" w:history="1">
        <w:r w:rsidR="00673E49" w:rsidRPr="00220B02">
          <w:rPr>
            <w:rStyle w:val="Hyperlink"/>
            <w:rFonts w:ascii="Arial" w:hAnsi="Arial" w:cs="Arial"/>
            <w:color w:val="000000" w:themeColor="text1"/>
            <w:sz w:val="22"/>
            <w:szCs w:val="22"/>
          </w:rPr>
          <w:t>emea.boschsecurity.com</w:t>
        </w:r>
      </w:hyperlink>
      <w:r w:rsidR="00BE6F8D" w:rsidRPr="00220B02">
        <w:rPr>
          <w:rFonts w:ascii="Arial" w:hAnsi="Arial" w:cs="Arial"/>
          <w:color w:val="000000" w:themeColor="text1"/>
          <w:sz w:val="22"/>
          <w:szCs w:val="22"/>
        </w:rPr>
        <w:t>]</w:t>
      </w:r>
    </w:p>
    <w:p w:rsidR="00BE6F8D" w:rsidRPr="00220B02" w:rsidRDefault="00BE6F8D" w:rsidP="00B16FE5">
      <w:pPr>
        <w:keepNext/>
        <w:keepLines/>
        <w:tabs>
          <w:tab w:val="left" w:pos="900"/>
        </w:tabs>
        <w:ind w:left="1152"/>
        <w:rPr>
          <w:rFonts w:ascii="Arial" w:hAnsi="Arial" w:cs="Arial"/>
          <w:color w:val="000000" w:themeColor="text1"/>
          <w:sz w:val="22"/>
          <w:szCs w:val="22"/>
        </w:rPr>
      </w:pPr>
    </w:p>
    <w:p w:rsidR="005D2444" w:rsidRPr="00220B02" w:rsidRDefault="00BE6F8D" w:rsidP="00B16FE5">
      <w:pPr>
        <w:keepNext/>
        <w:keepLines/>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w:t>
      </w:r>
      <w:r w:rsidR="005D2444" w:rsidRPr="00220B02">
        <w:rPr>
          <w:rFonts w:ascii="Arial" w:hAnsi="Arial" w:cs="Arial"/>
          <w:color w:val="000000" w:themeColor="text1"/>
          <w:sz w:val="22"/>
          <w:szCs w:val="22"/>
        </w:rPr>
        <w:t>Asia-Pacific</w:t>
      </w:r>
    </w:p>
    <w:p w:rsidR="005D2444" w:rsidRPr="00220B02" w:rsidRDefault="005D2444" w:rsidP="00B16FE5">
      <w:pPr>
        <w:keepNext/>
        <w:keepLines/>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Robert Bosch (SEA) Pte Ltd, Security Systems</w:t>
      </w:r>
    </w:p>
    <w:p w:rsidR="005D2444" w:rsidRPr="00220B02" w:rsidRDefault="005D2444" w:rsidP="005D2444">
      <w:pPr>
        <w:tabs>
          <w:tab w:val="left" w:pos="900"/>
        </w:tabs>
        <w:ind w:left="1152"/>
        <w:rPr>
          <w:rFonts w:ascii="Arial" w:hAnsi="Arial" w:cs="Arial"/>
          <w:color w:val="000000" w:themeColor="text1"/>
          <w:sz w:val="22"/>
          <w:szCs w:val="22"/>
        </w:rPr>
      </w:pPr>
      <w:smartTag w:uri="urn:schemas-microsoft-com:office:smarttags" w:element="Street">
        <w:smartTag w:uri="urn:schemas-microsoft-com:office:smarttags" w:element="address">
          <w:r w:rsidRPr="00220B02">
            <w:rPr>
              <w:rFonts w:ascii="Arial" w:hAnsi="Arial" w:cs="Arial"/>
              <w:color w:val="000000" w:themeColor="text1"/>
              <w:sz w:val="22"/>
              <w:szCs w:val="22"/>
            </w:rPr>
            <w:t>11 Bishan Street</w:t>
          </w:r>
        </w:smartTag>
      </w:smartTag>
      <w:r w:rsidRPr="00220B02">
        <w:rPr>
          <w:rFonts w:ascii="Arial" w:hAnsi="Arial" w:cs="Arial"/>
          <w:color w:val="000000" w:themeColor="text1"/>
          <w:sz w:val="22"/>
          <w:szCs w:val="22"/>
        </w:rPr>
        <w:t xml:space="preserve"> 21</w:t>
      </w:r>
    </w:p>
    <w:p w:rsidR="005D2444" w:rsidRPr="00220B02" w:rsidRDefault="005D2444" w:rsidP="005D2444">
      <w:pPr>
        <w:tabs>
          <w:tab w:val="left" w:pos="900"/>
        </w:tabs>
        <w:ind w:left="1152"/>
        <w:rPr>
          <w:rFonts w:ascii="Arial" w:hAnsi="Arial" w:cs="Arial"/>
          <w:color w:val="000000" w:themeColor="text1"/>
          <w:sz w:val="22"/>
          <w:szCs w:val="22"/>
        </w:rPr>
      </w:pPr>
      <w:smartTag w:uri="urn:schemas-microsoft-com:office:smarttags" w:element="country-region">
        <w:smartTag w:uri="urn:schemas-microsoft-com:office:smarttags" w:element="place">
          <w:r w:rsidRPr="00220B02">
            <w:rPr>
              <w:rFonts w:ascii="Arial" w:hAnsi="Arial" w:cs="Arial"/>
              <w:color w:val="000000" w:themeColor="text1"/>
              <w:sz w:val="22"/>
              <w:szCs w:val="22"/>
            </w:rPr>
            <w:t>Singapore</w:t>
          </w:r>
        </w:smartTag>
      </w:smartTag>
      <w:r w:rsidRPr="00220B02">
        <w:rPr>
          <w:rFonts w:ascii="Arial" w:hAnsi="Arial" w:cs="Arial"/>
          <w:color w:val="000000" w:themeColor="text1"/>
          <w:sz w:val="22"/>
          <w:szCs w:val="22"/>
        </w:rPr>
        <w:t xml:space="preserve"> 573943</w:t>
      </w:r>
    </w:p>
    <w:p w:rsidR="005D2444" w:rsidRPr="00220B02" w:rsidRDefault="005D2444" w:rsidP="005D2444">
      <w:pPr>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 xml:space="preserve">Phone: +65 6571 </w:t>
      </w:r>
      <w:r w:rsidR="00673E49" w:rsidRPr="00220B02">
        <w:rPr>
          <w:rFonts w:ascii="Arial" w:hAnsi="Arial" w:cs="Arial"/>
          <w:color w:val="000000" w:themeColor="text1"/>
          <w:sz w:val="22"/>
          <w:szCs w:val="22"/>
        </w:rPr>
        <w:t>28</w:t>
      </w:r>
      <w:r w:rsidRPr="00220B02">
        <w:rPr>
          <w:rFonts w:ascii="Arial" w:hAnsi="Arial" w:cs="Arial"/>
          <w:color w:val="000000" w:themeColor="text1"/>
          <w:sz w:val="22"/>
          <w:szCs w:val="22"/>
        </w:rPr>
        <w:t>0</w:t>
      </w:r>
      <w:r w:rsidR="00673E49" w:rsidRPr="00220B02">
        <w:rPr>
          <w:rFonts w:ascii="Arial" w:hAnsi="Arial" w:cs="Arial"/>
          <w:color w:val="000000" w:themeColor="text1"/>
          <w:sz w:val="22"/>
          <w:szCs w:val="22"/>
        </w:rPr>
        <w:t>8</w:t>
      </w:r>
    </w:p>
    <w:p w:rsidR="005D2444" w:rsidRPr="00220B02" w:rsidRDefault="00673E49" w:rsidP="005D2444">
      <w:pPr>
        <w:tabs>
          <w:tab w:val="left" w:pos="900"/>
        </w:tabs>
        <w:ind w:left="1152"/>
        <w:rPr>
          <w:rFonts w:ascii="Arial" w:hAnsi="Arial" w:cs="Arial"/>
          <w:color w:val="000000" w:themeColor="text1"/>
          <w:sz w:val="22"/>
          <w:szCs w:val="22"/>
        </w:rPr>
      </w:pPr>
      <w:r w:rsidRPr="00220B02">
        <w:rPr>
          <w:rFonts w:ascii="Arial" w:hAnsi="Arial" w:cs="Arial"/>
          <w:color w:val="000000" w:themeColor="text1"/>
          <w:sz w:val="22"/>
          <w:szCs w:val="22"/>
        </w:rPr>
        <w:t>Fax: +65 6571 2699</w:t>
      </w:r>
    </w:p>
    <w:p w:rsidR="005D2444" w:rsidRPr="00220B02" w:rsidRDefault="003320B1" w:rsidP="005D2444">
      <w:pPr>
        <w:tabs>
          <w:tab w:val="left" w:pos="900"/>
        </w:tabs>
        <w:ind w:left="1152"/>
        <w:rPr>
          <w:rStyle w:val="Hyperlink"/>
          <w:color w:val="000000" w:themeColor="text1"/>
        </w:rPr>
      </w:pPr>
      <w:hyperlink r:id="rId18" w:history="1">
        <w:r w:rsidR="005D2444" w:rsidRPr="00220B02">
          <w:rPr>
            <w:rStyle w:val="Hyperlink"/>
            <w:rFonts w:ascii="Arial" w:hAnsi="Arial" w:cs="Arial"/>
            <w:color w:val="000000" w:themeColor="text1"/>
            <w:sz w:val="22"/>
            <w:szCs w:val="22"/>
          </w:rPr>
          <w:t>apr.securitysystems@bosch.com</w:t>
        </w:r>
      </w:hyperlink>
    </w:p>
    <w:p w:rsidR="00BE6F8D" w:rsidRPr="00220B02" w:rsidRDefault="003320B1" w:rsidP="005D2444">
      <w:pPr>
        <w:tabs>
          <w:tab w:val="left" w:pos="900"/>
        </w:tabs>
        <w:ind w:left="1152"/>
        <w:rPr>
          <w:rFonts w:ascii="Arial" w:hAnsi="Arial" w:cs="Arial"/>
          <w:color w:val="000000" w:themeColor="text1"/>
          <w:sz w:val="22"/>
          <w:szCs w:val="22"/>
        </w:rPr>
      </w:pPr>
      <w:hyperlink r:id="rId19" w:history="1">
        <w:r w:rsidR="00673E49" w:rsidRPr="00220B02">
          <w:rPr>
            <w:rStyle w:val="Hyperlink"/>
            <w:rFonts w:ascii="Arial" w:hAnsi="Arial" w:cs="Arial"/>
            <w:color w:val="000000" w:themeColor="text1"/>
            <w:sz w:val="22"/>
            <w:szCs w:val="22"/>
          </w:rPr>
          <w:t>www.boschsecurity.asia</w:t>
        </w:r>
      </w:hyperlink>
      <w:r w:rsidR="00BE6F8D" w:rsidRPr="00220B02">
        <w:rPr>
          <w:rFonts w:ascii="Arial" w:hAnsi="Arial" w:cs="Arial"/>
          <w:color w:val="000000" w:themeColor="text1"/>
          <w:sz w:val="22"/>
          <w:szCs w:val="22"/>
        </w:rPr>
        <w:t>]</w:t>
      </w:r>
    </w:p>
    <w:p w:rsidR="001B6545" w:rsidRPr="00220B02" w:rsidRDefault="001B6545" w:rsidP="006658FC">
      <w:pPr>
        <w:tabs>
          <w:tab w:val="left" w:pos="900"/>
        </w:tabs>
        <w:rPr>
          <w:rFonts w:ascii="Arial" w:hAnsi="Arial" w:cs="Arial"/>
          <w:color w:val="000000" w:themeColor="text1"/>
          <w:sz w:val="22"/>
          <w:szCs w:val="22"/>
        </w:rPr>
      </w:pPr>
    </w:p>
    <w:p w:rsidR="001B6545" w:rsidRPr="00220B02" w:rsidRDefault="001B6545" w:rsidP="00A91D65">
      <w:pPr>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Substitutions: </w:t>
      </w:r>
      <w:r w:rsidR="00243E50" w:rsidRPr="00220B02">
        <w:rPr>
          <w:rFonts w:ascii="Arial" w:hAnsi="Arial" w:cs="Arial"/>
          <w:color w:val="000000" w:themeColor="text1"/>
          <w:sz w:val="22"/>
          <w:szCs w:val="22"/>
        </w:rPr>
        <w:t>[</w:t>
      </w:r>
      <w:r w:rsidRPr="00220B02">
        <w:rPr>
          <w:rFonts w:ascii="Arial" w:hAnsi="Arial" w:cs="Arial"/>
          <w:color w:val="000000" w:themeColor="text1"/>
          <w:sz w:val="22"/>
          <w:szCs w:val="22"/>
        </w:rPr>
        <w:t>Not permitted.] [Under provisions of Division 1.]</w:t>
      </w:r>
    </w:p>
    <w:p w:rsidR="001B6545" w:rsidRPr="00220B02" w:rsidRDefault="003F4621" w:rsidP="00A91D65">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t>
      </w:r>
      <w:r w:rsidR="001B6545" w:rsidRPr="00220B02">
        <w:rPr>
          <w:rFonts w:ascii="Arial" w:hAnsi="Arial" w:cs="Arial"/>
          <w:color w:val="000000" w:themeColor="text1"/>
          <w:sz w:val="22"/>
          <w:szCs w:val="22"/>
        </w:rPr>
        <w:t>All proposed substitutions must be approved by the Arch</w:t>
      </w:r>
      <w:r w:rsidR="00387ADF" w:rsidRPr="00220B02">
        <w:rPr>
          <w:rFonts w:ascii="Arial" w:hAnsi="Arial" w:cs="Arial"/>
          <w:color w:val="000000" w:themeColor="text1"/>
          <w:sz w:val="22"/>
          <w:szCs w:val="22"/>
        </w:rPr>
        <w:t>itect or Engineer professional.</w:t>
      </w:r>
      <w:r w:rsidRPr="00220B02">
        <w:rPr>
          <w:rFonts w:ascii="Arial" w:hAnsi="Arial" w:cs="Arial"/>
          <w:color w:val="000000" w:themeColor="text1"/>
          <w:sz w:val="22"/>
          <w:szCs w:val="22"/>
        </w:rPr>
        <w:t>]</w:t>
      </w:r>
    </w:p>
    <w:p w:rsidR="001B6545" w:rsidRPr="00220B02" w:rsidRDefault="003F4621" w:rsidP="00A91D65">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t>
      </w:r>
      <w:r w:rsidR="001B6545" w:rsidRPr="00220B02">
        <w:rPr>
          <w:rFonts w:ascii="Arial" w:hAnsi="Arial" w:cs="Arial"/>
          <w:color w:val="000000" w:themeColor="text1"/>
          <w:sz w:val="22"/>
          <w:szCs w:val="22"/>
        </w:rPr>
        <w:t>Proposed substitutions must provide a line-by</w:t>
      </w:r>
      <w:r w:rsidR="00387ADF" w:rsidRPr="00220B02">
        <w:rPr>
          <w:rFonts w:ascii="Arial" w:hAnsi="Arial" w:cs="Arial"/>
          <w:color w:val="000000" w:themeColor="text1"/>
          <w:sz w:val="22"/>
          <w:szCs w:val="22"/>
        </w:rPr>
        <w:t>-line compliance documentation.</w:t>
      </w:r>
      <w:r w:rsidRPr="00220B02">
        <w:rPr>
          <w:rFonts w:ascii="Arial" w:hAnsi="Arial" w:cs="Arial"/>
          <w:color w:val="000000" w:themeColor="text1"/>
          <w:sz w:val="22"/>
          <w:szCs w:val="22"/>
        </w:rPr>
        <w:t>]</w:t>
      </w:r>
    </w:p>
    <w:p w:rsidR="000A5764" w:rsidRPr="00220B02" w:rsidRDefault="000A5764" w:rsidP="006658FC">
      <w:pPr>
        <w:tabs>
          <w:tab w:val="left" w:pos="900"/>
        </w:tabs>
        <w:rPr>
          <w:rFonts w:ascii="Arial" w:hAnsi="Arial" w:cs="Arial"/>
          <w:color w:val="000000" w:themeColor="text1"/>
          <w:sz w:val="22"/>
          <w:szCs w:val="22"/>
        </w:rPr>
      </w:pPr>
    </w:p>
    <w:p w:rsidR="001B6545" w:rsidRPr="00220B02" w:rsidRDefault="001B6545" w:rsidP="006658FC">
      <w:pPr>
        <w:tabs>
          <w:tab w:val="left" w:pos="900"/>
        </w:tabs>
        <w:rPr>
          <w:rFonts w:ascii="Arial" w:hAnsi="Arial" w:cs="Arial"/>
          <w:color w:val="000000" w:themeColor="text1"/>
          <w:sz w:val="22"/>
          <w:szCs w:val="22"/>
        </w:rPr>
      </w:pPr>
    </w:p>
    <w:p w:rsidR="001B6545" w:rsidRPr="00220B02" w:rsidRDefault="006F4A9C" w:rsidP="00A91D65">
      <w:pPr>
        <w:keepNext/>
        <w:keepLines/>
        <w:numPr>
          <w:ilvl w:val="1"/>
          <w:numId w:val="1"/>
        </w:numPr>
        <w:tabs>
          <w:tab w:val="left" w:pos="900"/>
        </w:tabs>
        <w:rPr>
          <w:rFonts w:ascii="Arial" w:hAnsi="Arial" w:cs="Arial"/>
          <w:color w:val="000000" w:themeColor="text1"/>
          <w:sz w:val="16"/>
          <w:szCs w:val="16"/>
        </w:rPr>
      </w:pPr>
      <w:r w:rsidRPr="00220B02">
        <w:rPr>
          <w:rFonts w:ascii="Arial" w:hAnsi="Arial" w:cs="Arial"/>
          <w:color w:val="000000" w:themeColor="text1"/>
          <w:sz w:val="22"/>
          <w:szCs w:val="22"/>
        </w:rPr>
        <w:t xml:space="preserve">BOSCH </w:t>
      </w:r>
      <w:r w:rsidR="003B32DF" w:rsidRPr="00220B02">
        <w:rPr>
          <w:rFonts w:ascii="Arial" w:hAnsi="Arial" w:cs="Arial"/>
          <w:color w:val="000000" w:themeColor="text1"/>
          <w:sz w:val="22"/>
          <w:szCs w:val="22"/>
        </w:rPr>
        <w:t>MI</w:t>
      </w:r>
      <w:r w:rsidR="000327D7" w:rsidRPr="00220B02">
        <w:rPr>
          <w:rFonts w:ascii="Arial" w:hAnsi="Arial" w:cs="Arial"/>
          <w:color w:val="000000" w:themeColor="text1"/>
          <w:sz w:val="22"/>
          <w:szCs w:val="22"/>
        </w:rPr>
        <w:t xml:space="preserve">C IP </w:t>
      </w:r>
      <w:r w:rsidR="00B5007C" w:rsidRPr="00220B02">
        <w:rPr>
          <w:rFonts w:ascii="Arial" w:hAnsi="Arial" w:cs="Arial"/>
          <w:color w:val="000000" w:themeColor="text1"/>
          <w:sz w:val="22"/>
          <w:szCs w:val="22"/>
        </w:rPr>
        <w:t>fusion</w:t>
      </w:r>
      <w:r w:rsidR="000327D7" w:rsidRPr="00220B02">
        <w:rPr>
          <w:rFonts w:ascii="Arial" w:hAnsi="Arial" w:cs="Arial"/>
          <w:color w:val="000000" w:themeColor="text1"/>
          <w:sz w:val="22"/>
          <w:szCs w:val="22"/>
        </w:rPr>
        <w:t xml:space="preserve"> </w:t>
      </w:r>
      <w:r w:rsidR="00B5007C" w:rsidRPr="00220B02">
        <w:rPr>
          <w:rFonts w:ascii="Arial" w:hAnsi="Arial" w:cs="Arial"/>
          <w:color w:val="000000" w:themeColor="text1"/>
          <w:sz w:val="22"/>
          <w:szCs w:val="22"/>
        </w:rPr>
        <w:t>9</w:t>
      </w:r>
      <w:r w:rsidR="000327D7" w:rsidRPr="00220B02">
        <w:rPr>
          <w:rFonts w:ascii="Arial" w:hAnsi="Arial" w:cs="Arial"/>
          <w:color w:val="000000" w:themeColor="text1"/>
          <w:sz w:val="22"/>
          <w:szCs w:val="22"/>
        </w:rPr>
        <w:t>000</w:t>
      </w:r>
      <w:r w:rsidR="00B5007C" w:rsidRPr="00220B02">
        <w:rPr>
          <w:rFonts w:ascii="Arial" w:hAnsi="Arial" w:cs="Arial"/>
          <w:color w:val="000000" w:themeColor="text1"/>
          <w:sz w:val="22"/>
          <w:szCs w:val="22"/>
        </w:rPr>
        <w:t>i</w:t>
      </w:r>
      <w:r w:rsidR="001603EF" w:rsidRPr="00220B02">
        <w:rPr>
          <w:rFonts w:ascii="Arial" w:hAnsi="Arial" w:cs="Arial"/>
          <w:color w:val="000000" w:themeColor="text1"/>
          <w:sz w:val="22"/>
          <w:szCs w:val="22"/>
        </w:rPr>
        <w:t xml:space="preserve"> model numbers:</w:t>
      </w:r>
    </w:p>
    <w:p w:rsidR="00201D0B" w:rsidRPr="00220B02" w:rsidRDefault="007C6611" w:rsidP="001603EF">
      <w:pPr>
        <w:keepNext/>
        <w:keepLines/>
        <w:tabs>
          <w:tab w:val="left" w:pos="900"/>
        </w:tabs>
        <w:ind w:left="990"/>
        <w:rPr>
          <w:rFonts w:ascii="Arial" w:hAnsi="Arial" w:cs="Arial"/>
          <w:color w:val="000000" w:themeColor="text1"/>
          <w:sz w:val="22"/>
          <w:szCs w:val="22"/>
        </w:rPr>
      </w:pPr>
      <w:r w:rsidRPr="00220B02">
        <w:rPr>
          <w:rFonts w:ascii="Arial" w:hAnsi="Arial" w:cs="Arial"/>
          <w:color w:val="000000" w:themeColor="text1"/>
          <w:sz w:val="22"/>
          <w:szCs w:val="22"/>
        </w:rPr>
        <w:t>MIC-9502-Z30BQS</w:t>
      </w:r>
      <w:r w:rsidR="00201D0B" w:rsidRPr="00220B02">
        <w:rPr>
          <w:rFonts w:ascii="Arial" w:hAnsi="Arial" w:cs="Arial"/>
          <w:color w:val="000000" w:themeColor="text1"/>
          <w:sz w:val="22"/>
          <w:szCs w:val="22"/>
        </w:rPr>
        <w:tab/>
      </w:r>
      <w:r w:rsidR="001603EF" w:rsidRPr="00220B02">
        <w:rPr>
          <w:rFonts w:ascii="Arial" w:hAnsi="Arial" w:cs="Arial"/>
          <w:color w:val="000000" w:themeColor="text1"/>
          <w:sz w:val="22"/>
          <w:szCs w:val="22"/>
        </w:rPr>
        <w:tab/>
      </w:r>
      <w:r w:rsidRPr="00220B02">
        <w:rPr>
          <w:rFonts w:ascii="Arial" w:hAnsi="Arial" w:cs="Arial"/>
          <w:color w:val="000000" w:themeColor="text1"/>
          <w:sz w:val="22"/>
          <w:szCs w:val="22"/>
        </w:rPr>
        <w:t>MIC-9502-Z30WQS</w:t>
      </w:r>
      <w:r w:rsidR="00201D0B" w:rsidRPr="00220B02">
        <w:rPr>
          <w:rFonts w:ascii="Arial" w:hAnsi="Arial" w:cs="Arial"/>
          <w:color w:val="000000" w:themeColor="text1"/>
          <w:sz w:val="22"/>
          <w:szCs w:val="22"/>
        </w:rPr>
        <w:tab/>
      </w:r>
      <w:r w:rsidR="001603EF" w:rsidRPr="00220B02">
        <w:rPr>
          <w:rFonts w:ascii="Arial" w:hAnsi="Arial" w:cs="Arial"/>
          <w:color w:val="000000" w:themeColor="text1"/>
          <w:sz w:val="22"/>
          <w:szCs w:val="22"/>
        </w:rPr>
        <w:tab/>
      </w:r>
      <w:r w:rsidRPr="00220B02">
        <w:rPr>
          <w:rFonts w:ascii="Arial" w:hAnsi="Arial" w:cs="Arial"/>
          <w:color w:val="000000" w:themeColor="text1"/>
          <w:sz w:val="22"/>
          <w:szCs w:val="22"/>
        </w:rPr>
        <w:t>MIC-9502-Z30GQS</w:t>
      </w:r>
    </w:p>
    <w:p w:rsidR="00201D0B" w:rsidRPr="00220B02" w:rsidRDefault="00131D56" w:rsidP="001603EF">
      <w:pPr>
        <w:keepNext/>
        <w:keepLines/>
        <w:tabs>
          <w:tab w:val="left" w:pos="900"/>
        </w:tabs>
        <w:ind w:left="990"/>
        <w:rPr>
          <w:rFonts w:ascii="Arial" w:hAnsi="Arial" w:cs="Arial"/>
          <w:color w:val="000000" w:themeColor="text1"/>
          <w:sz w:val="22"/>
          <w:szCs w:val="22"/>
        </w:rPr>
      </w:pPr>
      <w:r w:rsidRPr="00220B02">
        <w:rPr>
          <w:rFonts w:ascii="Arial" w:hAnsi="Arial" w:cs="Arial"/>
          <w:color w:val="000000" w:themeColor="text1"/>
          <w:sz w:val="22"/>
          <w:szCs w:val="22"/>
        </w:rPr>
        <w:t>MIC-9502-Z30BVS</w:t>
      </w:r>
      <w:r w:rsidR="00201D0B" w:rsidRPr="00220B02">
        <w:rPr>
          <w:rFonts w:ascii="Arial" w:hAnsi="Arial" w:cs="Arial"/>
          <w:color w:val="000000" w:themeColor="text1"/>
          <w:sz w:val="22"/>
          <w:szCs w:val="22"/>
        </w:rPr>
        <w:tab/>
      </w:r>
      <w:r w:rsidR="001603EF" w:rsidRPr="00220B02">
        <w:rPr>
          <w:rFonts w:ascii="Arial" w:hAnsi="Arial" w:cs="Arial"/>
          <w:color w:val="000000" w:themeColor="text1"/>
          <w:sz w:val="22"/>
          <w:szCs w:val="22"/>
        </w:rPr>
        <w:tab/>
      </w:r>
      <w:r w:rsidRPr="00220B02">
        <w:rPr>
          <w:rFonts w:ascii="Arial" w:hAnsi="Arial" w:cs="Arial"/>
          <w:color w:val="000000" w:themeColor="text1"/>
          <w:sz w:val="22"/>
          <w:szCs w:val="22"/>
        </w:rPr>
        <w:t>MIC-9502-Z30WVS</w:t>
      </w:r>
      <w:r w:rsidR="00201D0B" w:rsidRPr="00220B02">
        <w:rPr>
          <w:rFonts w:ascii="Arial" w:hAnsi="Arial" w:cs="Arial"/>
          <w:color w:val="000000" w:themeColor="text1"/>
          <w:sz w:val="22"/>
          <w:szCs w:val="22"/>
        </w:rPr>
        <w:tab/>
      </w:r>
      <w:r w:rsidR="001603EF" w:rsidRPr="00220B02">
        <w:rPr>
          <w:rFonts w:ascii="Arial" w:hAnsi="Arial" w:cs="Arial"/>
          <w:color w:val="000000" w:themeColor="text1"/>
          <w:sz w:val="22"/>
          <w:szCs w:val="22"/>
        </w:rPr>
        <w:tab/>
      </w:r>
      <w:r w:rsidRPr="00220B02">
        <w:rPr>
          <w:rFonts w:ascii="Arial" w:hAnsi="Arial" w:cs="Arial"/>
          <w:color w:val="000000" w:themeColor="text1"/>
          <w:sz w:val="22"/>
          <w:szCs w:val="22"/>
        </w:rPr>
        <w:t>MIC-9502-Z30GVS</w:t>
      </w:r>
    </w:p>
    <w:p w:rsidR="007C6611" w:rsidRDefault="00131D56" w:rsidP="001603EF">
      <w:pPr>
        <w:keepNext/>
        <w:keepLines/>
        <w:tabs>
          <w:tab w:val="left" w:pos="900"/>
        </w:tabs>
        <w:ind w:left="990"/>
        <w:rPr>
          <w:rFonts w:ascii="Arial" w:hAnsi="Arial" w:cs="Arial"/>
          <w:color w:val="000000" w:themeColor="text1"/>
          <w:sz w:val="22"/>
          <w:szCs w:val="22"/>
        </w:rPr>
      </w:pPr>
      <w:r w:rsidRPr="00220B02">
        <w:rPr>
          <w:rFonts w:ascii="Arial" w:hAnsi="Arial" w:cs="Arial"/>
          <w:color w:val="000000" w:themeColor="text1"/>
          <w:sz w:val="22"/>
          <w:szCs w:val="22"/>
        </w:rPr>
        <w:t>MIC-9502-Z30BVF</w:t>
      </w:r>
      <w:r w:rsidR="00201D0B" w:rsidRPr="00220B02">
        <w:rPr>
          <w:rFonts w:ascii="Arial" w:hAnsi="Arial" w:cs="Arial"/>
          <w:color w:val="000000" w:themeColor="text1"/>
          <w:sz w:val="22"/>
          <w:szCs w:val="22"/>
        </w:rPr>
        <w:tab/>
      </w:r>
      <w:r w:rsidR="001603EF" w:rsidRPr="00220B02">
        <w:rPr>
          <w:rFonts w:ascii="Arial" w:hAnsi="Arial" w:cs="Arial"/>
          <w:color w:val="000000" w:themeColor="text1"/>
          <w:sz w:val="22"/>
          <w:szCs w:val="22"/>
        </w:rPr>
        <w:tab/>
      </w:r>
      <w:r w:rsidR="007C6611" w:rsidRPr="00220B02">
        <w:rPr>
          <w:rFonts w:ascii="Arial" w:hAnsi="Arial" w:cs="Arial"/>
          <w:color w:val="000000" w:themeColor="text1"/>
          <w:sz w:val="22"/>
          <w:szCs w:val="22"/>
        </w:rPr>
        <w:t>MIC-9502-Z30WVF</w:t>
      </w:r>
      <w:r w:rsidR="00201D0B" w:rsidRPr="00220B02">
        <w:rPr>
          <w:rFonts w:ascii="Arial" w:hAnsi="Arial" w:cs="Arial"/>
          <w:color w:val="000000" w:themeColor="text1"/>
          <w:sz w:val="22"/>
          <w:szCs w:val="22"/>
        </w:rPr>
        <w:tab/>
      </w:r>
      <w:r w:rsidR="001603EF" w:rsidRPr="00220B02">
        <w:rPr>
          <w:rFonts w:ascii="Arial" w:hAnsi="Arial" w:cs="Arial"/>
          <w:color w:val="000000" w:themeColor="text1"/>
          <w:sz w:val="22"/>
          <w:szCs w:val="22"/>
        </w:rPr>
        <w:tab/>
      </w:r>
      <w:r w:rsidR="007C6611" w:rsidRPr="00220B02">
        <w:rPr>
          <w:rFonts w:ascii="Arial" w:hAnsi="Arial" w:cs="Arial"/>
          <w:color w:val="000000" w:themeColor="text1"/>
          <w:sz w:val="22"/>
          <w:szCs w:val="22"/>
        </w:rPr>
        <w:t>MIC-9502-Z30GVF</w:t>
      </w:r>
    </w:p>
    <w:p w:rsidR="00DF60A1" w:rsidRPr="00295845" w:rsidRDefault="00DF60A1" w:rsidP="001603EF">
      <w:pPr>
        <w:keepNext/>
        <w:keepLines/>
        <w:tabs>
          <w:tab w:val="left" w:pos="900"/>
        </w:tabs>
        <w:ind w:left="990"/>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MIC-9502-Z30BVF9</w:t>
      </w:r>
      <w:r w:rsidRPr="00295845">
        <w:rPr>
          <w:rFonts w:ascii="Arial" w:hAnsi="Arial" w:cs="Arial"/>
          <w:color w:val="000000" w:themeColor="text1"/>
          <w:sz w:val="22"/>
          <w:szCs w:val="22"/>
          <w:highlight w:val="yellow"/>
        </w:rPr>
        <w:tab/>
        <w:t>MIC-9502-Z30WVF9</w:t>
      </w:r>
      <w:r w:rsidRPr="00295845">
        <w:rPr>
          <w:rFonts w:ascii="Arial" w:hAnsi="Arial" w:cs="Arial"/>
          <w:color w:val="000000" w:themeColor="text1"/>
          <w:sz w:val="22"/>
          <w:szCs w:val="22"/>
          <w:highlight w:val="yellow"/>
        </w:rPr>
        <w:tab/>
      </w:r>
      <w:r w:rsidRPr="00295845">
        <w:rPr>
          <w:rFonts w:ascii="Arial" w:hAnsi="Arial" w:cs="Arial"/>
          <w:color w:val="000000" w:themeColor="text1"/>
          <w:sz w:val="22"/>
          <w:szCs w:val="22"/>
          <w:highlight w:val="yellow"/>
        </w:rPr>
        <w:tab/>
        <w:t>MIC-9502-Z30GVF9</w:t>
      </w:r>
    </w:p>
    <w:p w:rsidR="00DF60A1" w:rsidRPr="00220B02" w:rsidRDefault="00DF60A1" w:rsidP="001603EF">
      <w:pPr>
        <w:keepNext/>
        <w:keepLines/>
        <w:tabs>
          <w:tab w:val="left" w:pos="900"/>
        </w:tabs>
        <w:ind w:left="990"/>
        <w:rPr>
          <w:rFonts w:ascii="Arial" w:hAnsi="Arial" w:cs="Arial"/>
          <w:color w:val="000000" w:themeColor="text1"/>
          <w:sz w:val="22"/>
          <w:szCs w:val="22"/>
        </w:rPr>
      </w:pPr>
      <w:r w:rsidRPr="00295845">
        <w:rPr>
          <w:rFonts w:ascii="Arial" w:hAnsi="Arial" w:cs="Arial"/>
          <w:color w:val="000000" w:themeColor="text1"/>
          <w:sz w:val="22"/>
          <w:szCs w:val="22"/>
          <w:highlight w:val="yellow"/>
        </w:rPr>
        <w:t>MIC-9502-Z30BVS9</w:t>
      </w:r>
      <w:r w:rsidRPr="00295845">
        <w:rPr>
          <w:rFonts w:ascii="Arial" w:hAnsi="Arial" w:cs="Arial"/>
          <w:color w:val="000000" w:themeColor="text1"/>
          <w:sz w:val="22"/>
          <w:szCs w:val="22"/>
          <w:highlight w:val="yellow"/>
        </w:rPr>
        <w:tab/>
        <w:t>MIC-9502-Z30WVS9</w:t>
      </w:r>
    </w:p>
    <w:p w:rsidR="00201D0B" w:rsidRPr="00220B02" w:rsidRDefault="00201D0B" w:rsidP="007C6611">
      <w:pPr>
        <w:keepNext/>
        <w:keepLines/>
        <w:tabs>
          <w:tab w:val="left" w:pos="900"/>
        </w:tabs>
        <w:ind w:left="720"/>
        <w:rPr>
          <w:rFonts w:ascii="Arial" w:hAnsi="Arial" w:cs="Arial"/>
          <w:color w:val="000000" w:themeColor="text1"/>
          <w:sz w:val="22"/>
          <w:szCs w:val="22"/>
        </w:rPr>
      </w:pPr>
    </w:p>
    <w:p w:rsidR="00D243BD" w:rsidRPr="00220B02" w:rsidRDefault="00D243BD"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General Characteristics:</w:t>
      </w:r>
    </w:p>
    <w:p w:rsidR="008F1928" w:rsidRPr="00220B02" w:rsidRDefault="000F54D0"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Pan/tilt/zoom camera shall be a full-featured</w:t>
      </w:r>
      <w:r w:rsidR="00201D0B" w:rsidRPr="00220B02">
        <w:rPr>
          <w:rFonts w:ascii="Arial" w:hAnsi="Arial" w:cs="Arial"/>
          <w:color w:val="000000" w:themeColor="text1"/>
          <w:sz w:val="22"/>
          <w:szCs w:val="22"/>
        </w:rPr>
        <w:t xml:space="preserve"> and</w:t>
      </w:r>
      <w:r w:rsidRPr="00220B02">
        <w:rPr>
          <w:rFonts w:ascii="Arial" w:hAnsi="Arial" w:cs="Arial"/>
          <w:color w:val="000000" w:themeColor="text1"/>
          <w:sz w:val="22"/>
          <w:szCs w:val="22"/>
        </w:rPr>
        <w:t xml:space="preserve"> highly ruggedized</w:t>
      </w:r>
      <w:r w:rsidR="00201D0B" w:rsidRPr="00220B02">
        <w:rPr>
          <w:rFonts w:ascii="Arial" w:hAnsi="Arial" w:cs="Arial"/>
          <w:color w:val="000000" w:themeColor="text1"/>
          <w:sz w:val="22"/>
          <w:szCs w:val="22"/>
        </w:rPr>
        <w:t xml:space="preserve"> IP based camera</w:t>
      </w:r>
      <w:r w:rsidRPr="00220B02">
        <w:rPr>
          <w:rFonts w:ascii="Arial" w:hAnsi="Arial" w:cs="Arial"/>
          <w:color w:val="000000" w:themeColor="text1"/>
          <w:sz w:val="22"/>
          <w:szCs w:val="22"/>
        </w:rPr>
        <w:t xml:space="preserve"> designed to provide long range early detection video surveillance in outdoor environments having extreme weather conditions of hot/cold temperatures, high winds, rain, fog, ice, and installations associated with shock and vibration events such as bridges, poles, and towers.</w:t>
      </w:r>
      <w:r w:rsidR="008F1928" w:rsidRPr="00220B02">
        <w:rPr>
          <w:rFonts w:ascii="Arial" w:hAnsi="Arial" w:cs="Arial"/>
          <w:color w:val="000000" w:themeColor="text1"/>
          <w:sz w:val="22"/>
          <w:szCs w:val="22"/>
        </w:rPr>
        <w:t xml:space="preserve"> </w:t>
      </w:r>
    </w:p>
    <w:p w:rsidR="008F1928" w:rsidRPr="00220B02" w:rsidRDefault="008F1928"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dual thermal/visible PTZ camera shall incorporate a high performance thermal imaging core and a 1080p starlight-quality day/night visible camera </w:t>
      </w:r>
      <w:r w:rsidR="00201D0B" w:rsidRPr="00220B02">
        <w:rPr>
          <w:rFonts w:ascii="Arial" w:hAnsi="Arial" w:cs="Arial"/>
          <w:color w:val="000000" w:themeColor="text1"/>
          <w:sz w:val="22"/>
          <w:szCs w:val="22"/>
        </w:rPr>
        <w:t>integrated into</w:t>
      </w:r>
      <w:r w:rsidRPr="00220B02">
        <w:rPr>
          <w:rFonts w:ascii="Arial" w:hAnsi="Arial" w:cs="Arial"/>
          <w:color w:val="000000" w:themeColor="text1"/>
          <w:sz w:val="22"/>
          <w:szCs w:val="22"/>
        </w:rPr>
        <w:t xml:space="preserve"> the same housing. </w:t>
      </w:r>
    </w:p>
    <w:p w:rsidR="00864147" w:rsidRPr="00220B02" w:rsidRDefault="00C6215E"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w:t>
      </w:r>
      <w:r w:rsidR="00D734FE" w:rsidRPr="00220B02">
        <w:rPr>
          <w:rFonts w:ascii="Arial" w:hAnsi="Arial" w:cs="Arial"/>
          <w:color w:val="000000" w:themeColor="text1"/>
          <w:sz w:val="22"/>
          <w:szCs w:val="22"/>
        </w:rPr>
        <w:t>dual thermal/visible PTZ</w:t>
      </w:r>
      <w:r w:rsidR="00BB5324" w:rsidRPr="00220B02">
        <w:rPr>
          <w:rFonts w:ascii="Arial" w:hAnsi="Arial" w:cs="Arial"/>
          <w:color w:val="000000" w:themeColor="text1"/>
          <w:sz w:val="22"/>
          <w:szCs w:val="22"/>
        </w:rPr>
        <w:t xml:space="preserve"> camera </w:t>
      </w:r>
      <w:r w:rsidRPr="00220B02">
        <w:rPr>
          <w:rFonts w:ascii="Arial" w:hAnsi="Arial" w:cs="Arial"/>
          <w:color w:val="000000" w:themeColor="text1"/>
          <w:sz w:val="22"/>
          <w:szCs w:val="22"/>
        </w:rPr>
        <w:t xml:space="preserve">shall </w:t>
      </w:r>
      <w:r w:rsidR="00D60D4A" w:rsidRPr="00220B02">
        <w:rPr>
          <w:rFonts w:ascii="Arial" w:hAnsi="Arial" w:cs="Arial"/>
          <w:color w:val="000000" w:themeColor="text1"/>
          <w:sz w:val="22"/>
          <w:szCs w:val="22"/>
        </w:rPr>
        <w:t>incorporate</w:t>
      </w:r>
      <w:r w:rsidRPr="00220B02">
        <w:rPr>
          <w:rFonts w:ascii="Arial" w:hAnsi="Arial" w:cs="Arial"/>
          <w:color w:val="000000" w:themeColor="text1"/>
          <w:sz w:val="22"/>
          <w:szCs w:val="22"/>
        </w:rPr>
        <w:t xml:space="preserve"> H.264</w:t>
      </w:r>
      <w:r w:rsidR="00D60D4A" w:rsidRPr="00220B02">
        <w:rPr>
          <w:rFonts w:ascii="Arial" w:hAnsi="Arial" w:cs="Arial"/>
          <w:color w:val="000000" w:themeColor="text1"/>
          <w:sz w:val="22"/>
          <w:szCs w:val="22"/>
        </w:rPr>
        <w:t>, H.265,</w:t>
      </w:r>
      <w:r w:rsidRPr="00220B02">
        <w:rPr>
          <w:rFonts w:ascii="Arial" w:hAnsi="Arial" w:cs="Arial"/>
          <w:color w:val="000000" w:themeColor="text1"/>
          <w:sz w:val="22"/>
          <w:szCs w:val="22"/>
        </w:rPr>
        <w:t xml:space="preserve"> and </w:t>
      </w:r>
      <w:r w:rsidR="009611B6" w:rsidRPr="00220B02">
        <w:rPr>
          <w:rFonts w:ascii="Arial" w:hAnsi="Arial" w:cs="Arial"/>
          <w:color w:val="000000" w:themeColor="text1"/>
          <w:sz w:val="22"/>
          <w:szCs w:val="22"/>
        </w:rPr>
        <w:t>M-</w:t>
      </w:r>
      <w:r w:rsidRPr="00220B02">
        <w:rPr>
          <w:rFonts w:ascii="Arial" w:hAnsi="Arial" w:cs="Arial"/>
          <w:color w:val="000000" w:themeColor="text1"/>
          <w:sz w:val="22"/>
          <w:szCs w:val="22"/>
        </w:rPr>
        <w:t xml:space="preserve">JPEG compression </w:t>
      </w:r>
      <w:r w:rsidR="00387ADF" w:rsidRPr="00220B02">
        <w:rPr>
          <w:rFonts w:ascii="Arial" w:hAnsi="Arial" w:cs="Arial"/>
          <w:color w:val="000000" w:themeColor="text1"/>
          <w:sz w:val="22"/>
          <w:szCs w:val="22"/>
        </w:rPr>
        <w:t>with</w:t>
      </w:r>
      <w:r w:rsidRPr="00220B02">
        <w:rPr>
          <w:rFonts w:ascii="Arial" w:hAnsi="Arial" w:cs="Arial"/>
          <w:color w:val="000000" w:themeColor="text1"/>
          <w:sz w:val="22"/>
          <w:szCs w:val="22"/>
        </w:rPr>
        <w:t xml:space="preserve"> bandwidth throttling to efficiently manage bandwidth and storage requirements while delivering outstanding image quality.</w:t>
      </w:r>
    </w:p>
    <w:p w:rsidR="008F1928" w:rsidRPr="00220B02" w:rsidRDefault="008F1928"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dual thermal/visible PTZ camera shall provide integrated </w:t>
      </w:r>
      <w:r w:rsidR="00387ADF" w:rsidRPr="00220B02">
        <w:rPr>
          <w:rFonts w:ascii="Arial" w:hAnsi="Arial" w:cs="Arial"/>
          <w:color w:val="000000" w:themeColor="text1"/>
          <w:sz w:val="22"/>
          <w:szCs w:val="22"/>
        </w:rPr>
        <w:t>Intelligent Video Analytics for both thermal and visible images.</w:t>
      </w:r>
    </w:p>
    <w:p w:rsidR="00CE5B24" w:rsidRPr="00220B02" w:rsidRDefault="00CE5B24"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PTZ camera shall incorporate a distinct metadata fusion feature where events detected by Intelligent Video Analytics on one image type (either visible or thermal) will be displayed as metadata indicators on the other image type.</w:t>
      </w:r>
    </w:p>
    <w:p w:rsidR="006B453A" w:rsidRPr="00220B02" w:rsidRDefault="00F9296E"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Using the visible image, the </w:t>
      </w:r>
      <w:r w:rsidR="00D734FE" w:rsidRPr="00220B02">
        <w:rPr>
          <w:rFonts w:ascii="Arial" w:hAnsi="Arial" w:cs="Arial"/>
          <w:color w:val="000000" w:themeColor="text1"/>
          <w:sz w:val="22"/>
          <w:szCs w:val="22"/>
        </w:rPr>
        <w:t>dual thermal/visible PTZ</w:t>
      </w:r>
      <w:r w:rsidR="00D862A7" w:rsidRPr="00220B02">
        <w:rPr>
          <w:rFonts w:ascii="Arial" w:hAnsi="Arial" w:cs="Arial"/>
          <w:color w:val="000000" w:themeColor="text1"/>
          <w:sz w:val="22"/>
          <w:szCs w:val="22"/>
        </w:rPr>
        <w:t xml:space="preserve"> camera shall offer Intelligent </w:t>
      </w:r>
      <w:r w:rsidR="006B453A" w:rsidRPr="00220B02">
        <w:rPr>
          <w:rFonts w:ascii="Arial" w:hAnsi="Arial" w:cs="Arial"/>
          <w:color w:val="000000" w:themeColor="text1"/>
          <w:sz w:val="22"/>
          <w:szCs w:val="22"/>
        </w:rPr>
        <w:t xml:space="preserve">Tracking </w:t>
      </w:r>
      <w:r w:rsidRPr="00220B02">
        <w:rPr>
          <w:rFonts w:ascii="Arial" w:hAnsi="Arial" w:cs="Arial"/>
          <w:color w:val="000000" w:themeColor="text1"/>
          <w:sz w:val="22"/>
          <w:szCs w:val="22"/>
        </w:rPr>
        <w:t xml:space="preserve">functions </w:t>
      </w:r>
      <w:r w:rsidR="006B453A" w:rsidRPr="00220B02">
        <w:rPr>
          <w:rFonts w:ascii="Arial" w:hAnsi="Arial" w:cs="Arial"/>
          <w:color w:val="000000" w:themeColor="text1"/>
          <w:sz w:val="22"/>
          <w:szCs w:val="22"/>
        </w:rPr>
        <w:t xml:space="preserve">that controls the </w:t>
      </w:r>
      <w:r w:rsidR="00B31011" w:rsidRPr="00220B02">
        <w:rPr>
          <w:rFonts w:ascii="Arial" w:hAnsi="Arial" w:cs="Arial"/>
          <w:color w:val="000000" w:themeColor="text1"/>
          <w:sz w:val="22"/>
          <w:szCs w:val="22"/>
        </w:rPr>
        <w:t>pan, tilt</w:t>
      </w:r>
      <w:r w:rsidR="006B453A" w:rsidRPr="00220B02">
        <w:rPr>
          <w:rFonts w:ascii="Arial" w:hAnsi="Arial" w:cs="Arial"/>
          <w:color w:val="000000" w:themeColor="text1"/>
          <w:sz w:val="22"/>
          <w:szCs w:val="22"/>
        </w:rPr>
        <w:t>, and zoom movements of the</w:t>
      </w:r>
      <w:r w:rsidRPr="00220B02">
        <w:rPr>
          <w:rFonts w:ascii="Arial" w:hAnsi="Arial" w:cs="Arial"/>
          <w:color w:val="000000" w:themeColor="text1"/>
          <w:sz w:val="22"/>
          <w:szCs w:val="22"/>
        </w:rPr>
        <w:t xml:space="preserve"> </w:t>
      </w:r>
      <w:r w:rsidR="006B453A" w:rsidRPr="00220B02">
        <w:rPr>
          <w:rFonts w:ascii="Arial" w:hAnsi="Arial" w:cs="Arial"/>
          <w:color w:val="000000" w:themeColor="text1"/>
          <w:sz w:val="22"/>
          <w:szCs w:val="22"/>
        </w:rPr>
        <w:t>camera to continuously follow an object or individual.</w:t>
      </w:r>
    </w:p>
    <w:p w:rsidR="00CE5B24" w:rsidRPr="00220B02" w:rsidRDefault="00CE5B24"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PTZ camera shall support video analytics while moving, where an operator can be alerted or the camera's Intelligent Tracking feature can be triggered if an object or person is detected while the camera is panning or tilting.</w:t>
      </w:r>
    </w:p>
    <w:p w:rsidR="000F54D0" w:rsidRPr="00220B02" w:rsidRDefault="00D54006"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PTZ camera shall incorporate advanced networking and data security features, be conformant to ONVIF Profile S</w:t>
      </w:r>
      <w:r w:rsidR="00FC7917">
        <w:rPr>
          <w:rFonts w:ascii="Arial" w:hAnsi="Arial" w:cs="Arial"/>
          <w:color w:val="000000" w:themeColor="text1"/>
          <w:sz w:val="22"/>
          <w:szCs w:val="22"/>
        </w:rPr>
        <w:t xml:space="preserve">, </w:t>
      </w:r>
      <w:r w:rsidR="000D7535">
        <w:rPr>
          <w:rFonts w:ascii="Arial" w:hAnsi="Arial" w:cs="Arial"/>
          <w:color w:val="000000" w:themeColor="text1"/>
          <w:sz w:val="22"/>
          <w:szCs w:val="22"/>
        </w:rPr>
        <w:t>P</w:t>
      </w:r>
      <w:r w:rsidR="00E2418A">
        <w:rPr>
          <w:rFonts w:ascii="Arial" w:hAnsi="Arial" w:cs="Arial"/>
          <w:color w:val="000000" w:themeColor="text1"/>
          <w:sz w:val="22"/>
          <w:szCs w:val="22"/>
        </w:rPr>
        <w:t>rofile G</w:t>
      </w:r>
      <w:r w:rsidRPr="00220B02">
        <w:rPr>
          <w:rFonts w:ascii="Arial" w:hAnsi="Arial" w:cs="Arial"/>
          <w:color w:val="000000" w:themeColor="text1"/>
          <w:sz w:val="22"/>
          <w:szCs w:val="22"/>
        </w:rPr>
        <w:t>,</w:t>
      </w:r>
      <w:r w:rsidR="00FC7917">
        <w:rPr>
          <w:rFonts w:ascii="Arial" w:hAnsi="Arial" w:cs="Arial"/>
          <w:color w:val="000000" w:themeColor="text1"/>
          <w:sz w:val="22"/>
          <w:szCs w:val="22"/>
        </w:rPr>
        <w:t xml:space="preserve"> </w:t>
      </w:r>
      <w:r w:rsidR="00FC7917" w:rsidRPr="00295845">
        <w:rPr>
          <w:rFonts w:ascii="Arial" w:hAnsi="Arial" w:cs="Arial"/>
          <w:color w:val="000000" w:themeColor="text1"/>
          <w:sz w:val="22"/>
          <w:szCs w:val="22"/>
          <w:highlight w:val="yellow"/>
        </w:rPr>
        <w:t>and Profile M</w:t>
      </w:r>
      <w:r w:rsidR="00FC7917">
        <w:rPr>
          <w:rFonts w:ascii="Arial" w:hAnsi="Arial" w:cs="Arial"/>
          <w:color w:val="000000" w:themeColor="text1"/>
          <w:sz w:val="22"/>
          <w:szCs w:val="22"/>
        </w:rPr>
        <w:t>,</w:t>
      </w:r>
      <w:r w:rsidRPr="00220B02">
        <w:rPr>
          <w:rFonts w:ascii="Arial" w:hAnsi="Arial" w:cs="Arial"/>
          <w:color w:val="000000" w:themeColor="text1"/>
          <w:sz w:val="22"/>
          <w:szCs w:val="22"/>
        </w:rPr>
        <w:t xml:space="preserve"> and </w:t>
      </w:r>
      <w:r w:rsidR="005D7F4B" w:rsidRPr="00220B02">
        <w:rPr>
          <w:rFonts w:ascii="Arial" w:hAnsi="Arial" w:cs="Arial"/>
          <w:color w:val="000000" w:themeColor="text1"/>
          <w:sz w:val="22"/>
          <w:szCs w:val="22"/>
        </w:rPr>
        <w:t>support integration with various external video security related management and control software.</w:t>
      </w:r>
    </w:p>
    <w:p w:rsidR="000F54D0" w:rsidRPr="00220B02" w:rsidRDefault="000F54D0"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PTZ camera housing shall be c</w:t>
      </w:r>
      <w:r w:rsidR="0052750E">
        <w:rPr>
          <w:rFonts w:ascii="Arial" w:hAnsi="Arial" w:cs="Arial"/>
          <w:color w:val="000000" w:themeColor="text1"/>
          <w:sz w:val="22"/>
          <w:szCs w:val="22"/>
        </w:rPr>
        <w:t>ompletely sealed to an IP68/T</w:t>
      </w:r>
      <w:r w:rsidRPr="00220B02">
        <w:rPr>
          <w:rFonts w:ascii="Arial" w:hAnsi="Arial" w:cs="Arial"/>
          <w:color w:val="000000" w:themeColor="text1"/>
          <w:sz w:val="22"/>
          <w:szCs w:val="22"/>
        </w:rPr>
        <w:t>ype 6P level.</w:t>
      </w:r>
    </w:p>
    <w:p w:rsidR="000F54D0" w:rsidRPr="00220B02" w:rsidRDefault="000F54D0"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PTZ camera shall support redundant power options of 24VAC and/or 95W High P</w:t>
      </w:r>
      <w:r w:rsidR="009611B6" w:rsidRPr="00220B02">
        <w:rPr>
          <w:rFonts w:ascii="Arial" w:hAnsi="Arial" w:cs="Arial"/>
          <w:color w:val="000000" w:themeColor="text1"/>
          <w:sz w:val="22"/>
          <w:szCs w:val="22"/>
        </w:rPr>
        <w:t>ower over Ethernet</w:t>
      </w:r>
      <w:r w:rsidRPr="00220B02">
        <w:rPr>
          <w:rFonts w:ascii="Arial" w:hAnsi="Arial" w:cs="Arial"/>
          <w:color w:val="000000" w:themeColor="text1"/>
          <w:sz w:val="22"/>
          <w:szCs w:val="22"/>
        </w:rPr>
        <w:t xml:space="preserve"> sources.</w:t>
      </w:r>
    </w:p>
    <w:p w:rsidR="000F54D0" w:rsidRPr="00220B02" w:rsidRDefault="000F54D0" w:rsidP="00A91D65">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dual thermal/visible PTZ camera shall be compatible with a full set of accessories that support upright/inverted mounting configurations on flat surfaces, walls, ceilings, poles, and building corners.</w:t>
      </w:r>
    </w:p>
    <w:p w:rsidR="00644981" w:rsidRPr="00220B02" w:rsidRDefault="00644981" w:rsidP="00D20B87">
      <w:pPr>
        <w:tabs>
          <w:tab w:val="left" w:pos="900"/>
        </w:tabs>
        <w:ind w:left="1152"/>
        <w:rPr>
          <w:rFonts w:ascii="Arial" w:hAnsi="Arial" w:cs="Arial"/>
          <w:color w:val="000000" w:themeColor="text1"/>
          <w:sz w:val="22"/>
          <w:szCs w:val="22"/>
        </w:rPr>
      </w:pPr>
    </w:p>
    <w:p w:rsidR="00DF60A1" w:rsidRDefault="00DF60A1">
      <w:pPr>
        <w:rPr>
          <w:rFonts w:ascii="Arial" w:hAnsi="Arial" w:cs="Arial"/>
          <w:color w:val="000000" w:themeColor="text1"/>
          <w:sz w:val="22"/>
          <w:szCs w:val="22"/>
        </w:rPr>
      </w:pPr>
      <w:r>
        <w:rPr>
          <w:rFonts w:ascii="Arial" w:hAnsi="Arial" w:cs="Arial"/>
          <w:color w:val="000000" w:themeColor="text1"/>
          <w:sz w:val="22"/>
          <w:szCs w:val="22"/>
        </w:rPr>
        <w:br w:type="page"/>
      </w:r>
    </w:p>
    <w:p w:rsidR="00841B5A" w:rsidRPr="00220B02" w:rsidRDefault="00841B5A" w:rsidP="00A91D65">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Thermal imaging</w:t>
      </w:r>
    </w:p>
    <w:p w:rsidR="002144FE" w:rsidRPr="00220B02" w:rsidRDefault="00C05F41" w:rsidP="00A91D65">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Type: </w:t>
      </w:r>
      <w:r w:rsidR="00841B5A" w:rsidRPr="00220B02">
        <w:rPr>
          <w:rFonts w:ascii="Arial" w:hAnsi="Arial" w:cs="Arial"/>
          <w:color w:val="000000" w:themeColor="text1"/>
          <w:sz w:val="22"/>
          <w:szCs w:val="22"/>
        </w:rPr>
        <w:t>Focal Plane Array (FPA) un-cooled Vanadium Oxide microbolometer core</w:t>
      </w:r>
      <w:r w:rsidR="002144FE" w:rsidRPr="00220B02">
        <w:rPr>
          <w:rFonts w:ascii="Arial" w:hAnsi="Arial" w:cs="Arial"/>
          <w:color w:val="000000" w:themeColor="text1"/>
          <w:sz w:val="22"/>
          <w:szCs w:val="22"/>
        </w:rPr>
        <w:t>.</w:t>
      </w:r>
    </w:p>
    <w:p w:rsidR="00CD1337" w:rsidRPr="00220B02" w:rsidRDefault="00AD2A25" w:rsidP="00A91D65">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Model mixes offering the</w:t>
      </w:r>
      <w:r w:rsidR="00CD1337" w:rsidRPr="00220B02">
        <w:rPr>
          <w:rFonts w:ascii="Arial" w:hAnsi="Arial" w:cs="Arial"/>
          <w:color w:val="000000" w:themeColor="text1"/>
          <w:sz w:val="22"/>
          <w:szCs w:val="22"/>
        </w:rPr>
        <w:t xml:space="preserve"> following characteristics:</w:t>
      </w:r>
    </w:p>
    <w:p w:rsidR="00B56075" w:rsidRPr="008F0624" w:rsidRDefault="00B56075" w:rsidP="00B56075">
      <w:pPr>
        <w:tabs>
          <w:tab w:val="left" w:pos="900"/>
        </w:tabs>
        <w:ind w:left="1584"/>
        <w:rPr>
          <w:rFonts w:ascii="Arial" w:hAnsi="Arial" w:cs="Arial"/>
          <w:color w:val="000000" w:themeColor="text1"/>
          <w:sz w:val="22"/>
          <w:szCs w:val="22"/>
        </w:rPr>
      </w:pPr>
    </w:p>
    <w:tbl>
      <w:tblPr>
        <w:tblStyle w:val="TableGrid"/>
        <w:tblW w:w="8733" w:type="dxa"/>
        <w:tblInd w:w="892" w:type="dxa"/>
        <w:tblLook w:val="04A0" w:firstRow="1" w:lastRow="0" w:firstColumn="1" w:lastColumn="0" w:noHBand="0" w:noVBand="1"/>
      </w:tblPr>
      <w:tblGrid>
        <w:gridCol w:w="1272"/>
        <w:gridCol w:w="1311"/>
        <w:gridCol w:w="2517"/>
        <w:gridCol w:w="1516"/>
        <w:gridCol w:w="2117"/>
      </w:tblGrid>
      <w:tr w:rsidR="008F0624" w:rsidRPr="008F0624" w:rsidTr="00DF60A1">
        <w:tc>
          <w:tcPr>
            <w:tcW w:w="1272" w:type="dxa"/>
          </w:tcPr>
          <w:p w:rsidR="001601B9" w:rsidRPr="008F0624" w:rsidRDefault="001601B9" w:rsidP="001601B9">
            <w:pPr>
              <w:rPr>
                <w:rFonts w:ascii="Arial" w:hAnsi="Arial" w:cs="Arial"/>
                <w:color w:val="000000" w:themeColor="text1"/>
                <w:sz w:val="22"/>
                <w:szCs w:val="22"/>
              </w:rPr>
            </w:pPr>
            <w:r w:rsidRPr="008F0624">
              <w:rPr>
                <w:rFonts w:ascii="Arial" w:hAnsi="Arial" w:cs="Arial"/>
                <w:color w:val="000000" w:themeColor="text1"/>
                <w:sz w:val="22"/>
                <w:szCs w:val="22"/>
              </w:rPr>
              <w:t>Horizontal Resolution</w:t>
            </w:r>
          </w:p>
        </w:tc>
        <w:tc>
          <w:tcPr>
            <w:tcW w:w="1311" w:type="dxa"/>
          </w:tcPr>
          <w:p w:rsidR="001601B9" w:rsidRPr="008F0624" w:rsidRDefault="001601B9" w:rsidP="001601B9">
            <w:pPr>
              <w:rPr>
                <w:rFonts w:ascii="Arial" w:hAnsi="Arial" w:cs="Arial"/>
                <w:color w:val="000000" w:themeColor="text1"/>
                <w:sz w:val="22"/>
                <w:szCs w:val="22"/>
              </w:rPr>
            </w:pPr>
            <w:r w:rsidRPr="008F0624">
              <w:rPr>
                <w:rFonts w:ascii="Arial" w:hAnsi="Arial" w:cs="Arial"/>
                <w:color w:val="000000" w:themeColor="text1"/>
                <w:sz w:val="22"/>
                <w:szCs w:val="22"/>
              </w:rPr>
              <w:t>Frame Rate</w:t>
            </w:r>
          </w:p>
        </w:tc>
        <w:tc>
          <w:tcPr>
            <w:tcW w:w="2517" w:type="dxa"/>
          </w:tcPr>
          <w:p w:rsidR="001601B9" w:rsidRPr="008F0624" w:rsidRDefault="001601B9" w:rsidP="001601B9">
            <w:pPr>
              <w:rPr>
                <w:rFonts w:ascii="Arial" w:hAnsi="Arial" w:cs="Arial"/>
                <w:color w:val="000000" w:themeColor="text1"/>
                <w:sz w:val="22"/>
                <w:szCs w:val="22"/>
              </w:rPr>
            </w:pPr>
            <w:r w:rsidRPr="008F0624">
              <w:rPr>
                <w:rFonts w:ascii="Arial" w:hAnsi="Arial" w:cs="Arial"/>
                <w:color w:val="000000" w:themeColor="text1"/>
                <w:sz w:val="22"/>
                <w:szCs w:val="22"/>
              </w:rPr>
              <w:t>Lens type/size</w:t>
            </w:r>
            <w:r w:rsidR="001B5445" w:rsidRPr="008F0624">
              <w:rPr>
                <w:rFonts w:ascii="Arial" w:hAnsi="Arial" w:cs="Arial"/>
                <w:color w:val="000000" w:themeColor="text1"/>
                <w:sz w:val="22"/>
                <w:szCs w:val="22"/>
              </w:rPr>
              <w:t>/f-stop</w:t>
            </w:r>
          </w:p>
        </w:tc>
        <w:tc>
          <w:tcPr>
            <w:tcW w:w="1516" w:type="dxa"/>
          </w:tcPr>
          <w:p w:rsidR="001601B9" w:rsidRPr="008F0624" w:rsidRDefault="001601B9" w:rsidP="001601B9">
            <w:pPr>
              <w:rPr>
                <w:rFonts w:ascii="Arial" w:hAnsi="Arial" w:cs="Arial"/>
                <w:color w:val="000000" w:themeColor="text1"/>
                <w:sz w:val="22"/>
                <w:szCs w:val="22"/>
              </w:rPr>
            </w:pPr>
            <w:r w:rsidRPr="008F0624">
              <w:rPr>
                <w:rFonts w:ascii="Arial" w:hAnsi="Arial" w:cs="Arial"/>
                <w:color w:val="000000" w:themeColor="text1"/>
                <w:sz w:val="22"/>
                <w:szCs w:val="22"/>
              </w:rPr>
              <w:t>FoV (H x V)</w:t>
            </w:r>
          </w:p>
        </w:tc>
        <w:tc>
          <w:tcPr>
            <w:tcW w:w="2117" w:type="dxa"/>
          </w:tcPr>
          <w:p w:rsidR="001601B9" w:rsidRPr="008F0624" w:rsidRDefault="001601B9" w:rsidP="001601B9">
            <w:pPr>
              <w:rPr>
                <w:rFonts w:ascii="Arial" w:hAnsi="Arial" w:cs="Arial"/>
                <w:color w:val="000000" w:themeColor="text1"/>
                <w:sz w:val="22"/>
                <w:szCs w:val="22"/>
              </w:rPr>
            </w:pPr>
            <w:r w:rsidRPr="008F0624">
              <w:rPr>
                <w:rFonts w:ascii="Arial" w:hAnsi="Arial" w:cs="Arial"/>
                <w:color w:val="000000" w:themeColor="text1"/>
                <w:sz w:val="22"/>
                <w:szCs w:val="22"/>
              </w:rPr>
              <w:t>Thermal Sensitivity</w:t>
            </w:r>
          </w:p>
          <w:p w:rsidR="001601B9" w:rsidRPr="008F0624" w:rsidRDefault="001601B9" w:rsidP="001601B9">
            <w:pPr>
              <w:rPr>
                <w:rFonts w:ascii="Arial" w:hAnsi="Arial" w:cs="Arial"/>
                <w:color w:val="000000" w:themeColor="text1"/>
                <w:sz w:val="22"/>
                <w:szCs w:val="22"/>
              </w:rPr>
            </w:pPr>
            <w:r w:rsidRPr="008F0624">
              <w:rPr>
                <w:rFonts w:ascii="Arial" w:hAnsi="Arial" w:cs="Arial"/>
                <w:color w:val="000000" w:themeColor="text1"/>
                <w:sz w:val="22"/>
                <w:szCs w:val="22"/>
              </w:rPr>
              <w:t>(NEDT at room temperature</w:t>
            </w:r>
            <w:r w:rsidR="008F0624">
              <w:rPr>
                <w:rFonts w:ascii="Arial" w:hAnsi="Arial" w:cs="Arial"/>
                <w:color w:val="000000" w:themeColor="text1"/>
                <w:sz w:val="22"/>
                <w:szCs w:val="22"/>
              </w:rPr>
              <w:t xml:space="preserve"> with Noise Reduction ON</w:t>
            </w:r>
            <w:r w:rsidRPr="008F0624">
              <w:rPr>
                <w:rFonts w:ascii="Arial" w:hAnsi="Arial" w:cs="Arial"/>
                <w:color w:val="000000" w:themeColor="text1"/>
                <w:sz w:val="22"/>
                <w:szCs w:val="22"/>
              </w:rPr>
              <w:t>)</w:t>
            </w:r>
          </w:p>
        </w:tc>
      </w:tr>
      <w:tr w:rsidR="00F22E3B" w:rsidRPr="00F22E3B" w:rsidTr="00DF60A1">
        <w:tc>
          <w:tcPr>
            <w:tcW w:w="1272" w:type="dxa"/>
          </w:tcPr>
          <w:p w:rsidR="008F0624" w:rsidRPr="00F22E3B" w:rsidRDefault="008F0624" w:rsidP="008F0624">
            <w:pPr>
              <w:rPr>
                <w:rFonts w:ascii="Arial" w:hAnsi="Arial" w:cs="Arial"/>
                <w:color w:val="000000" w:themeColor="text1"/>
                <w:sz w:val="22"/>
                <w:szCs w:val="22"/>
              </w:rPr>
            </w:pPr>
            <w:r w:rsidRPr="00F22E3B">
              <w:rPr>
                <w:rFonts w:ascii="Arial" w:hAnsi="Arial" w:cs="Arial"/>
                <w:color w:val="000000" w:themeColor="text1"/>
                <w:sz w:val="22"/>
                <w:szCs w:val="22"/>
              </w:rPr>
              <w:t>320 pixel</w:t>
            </w:r>
            <w:r w:rsidR="00DF60A1">
              <w:rPr>
                <w:rFonts w:ascii="Arial" w:hAnsi="Arial" w:cs="Arial"/>
                <w:color w:val="000000" w:themeColor="text1"/>
                <w:sz w:val="22"/>
                <w:szCs w:val="22"/>
              </w:rPr>
              <w:t>s</w:t>
            </w:r>
          </w:p>
        </w:tc>
        <w:tc>
          <w:tcPr>
            <w:tcW w:w="1311" w:type="dxa"/>
          </w:tcPr>
          <w:p w:rsidR="008F0624" w:rsidRPr="00F22E3B" w:rsidRDefault="008F0624" w:rsidP="008F0624">
            <w:pPr>
              <w:rPr>
                <w:rFonts w:ascii="Arial" w:hAnsi="Arial" w:cs="Arial"/>
                <w:color w:val="000000" w:themeColor="text1"/>
                <w:sz w:val="22"/>
                <w:szCs w:val="22"/>
              </w:rPr>
            </w:pPr>
            <w:r w:rsidRPr="00F22E3B">
              <w:rPr>
                <w:rFonts w:ascii="Arial" w:hAnsi="Arial" w:cs="Arial"/>
                <w:color w:val="000000" w:themeColor="text1"/>
                <w:sz w:val="22"/>
                <w:szCs w:val="22"/>
              </w:rPr>
              <w:t>&lt;9Hz/60Hz</w:t>
            </w:r>
          </w:p>
        </w:tc>
        <w:tc>
          <w:tcPr>
            <w:tcW w:w="2517" w:type="dxa"/>
          </w:tcPr>
          <w:p w:rsidR="008F0624" w:rsidRPr="00F22E3B" w:rsidRDefault="008F0624" w:rsidP="00DF60A1">
            <w:pPr>
              <w:rPr>
                <w:rFonts w:ascii="Arial" w:hAnsi="Arial" w:cs="Arial"/>
                <w:color w:val="000000" w:themeColor="text1"/>
                <w:sz w:val="22"/>
                <w:szCs w:val="22"/>
              </w:rPr>
            </w:pPr>
            <w:r w:rsidRPr="00F22E3B">
              <w:rPr>
                <w:rFonts w:ascii="Arial" w:hAnsi="Arial" w:cs="Arial"/>
                <w:color w:val="000000" w:themeColor="text1"/>
                <w:sz w:val="22"/>
                <w:szCs w:val="22"/>
              </w:rPr>
              <w:t xml:space="preserve">Athermal 19mm, </w:t>
            </w:r>
            <w:r w:rsidR="00DF60A1">
              <w:rPr>
                <w:rFonts w:ascii="Arial" w:hAnsi="Arial" w:cs="Arial"/>
                <w:color w:val="000000" w:themeColor="text1"/>
                <w:sz w:val="22"/>
                <w:szCs w:val="22"/>
              </w:rPr>
              <w:t>F</w:t>
            </w:r>
            <w:r w:rsidRPr="00F22E3B">
              <w:rPr>
                <w:rFonts w:ascii="Arial" w:hAnsi="Arial" w:cs="Arial"/>
                <w:color w:val="000000" w:themeColor="text1"/>
                <w:sz w:val="22"/>
                <w:szCs w:val="22"/>
              </w:rPr>
              <w:t>1.1</w:t>
            </w:r>
          </w:p>
        </w:tc>
        <w:tc>
          <w:tcPr>
            <w:tcW w:w="1516" w:type="dxa"/>
          </w:tcPr>
          <w:p w:rsidR="008F0624" w:rsidRPr="00F22E3B" w:rsidRDefault="008F0624" w:rsidP="008F0624">
            <w:pPr>
              <w:rPr>
                <w:rFonts w:ascii="Arial" w:hAnsi="Arial" w:cs="Arial"/>
                <w:color w:val="000000" w:themeColor="text1"/>
                <w:sz w:val="22"/>
                <w:szCs w:val="22"/>
              </w:rPr>
            </w:pPr>
            <w:r w:rsidRPr="00F22E3B">
              <w:rPr>
                <w:rFonts w:ascii="Arial" w:hAnsi="Arial" w:cs="Arial"/>
                <w:color w:val="000000" w:themeColor="text1"/>
                <w:sz w:val="22"/>
                <w:szCs w:val="22"/>
              </w:rPr>
              <w:t>16° x 12°</w:t>
            </w:r>
          </w:p>
        </w:tc>
        <w:tc>
          <w:tcPr>
            <w:tcW w:w="2117" w:type="dxa"/>
          </w:tcPr>
          <w:p w:rsidR="008F0624" w:rsidRPr="00F22E3B" w:rsidRDefault="008F0624" w:rsidP="008F0624">
            <w:pPr>
              <w:rPr>
                <w:rFonts w:ascii="Arial" w:hAnsi="Arial" w:cs="Arial"/>
                <w:color w:val="000000" w:themeColor="text1"/>
                <w:sz w:val="22"/>
                <w:szCs w:val="22"/>
              </w:rPr>
            </w:pPr>
            <w:r w:rsidRPr="00F22E3B">
              <w:rPr>
                <w:rFonts w:ascii="Arial" w:hAnsi="Arial" w:cs="Arial"/>
                <w:color w:val="000000" w:themeColor="text1"/>
                <w:sz w:val="22"/>
                <w:szCs w:val="22"/>
              </w:rPr>
              <w:t>&lt;62mk</w:t>
            </w:r>
          </w:p>
        </w:tc>
      </w:tr>
      <w:tr w:rsidR="00DF60A1" w:rsidRPr="00F22E3B" w:rsidTr="00DF60A1">
        <w:tc>
          <w:tcPr>
            <w:tcW w:w="1272" w:type="dxa"/>
          </w:tcPr>
          <w:p w:rsidR="00DF60A1" w:rsidRPr="00F22E3B" w:rsidRDefault="00DF60A1" w:rsidP="008F0624">
            <w:pPr>
              <w:rPr>
                <w:rFonts w:ascii="Arial" w:hAnsi="Arial" w:cs="Arial"/>
                <w:color w:val="000000" w:themeColor="text1"/>
                <w:sz w:val="22"/>
                <w:szCs w:val="22"/>
              </w:rPr>
            </w:pPr>
            <w:r w:rsidRPr="00F22E3B">
              <w:rPr>
                <w:rFonts w:ascii="Arial" w:hAnsi="Arial" w:cs="Arial"/>
                <w:color w:val="000000" w:themeColor="text1"/>
                <w:sz w:val="22"/>
                <w:szCs w:val="22"/>
              </w:rPr>
              <w:t>640 pixel</w:t>
            </w:r>
            <w:r>
              <w:rPr>
                <w:rFonts w:ascii="Arial" w:hAnsi="Arial" w:cs="Arial"/>
                <w:color w:val="000000" w:themeColor="text1"/>
                <w:sz w:val="22"/>
                <w:szCs w:val="22"/>
              </w:rPr>
              <w:t>s</w:t>
            </w:r>
          </w:p>
        </w:tc>
        <w:tc>
          <w:tcPr>
            <w:tcW w:w="1311" w:type="dxa"/>
          </w:tcPr>
          <w:p w:rsidR="00DF60A1" w:rsidRPr="00F22E3B" w:rsidRDefault="00DF60A1" w:rsidP="00DF60A1">
            <w:pPr>
              <w:rPr>
                <w:rFonts w:ascii="Arial" w:hAnsi="Arial" w:cs="Arial"/>
                <w:color w:val="000000" w:themeColor="text1"/>
                <w:sz w:val="22"/>
                <w:szCs w:val="22"/>
              </w:rPr>
            </w:pPr>
            <w:r w:rsidRPr="00F22E3B">
              <w:rPr>
                <w:rFonts w:ascii="Arial" w:hAnsi="Arial" w:cs="Arial"/>
                <w:color w:val="000000" w:themeColor="text1"/>
                <w:sz w:val="22"/>
                <w:szCs w:val="22"/>
              </w:rPr>
              <w:t>&lt;9Hz/30Hz</w:t>
            </w:r>
          </w:p>
        </w:tc>
        <w:tc>
          <w:tcPr>
            <w:tcW w:w="2517" w:type="dxa"/>
          </w:tcPr>
          <w:p w:rsidR="00DF60A1" w:rsidRDefault="00DF60A1" w:rsidP="008F0624">
            <w:pPr>
              <w:rPr>
                <w:rFonts w:ascii="Arial" w:hAnsi="Arial" w:cs="Arial"/>
                <w:color w:val="000000" w:themeColor="text1"/>
                <w:sz w:val="22"/>
                <w:szCs w:val="22"/>
              </w:rPr>
            </w:pPr>
            <w:r w:rsidRPr="00F22E3B">
              <w:rPr>
                <w:rFonts w:ascii="Arial" w:hAnsi="Arial" w:cs="Arial"/>
                <w:color w:val="000000" w:themeColor="text1"/>
                <w:sz w:val="22"/>
                <w:szCs w:val="22"/>
              </w:rPr>
              <w:t xml:space="preserve">Athermal 50mm, </w:t>
            </w:r>
            <w:r>
              <w:rPr>
                <w:rFonts w:ascii="Arial" w:hAnsi="Arial" w:cs="Arial"/>
                <w:color w:val="000000" w:themeColor="text1"/>
                <w:sz w:val="22"/>
                <w:szCs w:val="22"/>
              </w:rPr>
              <w:t>F</w:t>
            </w:r>
            <w:r w:rsidRPr="00F22E3B">
              <w:rPr>
                <w:rFonts w:ascii="Arial" w:hAnsi="Arial" w:cs="Arial"/>
                <w:color w:val="000000" w:themeColor="text1"/>
                <w:sz w:val="22"/>
                <w:szCs w:val="22"/>
              </w:rPr>
              <w:t>1.2</w:t>
            </w:r>
            <w:r>
              <w:rPr>
                <w:rFonts w:ascii="Arial" w:hAnsi="Arial" w:cs="Arial"/>
                <w:color w:val="000000" w:themeColor="text1"/>
                <w:sz w:val="22"/>
                <w:szCs w:val="22"/>
              </w:rPr>
              <w:t xml:space="preserve"> /</w:t>
            </w:r>
          </w:p>
          <w:p w:rsidR="00DF60A1" w:rsidRPr="00F22E3B" w:rsidRDefault="00DF60A1" w:rsidP="008F0624">
            <w:pPr>
              <w:rPr>
                <w:rFonts w:ascii="Arial" w:hAnsi="Arial" w:cs="Arial"/>
                <w:color w:val="000000" w:themeColor="text1"/>
                <w:sz w:val="22"/>
                <w:szCs w:val="22"/>
              </w:rPr>
            </w:pPr>
            <w:r w:rsidRPr="00295845">
              <w:rPr>
                <w:rFonts w:ascii="Arial" w:hAnsi="Arial" w:cs="Arial"/>
                <w:color w:val="000000" w:themeColor="text1"/>
                <w:sz w:val="22"/>
                <w:szCs w:val="22"/>
                <w:highlight w:val="yellow"/>
              </w:rPr>
              <w:t>Athermal 9mm, F.18</w:t>
            </w:r>
          </w:p>
        </w:tc>
        <w:tc>
          <w:tcPr>
            <w:tcW w:w="1516" w:type="dxa"/>
          </w:tcPr>
          <w:p w:rsidR="00DF60A1" w:rsidRDefault="00DF60A1" w:rsidP="008F0624">
            <w:pPr>
              <w:rPr>
                <w:rFonts w:ascii="Arial" w:hAnsi="Arial" w:cs="Arial"/>
                <w:color w:val="000000" w:themeColor="text1"/>
                <w:sz w:val="22"/>
                <w:szCs w:val="22"/>
              </w:rPr>
            </w:pPr>
            <w:r w:rsidRPr="00F22E3B">
              <w:rPr>
                <w:rFonts w:ascii="Arial" w:hAnsi="Arial" w:cs="Arial"/>
                <w:color w:val="000000" w:themeColor="text1"/>
                <w:sz w:val="22"/>
                <w:szCs w:val="22"/>
              </w:rPr>
              <w:t>12.4° x 9.3°</w:t>
            </w:r>
            <w:r>
              <w:rPr>
                <w:rFonts w:ascii="Arial" w:hAnsi="Arial" w:cs="Arial"/>
                <w:color w:val="000000" w:themeColor="text1"/>
                <w:sz w:val="22"/>
                <w:szCs w:val="22"/>
              </w:rPr>
              <w:t xml:space="preserve"> /</w:t>
            </w:r>
          </w:p>
          <w:p w:rsidR="00DF60A1" w:rsidRPr="00F22E3B" w:rsidRDefault="00DF60A1" w:rsidP="00DF60A1">
            <w:pPr>
              <w:rPr>
                <w:rFonts w:ascii="Arial" w:hAnsi="Arial" w:cs="Arial"/>
                <w:color w:val="000000" w:themeColor="text1"/>
                <w:sz w:val="22"/>
                <w:szCs w:val="22"/>
              </w:rPr>
            </w:pPr>
            <w:r w:rsidRPr="00295845">
              <w:rPr>
                <w:rFonts w:ascii="Arial" w:hAnsi="Arial" w:cs="Arial"/>
                <w:color w:val="000000" w:themeColor="text1"/>
                <w:sz w:val="22"/>
                <w:szCs w:val="22"/>
                <w:highlight w:val="yellow"/>
              </w:rPr>
              <w:t>70° x 52°</w:t>
            </w:r>
          </w:p>
        </w:tc>
        <w:tc>
          <w:tcPr>
            <w:tcW w:w="2117" w:type="dxa"/>
          </w:tcPr>
          <w:p w:rsidR="00DF60A1" w:rsidRPr="00F22E3B" w:rsidRDefault="00DF60A1" w:rsidP="008F0624">
            <w:pPr>
              <w:rPr>
                <w:rFonts w:ascii="Arial" w:hAnsi="Arial" w:cs="Arial"/>
                <w:color w:val="000000" w:themeColor="text1"/>
                <w:sz w:val="22"/>
                <w:szCs w:val="22"/>
              </w:rPr>
            </w:pPr>
            <w:r w:rsidRPr="00F22E3B">
              <w:rPr>
                <w:rFonts w:ascii="Arial" w:hAnsi="Arial" w:cs="Arial"/>
                <w:color w:val="000000" w:themeColor="text1"/>
                <w:sz w:val="22"/>
                <w:szCs w:val="22"/>
              </w:rPr>
              <w:t>&lt;72mk</w:t>
            </w:r>
          </w:p>
        </w:tc>
      </w:tr>
    </w:tbl>
    <w:p w:rsidR="00841B5A" w:rsidRPr="00F22E3B" w:rsidRDefault="001601B9" w:rsidP="001601B9">
      <w:pPr>
        <w:tabs>
          <w:tab w:val="left" w:pos="990"/>
        </w:tabs>
        <w:ind w:left="990" w:hanging="990"/>
        <w:rPr>
          <w:rFonts w:ascii="Arial" w:hAnsi="Arial" w:cs="Arial"/>
          <w:color w:val="000000" w:themeColor="text1"/>
          <w:sz w:val="22"/>
          <w:szCs w:val="22"/>
        </w:rPr>
      </w:pPr>
      <w:r w:rsidRPr="00F22E3B">
        <w:rPr>
          <w:rFonts w:ascii="Arial" w:hAnsi="Arial" w:cs="Arial"/>
          <w:color w:val="000000" w:themeColor="text1"/>
          <w:sz w:val="22"/>
          <w:szCs w:val="22"/>
        </w:rPr>
        <w:tab/>
      </w:r>
      <w:r w:rsidR="00841B5A" w:rsidRPr="00F22E3B">
        <w:rPr>
          <w:rFonts w:ascii="Arial" w:hAnsi="Arial" w:cs="Arial"/>
          <w:color w:val="000000" w:themeColor="text1"/>
          <w:sz w:val="22"/>
          <w:szCs w:val="22"/>
        </w:rPr>
        <w:t>(</w:t>
      </w:r>
      <w:r w:rsidRPr="00F22E3B">
        <w:rPr>
          <w:rFonts w:ascii="Arial" w:hAnsi="Arial" w:cs="Arial"/>
          <w:color w:val="000000" w:themeColor="text1"/>
          <w:sz w:val="22"/>
          <w:szCs w:val="22"/>
        </w:rPr>
        <w:t xml:space="preserve">NOTE: </w:t>
      </w:r>
      <w:r w:rsidR="007071D9" w:rsidRPr="00F22E3B">
        <w:rPr>
          <w:rFonts w:ascii="Arial" w:hAnsi="Arial" w:cs="Arial"/>
          <w:color w:val="000000" w:themeColor="text1"/>
          <w:sz w:val="22"/>
          <w:szCs w:val="22"/>
        </w:rPr>
        <w:t>All m</w:t>
      </w:r>
      <w:r w:rsidR="00DF60A1">
        <w:rPr>
          <w:rFonts w:ascii="Arial" w:hAnsi="Arial" w:cs="Arial"/>
          <w:color w:val="000000" w:themeColor="text1"/>
          <w:sz w:val="22"/>
          <w:szCs w:val="22"/>
        </w:rPr>
        <w:t>odels are export-</w:t>
      </w:r>
      <w:r w:rsidRPr="00F22E3B">
        <w:rPr>
          <w:rFonts w:ascii="Arial" w:hAnsi="Arial" w:cs="Arial"/>
          <w:color w:val="000000" w:themeColor="text1"/>
          <w:sz w:val="22"/>
          <w:szCs w:val="22"/>
        </w:rPr>
        <w:t xml:space="preserve">controlled </w:t>
      </w:r>
      <w:r w:rsidR="00B56075" w:rsidRPr="00F22E3B">
        <w:rPr>
          <w:rFonts w:ascii="Arial" w:hAnsi="Arial" w:cs="Arial"/>
          <w:color w:val="000000" w:themeColor="text1"/>
          <w:sz w:val="22"/>
          <w:szCs w:val="22"/>
        </w:rPr>
        <w:t xml:space="preserve">by </w:t>
      </w:r>
      <w:r w:rsidR="00DF60A1">
        <w:rPr>
          <w:rFonts w:ascii="Arial" w:hAnsi="Arial" w:cs="Arial"/>
          <w:color w:val="000000" w:themeColor="text1"/>
          <w:sz w:val="22"/>
          <w:szCs w:val="22"/>
        </w:rPr>
        <w:t xml:space="preserve">the </w:t>
      </w:r>
      <w:r w:rsidR="00B56075" w:rsidRPr="00F22E3B">
        <w:rPr>
          <w:rFonts w:ascii="Arial" w:hAnsi="Arial" w:cs="Arial"/>
          <w:color w:val="000000" w:themeColor="text1"/>
          <w:sz w:val="22"/>
          <w:szCs w:val="22"/>
        </w:rPr>
        <w:t xml:space="preserve">US government </w:t>
      </w:r>
      <w:r w:rsidRPr="00F22E3B">
        <w:rPr>
          <w:rFonts w:ascii="Arial" w:hAnsi="Arial" w:cs="Arial"/>
          <w:color w:val="000000" w:themeColor="text1"/>
          <w:sz w:val="22"/>
          <w:szCs w:val="22"/>
        </w:rPr>
        <w:t>and</w:t>
      </w:r>
      <w:r w:rsidR="005D7F4B" w:rsidRPr="00F22E3B">
        <w:rPr>
          <w:rFonts w:ascii="Arial" w:hAnsi="Arial" w:cs="Arial"/>
          <w:color w:val="000000" w:themeColor="text1"/>
          <w:sz w:val="22"/>
          <w:szCs w:val="22"/>
        </w:rPr>
        <w:t xml:space="preserve"> </w:t>
      </w:r>
      <w:r w:rsidR="005D7F4B" w:rsidRPr="00F22E3B">
        <w:rPr>
          <w:rFonts w:ascii="Arial" w:hAnsi="Arial" w:cs="Arial"/>
          <w:i/>
          <w:color w:val="000000" w:themeColor="text1"/>
          <w:sz w:val="22"/>
          <w:szCs w:val="22"/>
        </w:rPr>
        <w:t>may</w:t>
      </w:r>
      <w:r w:rsidR="005D7F4B" w:rsidRPr="00F22E3B">
        <w:rPr>
          <w:rFonts w:ascii="Arial" w:hAnsi="Arial" w:cs="Arial"/>
          <w:color w:val="000000" w:themeColor="text1"/>
          <w:sz w:val="22"/>
          <w:szCs w:val="22"/>
        </w:rPr>
        <w:t xml:space="preserve"> require</w:t>
      </w:r>
      <w:r w:rsidR="00DF60A1">
        <w:rPr>
          <w:rFonts w:ascii="Arial" w:hAnsi="Arial" w:cs="Arial"/>
          <w:color w:val="000000" w:themeColor="text1"/>
          <w:sz w:val="22"/>
          <w:szCs w:val="22"/>
        </w:rPr>
        <w:t xml:space="preserve"> an </w:t>
      </w:r>
      <w:r w:rsidR="00841B5A" w:rsidRPr="00F22E3B">
        <w:rPr>
          <w:rFonts w:ascii="Arial" w:hAnsi="Arial" w:cs="Arial"/>
          <w:color w:val="000000" w:themeColor="text1"/>
          <w:sz w:val="22"/>
          <w:szCs w:val="22"/>
        </w:rPr>
        <w:t>expo</w:t>
      </w:r>
      <w:r w:rsidR="005D7F4B" w:rsidRPr="00F22E3B">
        <w:rPr>
          <w:rFonts w:ascii="Arial" w:hAnsi="Arial" w:cs="Arial"/>
          <w:color w:val="000000" w:themeColor="text1"/>
          <w:sz w:val="22"/>
          <w:szCs w:val="22"/>
        </w:rPr>
        <w:t>rt license</w:t>
      </w:r>
      <w:r w:rsidR="00841B5A" w:rsidRPr="00F22E3B">
        <w:rPr>
          <w:rFonts w:ascii="Arial" w:hAnsi="Arial" w:cs="Arial"/>
          <w:color w:val="000000" w:themeColor="text1"/>
          <w:sz w:val="22"/>
          <w:szCs w:val="22"/>
        </w:rPr>
        <w:t>)</w:t>
      </w:r>
      <w:r w:rsidR="002144FE" w:rsidRPr="00F22E3B">
        <w:rPr>
          <w:rFonts w:ascii="Arial" w:hAnsi="Arial" w:cs="Arial"/>
          <w:color w:val="000000" w:themeColor="text1"/>
          <w:sz w:val="22"/>
          <w:szCs w:val="22"/>
        </w:rPr>
        <w:t>.</w:t>
      </w:r>
    </w:p>
    <w:p w:rsidR="0008221D" w:rsidRPr="00F22E3B" w:rsidRDefault="0008221D" w:rsidP="001601B9">
      <w:pPr>
        <w:tabs>
          <w:tab w:val="left" w:pos="990"/>
        </w:tabs>
        <w:ind w:left="990" w:hanging="990"/>
        <w:rPr>
          <w:rFonts w:ascii="Arial" w:hAnsi="Arial" w:cs="Arial"/>
          <w:color w:val="000000" w:themeColor="text1"/>
          <w:sz w:val="22"/>
          <w:szCs w:val="22"/>
        </w:rPr>
      </w:pPr>
    </w:p>
    <w:p w:rsidR="00FF6F99" w:rsidRPr="00F22E3B" w:rsidRDefault="009E0078" w:rsidP="00A91D65">
      <w:pPr>
        <w:numPr>
          <w:ilvl w:val="3"/>
          <w:numId w:val="1"/>
        </w:numPr>
        <w:tabs>
          <w:tab w:val="left" w:pos="900"/>
        </w:tabs>
        <w:rPr>
          <w:rFonts w:ascii="Arial" w:hAnsi="Arial" w:cs="Arial"/>
          <w:color w:val="000000" w:themeColor="text1"/>
          <w:sz w:val="22"/>
          <w:szCs w:val="22"/>
        </w:rPr>
      </w:pPr>
      <w:r w:rsidRPr="00F22E3B">
        <w:rPr>
          <w:rFonts w:ascii="Arial" w:hAnsi="Arial" w:cs="Arial"/>
          <w:color w:val="000000" w:themeColor="text1"/>
          <w:sz w:val="22"/>
          <w:szCs w:val="22"/>
        </w:rPr>
        <w:t xml:space="preserve">Thermal </w:t>
      </w:r>
      <w:r w:rsidR="00B56075" w:rsidRPr="00F22E3B">
        <w:rPr>
          <w:rFonts w:ascii="Arial" w:hAnsi="Arial" w:cs="Arial"/>
          <w:color w:val="000000" w:themeColor="text1"/>
          <w:sz w:val="22"/>
          <w:szCs w:val="22"/>
        </w:rPr>
        <w:t>Detection</w:t>
      </w:r>
      <w:r w:rsidR="00FF6F99" w:rsidRPr="00F22E3B">
        <w:rPr>
          <w:rFonts w:ascii="Arial" w:hAnsi="Arial" w:cs="Arial"/>
          <w:color w:val="000000" w:themeColor="text1"/>
          <w:sz w:val="22"/>
          <w:szCs w:val="22"/>
        </w:rPr>
        <w:t>,</w:t>
      </w:r>
      <w:r w:rsidR="00EC4AFF" w:rsidRPr="00F22E3B">
        <w:rPr>
          <w:rFonts w:ascii="Arial" w:hAnsi="Arial" w:cs="Arial"/>
          <w:color w:val="000000" w:themeColor="text1"/>
          <w:sz w:val="22"/>
          <w:szCs w:val="22"/>
        </w:rPr>
        <w:t xml:space="preserve"> Recognition</w:t>
      </w:r>
      <w:r w:rsidR="00FF6F99" w:rsidRPr="00F22E3B">
        <w:rPr>
          <w:rFonts w:ascii="Arial" w:hAnsi="Arial" w:cs="Arial"/>
          <w:color w:val="000000" w:themeColor="text1"/>
          <w:sz w:val="22"/>
          <w:szCs w:val="22"/>
        </w:rPr>
        <w:t>, and Identification</w:t>
      </w:r>
      <w:r w:rsidR="00B56075" w:rsidRPr="00F22E3B">
        <w:rPr>
          <w:rFonts w:ascii="Arial" w:hAnsi="Arial" w:cs="Arial"/>
          <w:color w:val="000000" w:themeColor="text1"/>
          <w:sz w:val="22"/>
          <w:szCs w:val="22"/>
        </w:rPr>
        <w:t xml:space="preserve"> </w:t>
      </w:r>
      <w:r w:rsidR="00FF6F99" w:rsidRPr="00F22E3B">
        <w:rPr>
          <w:rFonts w:ascii="Arial" w:hAnsi="Arial" w:cs="Arial"/>
          <w:color w:val="000000" w:themeColor="text1"/>
          <w:sz w:val="22"/>
          <w:szCs w:val="22"/>
        </w:rPr>
        <w:t xml:space="preserve">(DRI) </w:t>
      </w:r>
      <w:r w:rsidR="00B56075" w:rsidRPr="00F22E3B">
        <w:rPr>
          <w:rFonts w:ascii="Arial" w:hAnsi="Arial" w:cs="Arial"/>
          <w:color w:val="000000" w:themeColor="text1"/>
          <w:sz w:val="22"/>
          <w:szCs w:val="22"/>
        </w:rPr>
        <w:t>distances</w:t>
      </w:r>
    </w:p>
    <w:p w:rsidR="00FF6F99" w:rsidRPr="00F22E3B" w:rsidRDefault="00FF6F99" w:rsidP="0008221D">
      <w:pPr>
        <w:tabs>
          <w:tab w:val="left" w:pos="900"/>
        </w:tabs>
        <w:ind w:left="1620" w:hanging="468"/>
        <w:rPr>
          <w:rFonts w:ascii="Arial" w:hAnsi="Arial" w:cs="Arial"/>
          <w:color w:val="000000" w:themeColor="text1"/>
          <w:sz w:val="22"/>
          <w:szCs w:val="22"/>
        </w:rPr>
      </w:pPr>
      <w:r w:rsidRPr="00F22E3B">
        <w:rPr>
          <w:rFonts w:ascii="Arial" w:hAnsi="Arial" w:cs="Arial"/>
          <w:color w:val="000000" w:themeColor="text1"/>
          <w:sz w:val="22"/>
          <w:szCs w:val="22"/>
        </w:rPr>
        <w:tab/>
      </w:r>
      <w:r w:rsidR="0087612F" w:rsidRPr="00F22E3B">
        <w:rPr>
          <w:rFonts w:ascii="Arial" w:hAnsi="Arial" w:cs="Arial"/>
          <w:color w:val="000000" w:themeColor="text1"/>
          <w:sz w:val="22"/>
          <w:szCs w:val="22"/>
        </w:rPr>
        <w:t>(Approximate performance</w:t>
      </w:r>
      <w:r w:rsidRPr="00F22E3B">
        <w:rPr>
          <w:rFonts w:ascii="Arial" w:hAnsi="Arial" w:cs="Arial"/>
          <w:color w:val="000000" w:themeColor="text1"/>
          <w:sz w:val="22"/>
          <w:szCs w:val="22"/>
        </w:rPr>
        <w:t xml:space="preserve"> range in</w:t>
      </w:r>
      <w:r w:rsidR="0087612F" w:rsidRPr="00F22E3B">
        <w:rPr>
          <w:rFonts w:ascii="Arial" w:hAnsi="Arial" w:cs="Arial"/>
          <w:color w:val="000000" w:themeColor="text1"/>
          <w:sz w:val="22"/>
          <w:szCs w:val="22"/>
        </w:rPr>
        <w:t xml:space="preserve"> ideal conditions</w:t>
      </w:r>
      <w:r w:rsidR="009E0078" w:rsidRPr="00F22E3B">
        <w:rPr>
          <w:rFonts w:ascii="Arial" w:hAnsi="Arial" w:cs="Arial"/>
          <w:color w:val="000000" w:themeColor="text1"/>
          <w:sz w:val="22"/>
          <w:szCs w:val="22"/>
        </w:rPr>
        <w:t>)</w:t>
      </w:r>
      <w:r w:rsidR="00B56075" w:rsidRPr="00F22E3B">
        <w:rPr>
          <w:rFonts w:ascii="Arial" w:hAnsi="Arial" w:cs="Arial"/>
          <w:color w:val="000000" w:themeColor="text1"/>
          <w:sz w:val="22"/>
          <w:szCs w:val="22"/>
        </w:rPr>
        <w:t>:</w:t>
      </w:r>
    </w:p>
    <w:tbl>
      <w:tblPr>
        <w:tblStyle w:val="TableGrid"/>
        <w:tblW w:w="8730" w:type="dxa"/>
        <w:tblInd w:w="895" w:type="dxa"/>
        <w:tblLook w:val="04A0" w:firstRow="1" w:lastRow="0" w:firstColumn="1" w:lastColumn="0" w:noHBand="0" w:noVBand="1"/>
      </w:tblPr>
      <w:tblGrid>
        <w:gridCol w:w="1710"/>
        <w:gridCol w:w="1710"/>
        <w:gridCol w:w="1800"/>
        <w:gridCol w:w="1800"/>
        <w:gridCol w:w="1710"/>
      </w:tblGrid>
      <w:tr w:rsidR="00F22E3B" w:rsidRPr="00F22E3B" w:rsidTr="00FF6F99">
        <w:tc>
          <w:tcPr>
            <w:tcW w:w="1710" w:type="dxa"/>
          </w:tcPr>
          <w:p w:rsidR="00FF6F99" w:rsidRPr="00F22E3B" w:rsidRDefault="00FF6F99" w:rsidP="00FF6F99">
            <w:pPr>
              <w:rPr>
                <w:rFonts w:ascii="Arial" w:hAnsi="Arial" w:cs="Arial"/>
                <w:b/>
                <w:color w:val="000000" w:themeColor="text1"/>
                <w:sz w:val="22"/>
                <w:szCs w:val="22"/>
              </w:rPr>
            </w:pPr>
          </w:p>
        </w:tc>
        <w:tc>
          <w:tcPr>
            <w:tcW w:w="3510" w:type="dxa"/>
            <w:gridSpan w:val="2"/>
          </w:tcPr>
          <w:p w:rsidR="00FF6F99" w:rsidRPr="00F22E3B" w:rsidRDefault="0008221D" w:rsidP="00FF6F99">
            <w:pPr>
              <w:jc w:val="center"/>
              <w:rPr>
                <w:rFonts w:ascii="Arial" w:hAnsi="Arial" w:cs="Arial"/>
                <w:b/>
                <w:color w:val="000000" w:themeColor="text1"/>
              </w:rPr>
            </w:pPr>
            <w:r w:rsidRPr="00F22E3B">
              <w:rPr>
                <w:rFonts w:ascii="Arial" w:hAnsi="Arial" w:cs="Arial"/>
                <w:b/>
                <w:color w:val="000000" w:themeColor="text1"/>
              </w:rPr>
              <w:t>320 pixel models</w:t>
            </w:r>
          </w:p>
        </w:tc>
        <w:tc>
          <w:tcPr>
            <w:tcW w:w="3510" w:type="dxa"/>
            <w:gridSpan w:val="2"/>
          </w:tcPr>
          <w:p w:rsidR="00FF6F99" w:rsidRPr="00F22E3B" w:rsidRDefault="0008221D" w:rsidP="00FF6F99">
            <w:pPr>
              <w:jc w:val="center"/>
              <w:rPr>
                <w:rFonts w:ascii="Arial" w:hAnsi="Arial" w:cs="Arial"/>
                <w:b/>
                <w:color w:val="000000" w:themeColor="text1"/>
              </w:rPr>
            </w:pPr>
            <w:r w:rsidRPr="00F22E3B">
              <w:rPr>
                <w:rFonts w:ascii="Arial" w:hAnsi="Arial" w:cs="Arial"/>
                <w:b/>
                <w:color w:val="000000" w:themeColor="text1"/>
              </w:rPr>
              <w:t>640 pixel</w:t>
            </w:r>
            <w:r w:rsidR="00DF60A1">
              <w:rPr>
                <w:rFonts w:ascii="Arial" w:hAnsi="Arial" w:cs="Arial"/>
                <w:b/>
                <w:color w:val="000000" w:themeColor="text1"/>
              </w:rPr>
              <w:t>/50mm</w:t>
            </w:r>
            <w:r w:rsidRPr="00F22E3B">
              <w:rPr>
                <w:rFonts w:ascii="Arial" w:hAnsi="Arial" w:cs="Arial"/>
                <w:b/>
                <w:color w:val="000000" w:themeColor="text1"/>
              </w:rPr>
              <w:t xml:space="preserve"> models</w:t>
            </w:r>
          </w:p>
        </w:tc>
      </w:tr>
      <w:tr w:rsidR="00F22E3B" w:rsidRPr="00F22E3B" w:rsidTr="0008221D">
        <w:tc>
          <w:tcPr>
            <w:tcW w:w="1710" w:type="dxa"/>
          </w:tcPr>
          <w:p w:rsidR="0008221D" w:rsidRPr="00F22E3B" w:rsidRDefault="0008221D" w:rsidP="00FF6F99">
            <w:pPr>
              <w:rPr>
                <w:rFonts w:ascii="Arial" w:hAnsi="Arial" w:cs="Arial"/>
                <w:color w:val="000000" w:themeColor="text1"/>
                <w:sz w:val="22"/>
                <w:szCs w:val="22"/>
              </w:rPr>
            </w:pPr>
          </w:p>
        </w:tc>
        <w:tc>
          <w:tcPr>
            <w:tcW w:w="1710" w:type="dxa"/>
          </w:tcPr>
          <w:p w:rsidR="0008221D" w:rsidRPr="00F22E3B" w:rsidRDefault="0008221D" w:rsidP="0008221D">
            <w:pPr>
              <w:jc w:val="center"/>
              <w:rPr>
                <w:rFonts w:ascii="Arial" w:hAnsi="Arial" w:cs="Arial"/>
                <w:b/>
                <w:color w:val="000000" w:themeColor="text1"/>
                <w:sz w:val="22"/>
                <w:szCs w:val="22"/>
              </w:rPr>
            </w:pPr>
            <w:r w:rsidRPr="00F22E3B">
              <w:rPr>
                <w:rFonts w:ascii="Arial" w:hAnsi="Arial" w:cs="Arial"/>
                <w:b/>
                <w:color w:val="000000" w:themeColor="text1"/>
                <w:sz w:val="22"/>
                <w:szCs w:val="22"/>
              </w:rPr>
              <w:t>Human</w:t>
            </w:r>
          </w:p>
          <w:p w:rsidR="0008221D" w:rsidRPr="00F22E3B" w:rsidRDefault="0008221D"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1.8m x 0.5m (5.9 ft x 1.6 ft)</w:t>
            </w:r>
          </w:p>
        </w:tc>
        <w:tc>
          <w:tcPr>
            <w:tcW w:w="1800" w:type="dxa"/>
          </w:tcPr>
          <w:p w:rsidR="0008221D" w:rsidRPr="00F22E3B" w:rsidRDefault="0008221D" w:rsidP="0008221D">
            <w:pPr>
              <w:jc w:val="center"/>
              <w:rPr>
                <w:rFonts w:ascii="Arial" w:hAnsi="Arial" w:cs="Arial"/>
                <w:b/>
                <w:color w:val="000000" w:themeColor="text1"/>
                <w:sz w:val="22"/>
                <w:szCs w:val="22"/>
              </w:rPr>
            </w:pPr>
            <w:r w:rsidRPr="00F22E3B">
              <w:rPr>
                <w:rFonts w:ascii="Arial" w:hAnsi="Arial" w:cs="Arial"/>
                <w:b/>
                <w:color w:val="000000" w:themeColor="text1"/>
                <w:sz w:val="22"/>
                <w:szCs w:val="22"/>
              </w:rPr>
              <w:t>Object</w:t>
            </w:r>
          </w:p>
          <w:p w:rsidR="0008221D" w:rsidRPr="00F22E3B" w:rsidRDefault="0008221D"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2.3m x 2.3m (7.5 ft x 7.5 ft)</w:t>
            </w:r>
          </w:p>
        </w:tc>
        <w:tc>
          <w:tcPr>
            <w:tcW w:w="1800" w:type="dxa"/>
          </w:tcPr>
          <w:p w:rsidR="0008221D" w:rsidRPr="00F22E3B" w:rsidRDefault="0008221D" w:rsidP="0008221D">
            <w:pPr>
              <w:jc w:val="center"/>
              <w:rPr>
                <w:rFonts w:ascii="Arial" w:hAnsi="Arial" w:cs="Arial"/>
                <w:b/>
                <w:color w:val="000000" w:themeColor="text1"/>
                <w:sz w:val="22"/>
                <w:szCs w:val="22"/>
              </w:rPr>
            </w:pPr>
            <w:r w:rsidRPr="00F22E3B">
              <w:rPr>
                <w:rFonts w:ascii="Arial" w:hAnsi="Arial" w:cs="Arial"/>
                <w:b/>
                <w:color w:val="000000" w:themeColor="text1"/>
                <w:sz w:val="22"/>
                <w:szCs w:val="22"/>
              </w:rPr>
              <w:t>Human</w:t>
            </w:r>
          </w:p>
          <w:p w:rsidR="0008221D" w:rsidRPr="00F22E3B" w:rsidRDefault="0008221D"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1.8m x 0.5m (5.9 ft x 1.6 ft)</w:t>
            </w:r>
          </w:p>
        </w:tc>
        <w:tc>
          <w:tcPr>
            <w:tcW w:w="1710" w:type="dxa"/>
          </w:tcPr>
          <w:p w:rsidR="0008221D" w:rsidRPr="00F22E3B" w:rsidRDefault="0008221D" w:rsidP="0008221D">
            <w:pPr>
              <w:jc w:val="center"/>
              <w:rPr>
                <w:rFonts w:ascii="Arial" w:hAnsi="Arial" w:cs="Arial"/>
                <w:b/>
                <w:color w:val="000000" w:themeColor="text1"/>
                <w:sz w:val="22"/>
                <w:szCs w:val="22"/>
              </w:rPr>
            </w:pPr>
            <w:r w:rsidRPr="00F22E3B">
              <w:rPr>
                <w:rFonts w:ascii="Arial" w:hAnsi="Arial" w:cs="Arial"/>
                <w:b/>
                <w:color w:val="000000" w:themeColor="text1"/>
                <w:sz w:val="22"/>
                <w:szCs w:val="22"/>
              </w:rPr>
              <w:t>Object</w:t>
            </w:r>
          </w:p>
          <w:p w:rsidR="0008221D" w:rsidRPr="00F22E3B" w:rsidRDefault="0008221D"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2.3m x 2.3m (7.5 ft x 7.5 ft)</w:t>
            </w:r>
          </w:p>
        </w:tc>
      </w:tr>
      <w:tr w:rsidR="00F22E3B" w:rsidRPr="00F22E3B" w:rsidTr="0008221D">
        <w:tc>
          <w:tcPr>
            <w:tcW w:w="1710" w:type="dxa"/>
          </w:tcPr>
          <w:p w:rsidR="00FF6F99" w:rsidRPr="00F22E3B" w:rsidRDefault="00FF6F99" w:rsidP="00FF6F99">
            <w:pPr>
              <w:rPr>
                <w:rFonts w:ascii="Arial" w:hAnsi="Arial" w:cs="Arial"/>
                <w:color w:val="000000" w:themeColor="text1"/>
                <w:sz w:val="22"/>
                <w:szCs w:val="22"/>
              </w:rPr>
            </w:pPr>
            <w:r w:rsidRPr="00F22E3B">
              <w:rPr>
                <w:rFonts w:ascii="Arial" w:hAnsi="Arial" w:cs="Arial"/>
                <w:color w:val="000000" w:themeColor="text1"/>
                <w:sz w:val="22"/>
                <w:szCs w:val="22"/>
              </w:rPr>
              <w:t>Detection</w:t>
            </w:r>
          </w:p>
        </w:tc>
        <w:tc>
          <w:tcPr>
            <w:tcW w:w="1710" w:type="dxa"/>
          </w:tcPr>
          <w:p w:rsidR="00FF6F99" w:rsidRPr="00F22E3B" w:rsidRDefault="00FF6F99"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 xml:space="preserve">379 m </w:t>
            </w:r>
          </w:p>
          <w:p w:rsidR="00FF6F99" w:rsidRPr="00F22E3B" w:rsidRDefault="00FF6F99"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(1243 ft)</w:t>
            </w:r>
          </w:p>
        </w:tc>
        <w:tc>
          <w:tcPr>
            <w:tcW w:w="1800" w:type="dxa"/>
          </w:tcPr>
          <w:p w:rsidR="00FF6F99" w:rsidRPr="00F22E3B" w:rsidRDefault="00FF6F99"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 xml:space="preserve">1746 m </w:t>
            </w:r>
          </w:p>
          <w:p w:rsidR="00FF6F99" w:rsidRPr="00F22E3B" w:rsidRDefault="00FF6F99"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(5728 ft)</w:t>
            </w:r>
          </w:p>
        </w:tc>
        <w:tc>
          <w:tcPr>
            <w:tcW w:w="1800" w:type="dxa"/>
          </w:tcPr>
          <w:p w:rsidR="00FF6F99" w:rsidRPr="00F22E3B" w:rsidRDefault="0008221D"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982</w:t>
            </w:r>
            <w:r w:rsidR="00FF6F99" w:rsidRPr="00F22E3B">
              <w:rPr>
                <w:rFonts w:ascii="Arial" w:hAnsi="Arial" w:cs="Arial"/>
                <w:color w:val="000000" w:themeColor="text1"/>
                <w:sz w:val="22"/>
                <w:szCs w:val="22"/>
              </w:rPr>
              <w:t xml:space="preserve"> m </w:t>
            </w:r>
          </w:p>
          <w:p w:rsidR="00FF6F99" w:rsidRPr="00F22E3B" w:rsidRDefault="0008221D"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(3222</w:t>
            </w:r>
            <w:r w:rsidR="00FF6F99" w:rsidRPr="00F22E3B">
              <w:rPr>
                <w:rFonts w:ascii="Arial" w:hAnsi="Arial" w:cs="Arial"/>
                <w:color w:val="000000" w:themeColor="text1"/>
                <w:sz w:val="22"/>
                <w:szCs w:val="22"/>
              </w:rPr>
              <w:t xml:space="preserve"> ft)</w:t>
            </w:r>
          </w:p>
        </w:tc>
        <w:tc>
          <w:tcPr>
            <w:tcW w:w="1710" w:type="dxa"/>
          </w:tcPr>
          <w:p w:rsidR="00FF6F99" w:rsidRPr="00F22E3B" w:rsidRDefault="0008221D"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4517</w:t>
            </w:r>
            <w:r w:rsidR="00FF6F99" w:rsidRPr="00F22E3B">
              <w:rPr>
                <w:rFonts w:ascii="Arial" w:hAnsi="Arial" w:cs="Arial"/>
                <w:color w:val="000000" w:themeColor="text1"/>
                <w:sz w:val="22"/>
                <w:szCs w:val="22"/>
              </w:rPr>
              <w:t xml:space="preserve"> m </w:t>
            </w:r>
          </w:p>
          <w:p w:rsidR="00FF6F99" w:rsidRPr="00F22E3B" w:rsidRDefault="00FF6F99"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w:t>
            </w:r>
            <w:r w:rsidR="0008221D" w:rsidRPr="00F22E3B">
              <w:rPr>
                <w:rFonts w:ascii="Arial" w:hAnsi="Arial" w:cs="Arial"/>
                <w:color w:val="000000" w:themeColor="text1"/>
                <w:sz w:val="22"/>
                <w:szCs w:val="22"/>
              </w:rPr>
              <w:t>14,820</w:t>
            </w:r>
            <w:r w:rsidRPr="00F22E3B">
              <w:rPr>
                <w:rFonts w:ascii="Arial" w:hAnsi="Arial" w:cs="Arial"/>
                <w:color w:val="000000" w:themeColor="text1"/>
                <w:sz w:val="22"/>
                <w:szCs w:val="22"/>
              </w:rPr>
              <w:t xml:space="preserve"> ft)</w:t>
            </w:r>
          </w:p>
        </w:tc>
      </w:tr>
      <w:tr w:rsidR="00F22E3B" w:rsidRPr="00F22E3B" w:rsidTr="0008221D">
        <w:tc>
          <w:tcPr>
            <w:tcW w:w="1710" w:type="dxa"/>
          </w:tcPr>
          <w:p w:rsidR="00FF6F99" w:rsidRPr="00F22E3B" w:rsidRDefault="00FF6F99" w:rsidP="00FF6F99">
            <w:pPr>
              <w:rPr>
                <w:rFonts w:ascii="Arial" w:hAnsi="Arial" w:cs="Arial"/>
                <w:color w:val="000000" w:themeColor="text1"/>
                <w:sz w:val="22"/>
                <w:szCs w:val="22"/>
              </w:rPr>
            </w:pPr>
            <w:r w:rsidRPr="00F22E3B">
              <w:rPr>
                <w:rFonts w:ascii="Arial" w:hAnsi="Arial" w:cs="Arial"/>
                <w:color w:val="000000" w:themeColor="text1"/>
                <w:sz w:val="22"/>
                <w:szCs w:val="22"/>
              </w:rPr>
              <w:t>Recognition</w:t>
            </w:r>
          </w:p>
        </w:tc>
        <w:tc>
          <w:tcPr>
            <w:tcW w:w="1710" w:type="dxa"/>
          </w:tcPr>
          <w:p w:rsidR="00FF6F99" w:rsidRPr="00F22E3B" w:rsidRDefault="00FF6F99"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 xml:space="preserve">95 m </w:t>
            </w:r>
          </w:p>
          <w:p w:rsidR="00FF6F99" w:rsidRPr="00F22E3B" w:rsidRDefault="00FF6F99"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(312 ft)</w:t>
            </w:r>
          </w:p>
        </w:tc>
        <w:tc>
          <w:tcPr>
            <w:tcW w:w="1800" w:type="dxa"/>
          </w:tcPr>
          <w:p w:rsidR="00FF6F99" w:rsidRPr="00F22E3B" w:rsidRDefault="0008221D"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43</w:t>
            </w:r>
            <w:r w:rsidR="00FF6F99" w:rsidRPr="00F22E3B">
              <w:rPr>
                <w:rFonts w:ascii="Arial" w:hAnsi="Arial" w:cs="Arial"/>
                <w:color w:val="000000" w:themeColor="text1"/>
                <w:sz w:val="22"/>
                <w:szCs w:val="22"/>
              </w:rPr>
              <w:t xml:space="preserve">6 m </w:t>
            </w:r>
          </w:p>
          <w:p w:rsidR="00FF6F99" w:rsidRPr="00F22E3B" w:rsidRDefault="00FF6F99"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w:t>
            </w:r>
            <w:r w:rsidR="0008221D" w:rsidRPr="00F22E3B">
              <w:rPr>
                <w:rFonts w:ascii="Arial" w:hAnsi="Arial" w:cs="Arial"/>
                <w:color w:val="000000" w:themeColor="text1"/>
                <w:sz w:val="22"/>
                <w:szCs w:val="22"/>
              </w:rPr>
              <w:t>1430</w:t>
            </w:r>
            <w:r w:rsidRPr="00F22E3B">
              <w:rPr>
                <w:rFonts w:ascii="Arial" w:hAnsi="Arial" w:cs="Arial"/>
                <w:color w:val="000000" w:themeColor="text1"/>
                <w:sz w:val="22"/>
                <w:szCs w:val="22"/>
              </w:rPr>
              <w:t xml:space="preserve"> ft)</w:t>
            </w:r>
          </w:p>
        </w:tc>
        <w:tc>
          <w:tcPr>
            <w:tcW w:w="1800" w:type="dxa"/>
          </w:tcPr>
          <w:p w:rsidR="00FF6F99" w:rsidRPr="00F22E3B" w:rsidRDefault="0008221D"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245</w:t>
            </w:r>
            <w:r w:rsidR="00FF6F99" w:rsidRPr="00F22E3B">
              <w:rPr>
                <w:rFonts w:ascii="Arial" w:hAnsi="Arial" w:cs="Arial"/>
                <w:color w:val="000000" w:themeColor="text1"/>
                <w:sz w:val="22"/>
                <w:szCs w:val="22"/>
              </w:rPr>
              <w:t xml:space="preserve"> m </w:t>
            </w:r>
          </w:p>
          <w:p w:rsidR="00FF6F99" w:rsidRPr="00F22E3B" w:rsidRDefault="0008221D"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w:t>
            </w:r>
            <w:r w:rsidR="00FF6F99" w:rsidRPr="00F22E3B">
              <w:rPr>
                <w:rFonts w:ascii="Arial" w:hAnsi="Arial" w:cs="Arial"/>
                <w:color w:val="000000" w:themeColor="text1"/>
                <w:sz w:val="22"/>
                <w:szCs w:val="22"/>
              </w:rPr>
              <w:t>80</w:t>
            </w:r>
            <w:r w:rsidRPr="00F22E3B">
              <w:rPr>
                <w:rFonts w:ascii="Arial" w:hAnsi="Arial" w:cs="Arial"/>
                <w:color w:val="000000" w:themeColor="text1"/>
                <w:sz w:val="22"/>
                <w:szCs w:val="22"/>
              </w:rPr>
              <w:t>4</w:t>
            </w:r>
            <w:r w:rsidR="00FF6F99" w:rsidRPr="00F22E3B">
              <w:rPr>
                <w:rFonts w:ascii="Arial" w:hAnsi="Arial" w:cs="Arial"/>
                <w:color w:val="000000" w:themeColor="text1"/>
                <w:sz w:val="22"/>
                <w:szCs w:val="22"/>
              </w:rPr>
              <w:t xml:space="preserve"> ft)</w:t>
            </w:r>
          </w:p>
        </w:tc>
        <w:tc>
          <w:tcPr>
            <w:tcW w:w="1710" w:type="dxa"/>
          </w:tcPr>
          <w:p w:rsidR="00FF6F99" w:rsidRPr="00F22E3B" w:rsidRDefault="00FF6F99"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1</w:t>
            </w:r>
            <w:r w:rsidR="0008221D" w:rsidRPr="00F22E3B">
              <w:rPr>
                <w:rFonts w:ascii="Arial" w:hAnsi="Arial" w:cs="Arial"/>
                <w:color w:val="000000" w:themeColor="text1"/>
                <w:sz w:val="22"/>
                <w:szCs w:val="22"/>
              </w:rPr>
              <w:t>129</w:t>
            </w:r>
            <w:r w:rsidRPr="00F22E3B">
              <w:rPr>
                <w:rFonts w:ascii="Arial" w:hAnsi="Arial" w:cs="Arial"/>
                <w:color w:val="000000" w:themeColor="text1"/>
                <w:sz w:val="22"/>
                <w:szCs w:val="22"/>
              </w:rPr>
              <w:t xml:space="preserve"> m </w:t>
            </w:r>
          </w:p>
          <w:p w:rsidR="00FF6F99" w:rsidRPr="00F22E3B" w:rsidRDefault="0008221D"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(3704</w:t>
            </w:r>
            <w:r w:rsidR="00FF6F99" w:rsidRPr="00F22E3B">
              <w:rPr>
                <w:rFonts w:ascii="Arial" w:hAnsi="Arial" w:cs="Arial"/>
                <w:color w:val="000000" w:themeColor="text1"/>
                <w:sz w:val="22"/>
                <w:szCs w:val="22"/>
              </w:rPr>
              <w:t xml:space="preserve"> ft)</w:t>
            </w:r>
          </w:p>
        </w:tc>
      </w:tr>
      <w:tr w:rsidR="00301F0D" w:rsidRPr="00F22E3B" w:rsidTr="0008221D">
        <w:tc>
          <w:tcPr>
            <w:tcW w:w="1710" w:type="dxa"/>
          </w:tcPr>
          <w:p w:rsidR="00FF6F99" w:rsidRPr="00F22E3B" w:rsidRDefault="00FF6F99" w:rsidP="00FF6F99">
            <w:pPr>
              <w:rPr>
                <w:rFonts w:ascii="Arial" w:hAnsi="Arial" w:cs="Arial"/>
                <w:color w:val="000000" w:themeColor="text1"/>
                <w:sz w:val="22"/>
                <w:szCs w:val="22"/>
              </w:rPr>
            </w:pPr>
            <w:r w:rsidRPr="00F22E3B">
              <w:rPr>
                <w:rFonts w:ascii="Arial" w:hAnsi="Arial" w:cs="Arial"/>
                <w:color w:val="000000" w:themeColor="text1"/>
                <w:sz w:val="22"/>
                <w:szCs w:val="22"/>
              </w:rPr>
              <w:t>Identification</w:t>
            </w:r>
          </w:p>
        </w:tc>
        <w:tc>
          <w:tcPr>
            <w:tcW w:w="1710" w:type="dxa"/>
          </w:tcPr>
          <w:p w:rsidR="00FF6F99" w:rsidRPr="00F22E3B" w:rsidRDefault="00FF6F99"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 xml:space="preserve">47 m </w:t>
            </w:r>
          </w:p>
          <w:p w:rsidR="00FF6F99" w:rsidRPr="00F22E3B" w:rsidRDefault="00FF6F99"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(154 ft)</w:t>
            </w:r>
          </w:p>
        </w:tc>
        <w:tc>
          <w:tcPr>
            <w:tcW w:w="1800" w:type="dxa"/>
          </w:tcPr>
          <w:p w:rsidR="00FF6F99" w:rsidRPr="00F22E3B" w:rsidRDefault="0008221D"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218</w:t>
            </w:r>
            <w:r w:rsidR="00FF6F99" w:rsidRPr="00F22E3B">
              <w:rPr>
                <w:rFonts w:ascii="Arial" w:hAnsi="Arial" w:cs="Arial"/>
                <w:color w:val="000000" w:themeColor="text1"/>
                <w:sz w:val="22"/>
                <w:szCs w:val="22"/>
              </w:rPr>
              <w:t xml:space="preserve"> m </w:t>
            </w:r>
          </w:p>
          <w:p w:rsidR="00FF6F99" w:rsidRPr="00F22E3B" w:rsidRDefault="00FF6F99"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w:t>
            </w:r>
            <w:r w:rsidR="0008221D" w:rsidRPr="00F22E3B">
              <w:rPr>
                <w:rFonts w:ascii="Arial" w:hAnsi="Arial" w:cs="Arial"/>
                <w:color w:val="000000" w:themeColor="text1"/>
                <w:sz w:val="22"/>
                <w:szCs w:val="22"/>
              </w:rPr>
              <w:t>715</w:t>
            </w:r>
            <w:r w:rsidRPr="00F22E3B">
              <w:rPr>
                <w:rFonts w:ascii="Arial" w:hAnsi="Arial" w:cs="Arial"/>
                <w:color w:val="000000" w:themeColor="text1"/>
                <w:sz w:val="22"/>
                <w:szCs w:val="22"/>
              </w:rPr>
              <w:t xml:space="preserve"> ft)</w:t>
            </w:r>
          </w:p>
        </w:tc>
        <w:tc>
          <w:tcPr>
            <w:tcW w:w="1800" w:type="dxa"/>
          </w:tcPr>
          <w:p w:rsidR="00FF6F99" w:rsidRPr="00F22E3B" w:rsidRDefault="00FF6F99"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1</w:t>
            </w:r>
            <w:r w:rsidR="0008221D" w:rsidRPr="00F22E3B">
              <w:rPr>
                <w:rFonts w:ascii="Arial" w:hAnsi="Arial" w:cs="Arial"/>
                <w:color w:val="000000" w:themeColor="text1"/>
                <w:sz w:val="22"/>
                <w:szCs w:val="22"/>
              </w:rPr>
              <w:t>23</w:t>
            </w:r>
            <w:r w:rsidRPr="00F22E3B">
              <w:rPr>
                <w:rFonts w:ascii="Arial" w:hAnsi="Arial" w:cs="Arial"/>
                <w:color w:val="000000" w:themeColor="text1"/>
                <w:sz w:val="22"/>
                <w:szCs w:val="22"/>
              </w:rPr>
              <w:t xml:space="preserve"> m</w:t>
            </w:r>
          </w:p>
          <w:p w:rsidR="00FF6F99" w:rsidRPr="00F22E3B" w:rsidRDefault="0008221D" w:rsidP="00FF6F99">
            <w:pPr>
              <w:jc w:val="center"/>
              <w:rPr>
                <w:rFonts w:ascii="Arial" w:hAnsi="Arial" w:cs="Arial"/>
                <w:color w:val="000000" w:themeColor="text1"/>
                <w:sz w:val="22"/>
                <w:szCs w:val="22"/>
              </w:rPr>
            </w:pPr>
            <w:r w:rsidRPr="00F22E3B">
              <w:rPr>
                <w:rFonts w:ascii="Arial" w:hAnsi="Arial" w:cs="Arial"/>
                <w:color w:val="000000" w:themeColor="text1"/>
                <w:sz w:val="22"/>
                <w:szCs w:val="22"/>
              </w:rPr>
              <w:t>(4</w:t>
            </w:r>
            <w:r w:rsidR="00FF6F99" w:rsidRPr="00F22E3B">
              <w:rPr>
                <w:rFonts w:ascii="Arial" w:hAnsi="Arial" w:cs="Arial"/>
                <w:color w:val="000000" w:themeColor="text1"/>
                <w:sz w:val="22"/>
                <w:szCs w:val="22"/>
              </w:rPr>
              <w:t>0</w:t>
            </w:r>
            <w:r w:rsidRPr="00F22E3B">
              <w:rPr>
                <w:rFonts w:ascii="Arial" w:hAnsi="Arial" w:cs="Arial"/>
                <w:color w:val="000000" w:themeColor="text1"/>
                <w:sz w:val="22"/>
                <w:szCs w:val="22"/>
              </w:rPr>
              <w:t>4</w:t>
            </w:r>
            <w:r w:rsidR="00FF6F99" w:rsidRPr="00F22E3B">
              <w:rPr>
                <w:rFonts w:ascii="Arial" w:hAnsi="Arial" w:cs="Arial"/>
                <w:color w:val="000000" w:themeColor="text1"/>
                <w:sz w:val="22"/>
                <w:szCs w:val="22"/>
              </w:rPr>
              <w:t xml:space="preserve"> ft)</w:t>
            </w:r>
          </w:p>
        </w:tc>
        <w:tc>
          <w:tcPr>
            <w:tcW w:w="1710" w:type="dxa"/>
          </w:tcPr>
          <w:p w:rsidR="0008221D" w:rsidRPr="00F22E3B" w:rsidRDefault="00FF6F99"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5</w:t>
            </w:r>
            <w:r w:rsidR="0008221D" w:rsidRPr="00F22E3B">
              <w:rPr>
                <w:rFonts w:ascii="Arial" w:hAnsi="Arial" w:cs="Arial"/>
                <w:color w:val="000000" w:themeColor="text1"/>
                <w:sz w:val="22"/>
                <w:szCs w:val="22"/>
              </w:rPr>
              <w:t>65</w:t>
            </w:r>
            <w:r w:rsidRPr="00F22E3B">
              <w:rPr>
                <w:rFonts w:ascii="Arial" w:hAnsi="Arial" w:cs="Arial"/>
                <w:color w:val="000000" w:themeColor="text1"/>
                <w:sz w:val="22"/>
                <w:szCs w:val="22"/>
              </w:rPr>
              <w:t xml:space="preserve"> m</w:t>
            </w:r>
          </w:p>
          <w:p w:rsidR="00FF6F99" w:rsidRPr="00F22E3B" w:rsidRDefault="00FF6F99" w:rsidP="0008221D">
            <w:pPr>
              <w:jc w:val="center"/>
              <w:rPr>
                <w:rFonts w:ascii="Arial" w:hAnsi="Arial" w:cs="Arial"/>
                <w:color w:val="000000" w:themeColor="text1"/>
                <w:sz w:val="22"/>
                <w:szCs w:val="22"/>
              </w:rPr>
            </w:pPr>
            <w:r w:rsidRPr="00F22E3B">
              <w:rPr>
                <w:rFonts w:ascii="Arial" w:hAnsi="Arial" w:cs="Arial"/>
                <w:color w:val="000000" w:themeColor="text1"/>
                <w:sz w:val="22"/>
                <w:szCs w:val="22"/>
              </w:rPr>
              <w:t>(</w:t>
            </w:r>
            <w:r w:rsidR="0008221D" w:rsidRPr="00F22E3B">
              <w:rPr>
                <w:rFonts w:ascii="Arial" w:hAnsi="Arial" w:cs="Arial"/>
                <w:color w:val="000000" w:themeColor="text1"/>
                <w:sz w:val="22"/>
                <w:szCs w:val="22"/>
              </w:rPr>
              <w:t>1854</w:t>
            </w:r>
            <w:r w:rsidRPr="00F22E3B">
              <w:rPr>
                <w:rFonts w:ascii="Arial" w:hAnsi="Arial" w:cs="Arial"/>
                <w:color w:val="000000" w:themeColor="text1"/>
                <w:sz w:val="22"/>
                <w:szCs w:val="22"/>
              </w:rPr>
              <w:t xml:space="preserve"> ft)</w:t>
            </w:r>
          </w:p>
        </w:tc>
      </w:tr>
    </w:tbl>
    <w:p w:rsidR="00DF60A1" w:rsidRDefault="00DF60A1" w:rsidP="00301F0D">
      <w:pPr>
        <w:tabs>
          <w:tab w:val="left" w:pos="990"/>
        </w:tabs>
        <w:ind w:left="990"/>
        <w:rPr>
          <w:rFonts w:ascii="Arial" w:hAnsi="Arial" w:cs="Arial"/>
          <w:color w:val="000000" w:themeColor="text1"/>
          <w:sz w:val="22"/>
          <w:szCs w:val="22"/>
        </w:rPr>
      </w:pPr>
    </w:p>
    <w:tbl>
      <w:tblPr>
        <w:tblStyle w:val="TableGrid"/>
        <w:tblW w:w="5220" w:type="dxa"/>
        <w:tblInd w:w="895" w:type="dxa"/>
        <w:tblLook w:val="04A0" w:firstRow="1" w:lastRow="0" w:firstColumn="1" w:lastColumn="0" w:noHBand="0" w:noVBand="1"/>
      </w:tblPr>
      <w:tblGrid>
        <w:gridCol w:w="1710"/>
        <w:gridCol w:w="1800"/>
        <w:gridCol w:w="1710"/>
      </w:tblGrid>
      <w:tr w:rsidR="00DF60A1" w:rsidRPr="00F22E3B" w:rsidTr="00DF60A1">
        <w:tc>
          <w:tcPr>
            <w:tcW w:w="1710" w:type="dxa"/>
          </w:tcPr>
          <w:p w:rsidR="00DF60A1" w:rsidRPr="00295845" w:rsidRDefault="00DF60A1" w:rsidP="00064816">
            <w:pPr>
              <w:rPr>
                <w:rFonts w:ascii="Arial" w:hAnsi="Arial" w:cs="Arial"/>
                <w:b/>
                <w:color w:val="000000" w:themeColor="text1"/>
                <w:sz w:val="22"/>
                <w:szCs w:val="22"/>
                <w:highlight w:val="yellow"/>
              </w:rPr>
            </w:pPr>
          </w:p>
        </w:tc>
        <w:tc>
          <w:tcPr>
            <w:tcW w:w="3510" w:type="dxa"/>
            <w:gridSpan w:val="2"/>
          </w:tcPr>
          <w:p w:rsidR="00DF60A1" w:rsidRPr="00295845" w:rsidRDefault="00DF60A1" w:rsidP="00DF60A1">
            <w:pPr>
              <w:jc w:val="center"/>
              <w:rPr>
                <w:rFonts w:ascii="Arial" w:hAnsi="Arial" w:cs="Arial"/>
                <w:b/>
                <w:color w:val="000000" w:themeColor="text1"/>
                <w:highlight w:val="yellow"/>
              </w:rPr>
            </w:pPr>
            <w:r w:rsidRPr="00295845">
              <w:rPr>
                <w:rFonts w:ascii="Arial" w:hAnsi="Arial" w:cs="Arial"/>
                <w:b/>
                <w:color w:val="000000" w:themeColor="text1"/>
                <w:highlight w:val="yellow"/>
              </w:rPr>
              <w:t>640 pixel/9mm models</w:t>
            </w:r>
          </w:p>
        </w:tc>
      </w:tr>
      <w:tr w:rsidR="00DF60A1" w:rsidRPr="00F22E3B" w:rsidTr="00DF60A1">
        <w:tc>
          <w:tcPr>
            <w:tcW w:w="1710" w:type="dxa"/>
          </w:tcPr>
          <w:p w:rsidR="00DF60A1" w:rsidRPr="00295845" w:rsidRDefault="00DF60A1" w:rsidP="00064816">
            <w:pPr>
              <w:rPr>
                <w:rFonts w:ascii="Arial" w:hAnsi="Arial" w:cs="Arial"/>
                <w:color w:val="000000" w:themeColor="text1"/>
                <w:sz w:val="22"/>
                <w:szCs w:val="22"/>
                <w:highlight w:val="yellow"/>
              </w:rPr>
            </w:pPr>
          </w:p>
        </w:tc>
        <w:tc>
          <w:tcPr>
            <w:tcW w:w="1800" w:type="dxa"/>
          </w:tcPr>
          <w:p w:rsidR="00DF60A1" w:rsidRPr="00295845" w:rsidRDefault="00DF60A1" w:rsidP="00064816">
            <w:pPr>
              <w:jc w:val="center"/>
              <w:rPr>
                <w:rFonts w:ascii="Arial" w:hAnsi="Arial" w:cs="Arial"/>
                <w:b/>
                <w:color w:val="000000" w:themeColor="text1"/>
                <w:sz w:val="22"/>
                <w:szCs w:val="22"/>
                <w:highlight w:val="yellow"/>
              </w:rPr>
            </w:pPr>
            <w:r w:rsidRPr="00295845">
              <w:rPr>
                <w:rFonts w:ascii="Arial" w:hAnsi="Arial" w:cs="Arial"/>
                <w:b/>
                <w:color w:val="000000" w:themeColor="text1"/>
                <w:sz w:val="22"/>
                <w:szCs w:val="22"/>
                <w:highlight w:val="yellow"/>
              </w:rPr>
              <w:t>Human</w:t>
            </w:r>
          </w:p>
          <w:p w:rsidR="00DF60A1" w:rsidRPr="00295845" w:rsidRDefault="00DF60A1" w:rsidP="00064816">
            <w:pPr>
              <w:jc w:val="center"/>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1.8m x 0.5m (5.9 ft x 1.6 ft)</w:t>
            </w:r>
          </w:p>
        </w:tc>
        <w:tc>
          <w:tcPr>
            <w:tcW w:w="1710" w:type="dxa"/>
          </w:tcPr>
          <w:p w:rsidR="00DF60A1" w:rsidRPr="00295845" w:rsidRDefault="00DF60A1" w:rsidP="00064816">
            <w:pPr>
              <w:jc w:val="center"/>
              <w:rPr>
                <w:rFonts w:ascii="Arial" w:hAnsi="Arial" w:cs="Arial"/>
                <w:b/>
                <w:color w:val="000000" w:themeColor="text1"/>
                <w:sz w:val="22"/>
                <w:szCs w:val="22"/>
                <w:highlight w:val="yellow"/>
              </w:rPr>
            </w:pPr>
            <w:r w:rsidRPr="00295845">
              <w:rPr>
                <w:rFonts w:ascii="Arial" w:hAnsi="Arial" w:cs="Arial"/>
                <w:b/>
                <w:color w:val="000000" w:themeColor="text1"/>
                <w:sz w:val="22"/>
                <w:szCs w:val="22"/>
                <w:highlight w:val="yellow"/>
              </w:rPr>
              <w:t>Object</w:t>
            </w:r>
          </w:p>
          <w:p w:rsidR="00DF60A1" w:rsidRPr="00295845" w:rsidRDefault="00DF60A1" w:rsidP="00064816">
            <w:pPr>
              <w:jc w:val="center"/>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2.3m x 2.3m (7.5 ft x 7.5 ft)</w:t>
            </w:r>
          </w:p>
        </w:tc>
      </w:tr>
      <w:tr w:rsidR="00DF60A1" w:rsidRPr="00F22E3B" w:rsidTr="00DF60A1">
        <w:tc>
          <w:tcPr>
            <w:tcW w:w="1710" w:type="dxa"/>
          </w:tcPr>
          <w:p w:rsidR="00DF60A1" w:rsidRPr="00295845" w:rsidRDefault="00DF60A1" w:rsidP="00064816">
            <w:pPr>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Detection</w:t>
            </w:r>
          </w:p>
        </w:tc>
        <w:tc>
          <w:tcPr>
            <w:tcW w:w="1800" w:type="dxa"/>
          </w:tcPr>
          <w:p w:rsidR="00DF60A1" w:rsidRPr="00295845" w:rsidRDefault="00B1044E" w:rsidP="00064816">
            <w:pPr>
              <w:jc w:val="center"/>
              <w:rPr>
                <w:rFonts w:ascii="Arial" w:hAnsi="Arial" w:cs="Arial"/>
                <w:color w:val="000000" w:themeColor="text1"/>
                <w:sz w:val="22"/>
                <w:szCs w:val="22"/>
                <w:highlight w:val="yellow"/>
              </w:rPr>
            </w:pPr>
            <w:r>
              <w:rPr>
                <w:rFonts w:ascii="Arial" w:hAnsi="Arial" w:cs="Arial"/>
                <w:color w:val="000000" w:themeColor="text1"/>
                <w:sz w:val="22"/>
                <w:szCs w:val="22"/>
                <w:highlight w:val="yellow"/>
              </w:rPr>
              <w:t>174</w:t>
            </w:r>
            <w:r w:rsidR="00DF60A1" w:rsidRPr="00295845">
              <w:rPr>
                <w:rFonts w:ascii="Arial" w:hAnsi="Arial" w:cs="Arial"/>
                <w:color w:val="000000" w:themeColor="text1"/>
                <w:sz w:val="22"/>
                <w:szCs w:val="22"/>
                <w:highlight w:val="yellow"/>
              </w:rPr>
              <w:t xml:space="preserve"> m </w:t>
            </w:r>
          </w:p>
          <w:p w:rsidR="00DF60A1" w:rsidRPr="00295845" w:rsidRDefault="00DF60A1" w:rsidP="00B1044E">
            <w:pPr>
              <w:jc w:val="center"/>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w:t>
            </w:r>
            <w:r w:rsidR="00B1044E">
              <w:rPr>
                <w:rFonts w:ascii="Arial" w:hAnsi="Arial" w:cs="Arial"/>
                <w:color w:val="000000" w:themeColor="text1"/>
                <w:sz w:val="22"/>
                <w:szCs w:val="22"/>
                <w:highlight w:val="yellow"/>
              </w:rPr>
              <w:t>570</w:t>
            </w:r>
            <w:r w:rsidRPr="00295845">
              <w:rPr>
                <w:rFonts w:ascii="Arial" w:hAnsi="Arial" w:cs="Arial"/>
                <w:color w:val="000000" w:themeColor="text1"/>
                <w:sz w:val="22"/>
                <w:szCs w:val="22"/>
                <w:highlight w:val="yellow"/>
              </w:rPr>
              <w:t xml:space="preserve"> ft)</w:t>
            </w:r>
          </w:p>
        </w:tc>
        <w:tc>
          <w:tcPr>
            <w:tcW w:w="1710" w:type="dxa"/>
          </w:tcPr>
          <w:p w:rsidR="00DF60A1" w:rsidRDefault="00B1044E" w:rsidP="00064816">
            <w:pPr>
              <w:jc w:val="center"/>
              <w:rPr>
                <w:rFonts w:ascii="Arial" w:hAnsi="Arial" w:cs="Arial"/>
                <w:color w:val="000000" w:themeColor="text1"/>
                <w:sz w:val="22"/>
                <w:szCs w:val="22"/>
                <w:highlight w:val="yellow"/>
              </w:rPr>
            </w:pPr>
            <w:r>
              <w:rPr>
                <w:rFonts w:ascii="Arial" w:hAnsi="Arial" w:cs="Arial"/>
                <w:color w:val="000000" w:themeColor="text1"/>
                <w:sz w:val="22"/>
                <w:szCs w:val="22"/>
                <w:highlight w:val="yellow"/>
              </w:rPr>
              <w:t>800 m</w:t>
            </w:r>
          </w:p>
          <w:p w:rsidR="00B1044E" w:rsidRPr="00295845" w:rsidRDefault="00B1044E" w:rsidP="00064816">
            <w:pPr>
              <w:jc w:val="center"/>
              <w:rPr>
                <w:rFonts w:ascii="Arial" w:hAnsi="Arial" w:cs="Arial"/>
                <w:color w:val="000000" w:themeColor="text1"/>
                <w:sz w:val="22"/>
                <w:szCs w:val="22"/>
                <w:highlight w:val="yellow"/>
              </w:rPr>
            </w:pPr>
            <w:r>
              <w:rPr>
                <w:rFonts w:ascii="Arial" w:hAnsi="Arial" w:cs="Arial"/>
                <w:color w:val="000000" w:themeColor="text1"/>
                <w:sz w:val="22"/>
                <w:szCs w:val="22"/>
                <w:highlight w:val="yellow"/>
              </w:rPr>
              <w:t>(2625 ft)</w:t>
            </w:r>
          </w:p>
        </w:tc>
      </w:tr>
      <w:tr w:rsidR="00DF60A1" w:rsidRPr="00F22E3B" w:rsidTr="00DF60A1">
        <w:tc>
          <w:tcPr>
            <w:tcW w:w="1710" w:type="dxa"/>
          </w:tcPr>
          <w:p w:rsidR="00DF60A1" w:rsidRPr="00295845" w:rsidRDefault="00DF60A1" w:rsidP="00064816">
            <w:pPr>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Recognition</w:t>
            </w:r>
          </w:p>
        </w:tc>
        <w:tc>
          <w:tcPr>
            <w:tcW w:w="1800" w:type="dxa"/>
          </w:tcPr>
          <w:p w:rsidR="00DF60A1" w:rsidRPr="00295845" w:rsidRDefault="00DF60A1" w:rsidP="00064816">
            <w:pPr>
              <w:jc w:val="center"/>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4</w:t>
            </w:r>
            <w:r w:rsidR="00B1044E">
              <w:rPr>
                <w:rFonts w:ascii="Arial" w:hAnsi="Arial" w:cs="Arial"/>
                <w:color w:val="000000" w:themeColor="text1"/>
                <w:sz w:val="22"/>
                <w:szCs w:val="22"/>
                <w:highlight w:val="yellow"/>
              </w:rPr>
              <w:t>3</w:t>
            </w:r>
            <w:r w:rsidRPr="00295845">
              <w:rPr>
                <w:rFonts w:ascii="Arial" w:hAnsi="Arial" w:cs="Arial"/>
                <w:color w:val="000000" w:themeColor="text1"/>
                <w:sz w:val="22"/>
                <w:szCs w:val="22"/>
                <w:highlight w:val="yellow"/>
              </w:rPr>
              <w:t xml:space="preserve"> m </w:t>
            </w:r>
          </w:p>
          <w:p w:rsidR="00DF60A1" w:rsidRPr="00295845" w:rsidRDefault="00DF60A1" w:rsidP="00B1044E">
            <w:pPr>
              <w:jc w:val="center"/>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w:t>
            </w:r>
            <w:r w:rsidR="00B1044E">
              <w:rPr>
                <w:rFonts w:ascii="Arial" w:hAnsi="Arial" w:cs="Arial"/>
                <w:color w:val="000000" w:themeColor="text1"/>
                <w:sz w:val="22"/>
                <w:szCs w:val="22"/>
                <w:highlight w:val="yellow"/>
              </w:rPr>
              <w:t>142</w:t>
            </w:r>
            <w:r w:rsidRPr="00295845">
              <w:rPr>
                <w:rFonts w:ascii="Arial" w:hAnsi="Arial" w:cs="Arial"/>
                <w:color w:val="000000" w:themeColor="text1"/>
                <w:sz w:val="22"/>
                <w:szCs w:val="22"/>
                <w:highlight w:val="yellow"/>
              </w:rPr>
              <w:t xml:space="preserve"> ft)</w:t>
            </w:r>
          </w:p>
        </w:tc>
        <w:tc>
          <w:tcPr>
            <w:tcW w:w="1710" w:type="dxa"/>
          </w:tcPr>
          <w:p w:rsidR="00DF60A1" w:rsidRDefault="00B1044E" w:rsidP="00064816">
            <w:pPr>
              <w:jc w:val="center"/>
              <w:rPr>
                <w:rFonts w:ascii="Arial" w:hAnsi="Arial" w:cs="Arial"/>
                <w:color w:val="000000" w:themeColor="text1"/>
                <w:sz w:val="22"/>
                <w:szCs w:val="22"/>
                <w:highlight w:val="yellow"/>
              </w:rPr>
            </w:pPr>
            <w:r>
              <w:rPr>
                <w:rFonts w:ascii="Arial" w:hAnsi="Arial" w:cs="Arial"/>
                <w:color w:val="000000" w:themeColor="text1"/>
                <w:sz w:val="22"/>
                <w:szCs w:val="22"/>
                <w:highlight w:val="yellow"/>
              </w:rPr>
              <w:t>200 m</w:t>
            </w:r>
          </w:p>
          <w:p w:rsidR="00B1044E" w:rsidRPr="00295845" w:rsidRDefault="00B1044E" w:rsidP="00064816">
            <w:pPr>
              <w:jc w:val="center"/>
              <w:rPr>
                <w:rFonts w:ascii="Arial" w:hAnsi="Arial" w:cs="Arial"/>
                <w:color w:val="000000" w:themeColor="text1"/>
                <w:sz w:val="22"/>
                <w:szCs w:val="22"/>
                <w:highlight w:val="yellow"/>
              </w:rPr>
            </w:pPr>
            <w:r>
              <w:rPr>
                <w:rFonts w:ascii="Arial" w:hAnsi="Arial" w:cs="Arial"/>
                <w:color w:val="000000" w:themeColor="text1"/>
                <w:sz w:val="22"/>
                <w:szCs w:val="22"/>
                <w:highlight w:val="yellow"/>
              </w:rPr>
              <w:t>(656 ft)</w:t>
            </w:r>
          </w:p>
        </w:tc>
      </w:tr>
      <w:tr w:rsidR="00DF60A1" w:rsidRPr="00F22E3B" w:rsidTr="00DF60A1">
        <w:tc>
          <w:tcPr>
            <w:tcW w:w="1710" w:type="dxa"/>
          </w:tcPr>
          <w:p w:rsidR="00DF60A1" w:rsidRPr="00295845" w:rsidRDefault="00DF60A1" w:rsidP="00064816">
            <w:pPr>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Identification</w:t>
            </w:r>
          </w:p>
        </w:tc>
        <w:tc>
          <w:tcPr>
            <w:tcW w:w="1800" w:type="dxa"/>
          </w:tcPr>
          <w:p w:rsidR="00DF60A1" w:rsidRPr="00295845" w:rsidRDefault="00DF60A1" w:rsidP="00064816">
            <w:pPr>
              <w:jc w:val="center"/>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2</w:t>
            </w:r>
            <w:r w:rsidR="00B1044E">
              <w:rPr>
                <w:rFonts w:ascii="Arial" w:hAnsi="Arial" w:cs="Arial"/>
                <w:color w:val="000000" w:themeColor="text1"/>
                <w:sz w:val="22"/>
                <w:szCs w:val="22"/>
                <w:highlight w:val="yellow"/>
              </w:rPr>
              <w:t>2</w:t>
            </w:r>
            <w:r w:rsidRPr="00295845">
              <w:rPr>
                <w:rFonts w:ascii="Arial" w:hAnsi="Arial" w:cs="Arial"/>
                <w:color w:val="000000" w:themeColor="text1"/>
                <w:sz w:val="22"/>
                <w:szCs w:val="22"/>
                <w:highlight w:val="yellow"/>
              </w:rPr>
              <w:t xml:space="preserve"> m</w:t>
            </w:r>
          </w:p>
          <w:p w:rsidR="00DF60A1" w:rsidRPr="00295845" w:rsidRDefault="00DF60A1" w:rsidP="00B1044E">
            <w:pPr>
              <w:jc w:val="center"/>
              <w:rPr>
                <w:rFonts w:ascii="Arial" w:hAnsi="Arial" w:cs="Arial"/>
                <w:color w:val="000000" w:themeColor="text1"/>
                <w:sz w:val="22"/>
                <w:szCs w:val="22"/>
                <w:highlight w:val="yellow"/>
              </w:rPr>
            </w:pPr>
            <w:r w:rsidRPr="00295845">
              <w:rPr>
                <w:rFonts w:ascii="Arial" w:hAnsi="Arial" w:cs="Arial"/>
                <w:color w:val="000000" w:themeColor="text1"/>
                <w:sz w:val="22"/>
                <w:szCs w:val="22"/>
                <w:highlight w:val="yellow"/>
              </w:rPr>
              <w:t>(</w:t>
            </w:r>
            <w:r w:rsidR="00B1044E">
              <w:rPr>
                <w:rFonts w:ascii="Arial" w:hAnsi="Arial" w:cs="Arial"/>
                <w:color w:val="000000" w:themeColor="text1"/>
                <w:sz w:val="22"/>
                <w:szCs w:val="22"/>
                <w:highlight w:val="yellow"/>
              </w:rPr>
              <w:t>71</w:t>
            </w:r>
            <w:r w:rsidRPr="00295845">
              <w:rPr>
                <w:rFonts w:ascii="Arial" w:hAnsi="Arial" w:cs="Arial"/>
                <w:color w:val="000000" w:themeColor="text1"/>
                <w:sz w:val="22"/>
                <w:szCs w:val="22"/>
                <w:highlight w:val="yellow"/>
              </w:rPr>
              <w:t xml:space="preserve"> ft)</w:t>
            </w:r>
          </w:p>
        </w:tc>
        <w:tc>
          <w:tcPr>
            <w:tcW w:w="1710" w:type="dxa"/>
          </w:tcPr>
          <w:p w:rsidR="00DF60A1" w:rsidRDefault="00B1044E" w:rsidP="00064816">
            <w:pPr>
              <w:jc w:val="center"/>
              <w:rPr>
                <w:rFonts w:ascii="Arial" w:hAnsi="Arial" w:cs="Arial"/>
                <w:color w:val="000000" w:themeColor="text1"/>
                <w:sz w:val="22"/>
                <w:szCs w:val="22"/>
                <w:highlight w:val="yellow"/>
              </w:rPr>
            </w:pPr>
            <w:r>
              <w:rPr>
                <w:rFonts w:ascii="Arial" w:hAnsi="Arial" w:cs="Arial"/>
                <w:color w:val="000000" w:themeColor="text1"/>
                <w:sz w:val="22"/>
                <w:szCs w:val="22"/>
                <w:highlight w:val="yellow"/>
              </w:rPr>
              <w:t>100 m</w:t>
            </w:r>
          </w:p>
          <w:p w:rsidR="00B1044E" w:rsidRPr="00295845" w:rsidRDefault="00B1044E" w:rsidP="00064816">
            <w:pPr>
              <w:jc w:val="center"/>
              <w:rPr>
                <w:rFonts w:ascii="Arial" w:hAnsi="Arial" w:cs="Arial"/>
                <w:color w:val="000000" w:themeColor="text1"/>
                <w:sz w:val="22"/>
                <w:szCs w:val="22"/>
                <w:highlight w:val="yellow"/>
              </w:rPr>
            </w:pPr>
            <w:r>
              <w:rPr>
                <w:rFonts w:ascii="Arial" w:hAnsi="Arial" w:cs="Arial"/>
                <w:color w:val="000000" w:themeColor="text1"/>
                <w:sz w:val="22"/>
                <w:szCs w:val="22"/>
                <w:highlight w:val="yellow"/>
              </w:rPr>
              <w:t>(328 ft)</w:t>
            </w:r>
          </w:p>
        </w:tc>
      </w:tr>
    </w:tbl>
    <w:p w:rsidR="00DF60A1" w:rsidRDefault="00DF60A1" w:rsidP="00301F0D">
      <w:pPr>
        <w:tabs>
          <w:tab w:val="left" w:pos="990"/>
        </w:tabs>
        <w:ind w:left="990"/>
        <w:rPr>
          <w:rFonts w:ascii="Arial" w:hAnsi="Arial" w:cs="Arial"/>
          <w:color w:val="000000" w:themeColor="text1"/>
          <w:sz w:val="22"/>
          <w:szCs w:val="22"/>
        </w:rPr>
      </w:pPr>
    </w:p>
    <w:p w:rsidR="00B56075" w:rsidRDefault="00301F0D" w:rsidP="00301F0D">
      <w:pPr>
        <w:tabs>
          <w:tab w:val="left" w:pos="990"/>
        </w:tabs>
        <w:ind w:left="990"/>
        <w:rPr>
          <w:rFonts w:ascii="Arial" w:hAnsi="Arial" w:cs="Arial"/>
          <w:color w:val="000000" w:themeColor="text1"/>
          <w:sz w:val="22"/>
          <w:szCs w:val="22"/>
        </w:rPr>
      </w:pPr>
      <w:r w:rsidRPr="00301F0D">
        <w:rPr>
          <w:rFonts w:ascii="Arial" w:hAnsi="Arial" w:cs="Arial"/>
          <w:color w:val="000000" w:themeColor="text1"/>
          <w:sz w:val="22"/>
          <w:szCs w:val="22"/>
        </w:rPr>
        <w:t>For more information, including detection distances</w:t>
      </w:r>
      <w:r>
        <w:rPr>
          <w:rFonts w:ascii="Arial" w:hAnsi="Arial" w:cs="Arial"/>
          <w:color w:val="000000" w:themeColor="text1"/>
          <w:sz w:val="22"/>
          <w:szCs w:val="22"/>
        </w:rPr>
        <w:t xml:space="preserve"> </w:t>
      </w:r>
      <w:r w:rsidRPr="00301F0D">
        <w:rPr>
          <w:rFonts w:ascii="Arial" w:hAnsi="Arial" w:cs="Arial"/>
          <w:color w:val="000000" w:themeColor="text1"/>
          <w:sz w:val="22"/>
          <w:szCs w:val="22"/>
        </w:rPr>
        <w:t xml:space="preserve">using video analytics, refer to </w:t>
      </w:r>
      <w:r>
        <w:rPr>
          <w:rFonts w:ascii="Arial" w:hAnsi="Arial" w:cs="Arial"/>
          <w:color w:val="000000" w:themeColor="text1"/>
          <w:sz w:val="22"/>
          <w:szCs w:val="22"/>
        </w:rPr>
        <w:t>Bosch on-line</w:t>
      </w:r>
      <w:r w:rsidRPr="00301F0D">
        <w:rPr>
          <w:rFonts w:ascii="Arial" w:hAnsi="Arial" w:cs="Arial"/>
          <w:color w:val="000000" w:themeColor="text1"/>
          <w:sz w:val="22"/>
          <w:szCs w:val="22"/>
        </w:rPr>
        <w:t xml:space="preserve"> Video Analytics and</w:t>
      </w:r>
      <w:r>
        <w:rPr>
          <w:rFonts w:ascii="Arial" w:hAnsi="Arial" w:cs="Arial"/>
          <w:color w:val="000000" w:themeColor="text1"/>
          <w:sz w:val="22"/>
          <w:szCs w:val="22"/>
        </w:rPr>
        <w:t xml:space="preserve"> </w:t>
      </w:r>
      <w:r w:rsidRPr="00301F0D">
        <w:rPr>
          <w:rFonts w:ascii="Arial" w:hAnsi="Arial" w:cs="Arial"/>
          <w:color w:val="000000" w:themeColor="text1"/>
          <w:sz w:val="22"/>
          <w:szCs w:val="22"/>
        </w:rPr>
        <w:t>Lens Calculator.</w:t>
      </w:r>
    </w:p>
    <w:p w:rsidR="00301F0D" w:rsidRPr="00F22E3B" w:rsidRDefault="00301F0D" w:rsidP="00301F0D">
      <w:pPr>
        <w:tabs>
          <w:tab w:val="left" w:pos="990"/>
        </w:tabs>
        <w:ind w:left="1980" w:hanging="990"/>
        <w:rPr>
          <w:rFonts w:ascii="Arial" w:hAnsi="Arial" w:cs="Arial"/>
          <w:color w:val="000000" w:themeColor="text1"/>
          <w:sz w:val="22"/>
          <w:szCs w:val="22"/>
        </w:rPr>
      </w:pPr>
    </w:p>
    <w:p w:rsidR="005D7F4B" w:rsidRPr="00F22E3B" w:rsidRDefault="00C05F41" w:rsidP="00A91D65">
      <w:pPr>
        <w:numPr>
          <w:ilvl w:val="3"/>
          <w:numId w:val="1"/>
        </w:numPr>
        <w:tabs>
          <w:tab w:val="left" w:pos="900"/>
        </w:tabs>
        <w:rPr>
          <w:rFonts w:ascii="Arial" w:hAnsi="Arial" w:cs="Arial"/>
          <w:color w:val="000000" w:themeColor="text1"/>
          <w:sz w:val="22"/>
          <w:szCs w:val="22"/>
        </w:rPr>
      </w:pPr>
      <w:r w:rsidRPr="00F22E3B">
        <w:rPr>
          <w:rFonts w:ascii="Arial" w:hAnsi="Arial" w:cs="Arial"/>
          <w:color w:val="000000" w:themeColor="text1"/>
          <w:sz w:val="22"/>
          <w:szCs w:val="22"/>
        </w:rPr>
        <w:t xml:space="preserve">Pixel Pitch: </w:t>
      </w:r>
      <w:r w:rsidR="005D7F4B" w:rsidRPr="00F22E3B">
        <w:rPr>
          <w:rFonts w:ascii="Arial" w:hAnsi="Arial" w:cs="Arial"/>
          <w:color w:val="000000" w:themeColor="text1"/>
          <w:sz w:val="22"/>
          <w:szCs w:val="22"/>
        </w:rPr>
        <w:t>17um.</w:t>
      </w:r>
    </w:p>
    <w:p w:rsidR="00841B5A" w:rsidRPr="00F22E3B" w:rsidRDefault="00C05F41" w:rsidP="00A91D65">
      <w:pPr>
        <w:numPr>
          <w:ilvl w:val="3"/>
          <w:numId w:val="1"/>
        </w:numPr>
        <w:tabs>
          <w:tab w:val="left" w:pos="900"/>
        </w:tabs>
        <w:rPr>
          <w:rFonts w:ascii="Arial" w:hAnsi="Arial" w:cs="Arial"/>
          <w:color w:val="000000" w:themeColor="text1"/>
          <w:sz w:val="22"/>
          <w:szCs w:val="22"/>
        </w:rPr>
      </w:pPr>
      <w:r w:rsidRPr="00F22E3B">
        <w:rPr>
          <w:rFonts w:ascii="Arial" w:hAnsi="Arial" w:cs="Arial"/>
          <w:color w:val="000000" w:themeColor="text1"/>
          <w:sz w:val="22"/>
          <w:szCs w:val="22"/>
        </w:rPr>
        <w:t>S</w:t>
      </w:r>
      <w:r w:rsidR="000A1CF1" w:rsidRPr="00F22E3B">
        <w:rPr>
          <w:rFonts w:ascii="Arial" w:hAnsi="Arial" w:cs="Arial"/>
          <w:color w:val="000000" w:themeColor="text1"/>
          <w:sz w:val="22"/>
          <w:szCs w:val="22"/>
        </w:rPr>
        <w:t>pectral response</w:t>
      </w:r>
      <w:r w:rsidRPr="00F22E3B">
        <w:rPr>
          <w:rFonts w:ascii="Arial" w:hAnsi="Arial" w:cs="Arial"/>
          <w:color w:val="000000" w:themeColor="text1"/>
          <w:sz w:val="22"/>
          <w:szCs w:val="22"/>
        </w:rPr>
        <w:t xml:space="preserve">: </w:t>
      </w:r>
      <w:r w:rsidR="000A1CF1" w:rsidRPr="00F22E3B">
        <w:rPr>
          <w:rFonts w:ascii="Arial" w:hAnsi="Arial" w:cs="Arial"/>
          <w:color w:val="000000" w:themeColor="text1"/>
          <w:sz w:val="22"/>
          <w:szCs w:val="22"/>
        </w:rPr>
        <w:t>8.0 to 14</w:t>
      </w:r>
      <w:r w:rsidR="00841B5A" w:rsidRPr="00F22E3B">
        <w:rPr>
          <w:rFonts w:ascii="Arial" w:hAnsi="Arial" w:cs="Arial"/>
          <w:color w:val="000000" w:themeColor="text1"/>
          <w:sz w:val="22"/>
          <w:szCs w:val="22"/>
        </w:rPr>
        <w:t xml:space="preserve"> µm</w:t>
      </w:r>
    </w:p>
    <w:p w:rsidR="00841B5A" w:rsidRPr="00AE6F77" w:rsidRDefault="00C05F41" w:rsidP="00A91D65">
      <w:pPr>
        <w:numPr>
          <w:ilvl w:val="3"/>
          <w:numId w:val="1"/>
        </w:numPr>
        <w:tabs>
          <w:tab w:val="left" w:pos="900"/>
        </w:tabs>
        <w:rPr>
          <w:rFonts w:ascii="Arial" w:hAnsi="Arial" w:cs="Arial"/>
          <w:color w:val="000000" w:themeColor="text1"/>
          <w:sz w:val="22"/>
          <w:szCs w:val="22"/>
        </w:rPr>
      </w:pPr>
      <w:r w:rsidRPr="00F22E3B">
        <w:rPr>
          <w:rFonts w:ascii="Arial" w:hAnsi="Arial" w:cs="Arial"/>
          <w:color w:val="000000" w:themeColor="text1"/>
          <w:sz w:val="22"/>
          <w:szCs w:val="22"/>
        </w:rPr>
        <w:t xml:space="preserve">Thermal color modes: </w:t>
      </w:r>
      <w:r w:rsidR="00714B6B" w:rsidRPr="00F22E3B">
        <w:rPr>
          <w:rFonts w:ascii="Arial" w:hAnsi="Arial" w:cs="Arial"/>
          <w:color w:val="000000" w:themeColor="text1"/>
          <w:sz w:val="22"/>
          <w:szCs w:val="22"/>
        </w:rPr>
        <w:t>1</w:t>
      </w:r>
      <w:r w:rsidR="00F61FBE" w:rsidRPr="00F22E3B">
        <w:rPr>
          <w:rFonts w:ascii="Arial" w:hAnsi="Arial" w:cs="Arial"/>
          <w:color w:val="000000" w:themeColor="text1"/>
          <w:sz w:val="22"/>
          <w:szCs w:val="22"/>
        </w:rPr>
        <w:t>2</w:t>
      </w:r>
      <w:r w:rsidR="00714B6B" w:rsidRPr="00F22E3B">
        <w:rPr>
          <w:rFonts w:ascii="Arial" w:hAnsi="Arial" w:cs="Arial"/>
          <w:color w:val="000000" w:themeColor="text1"/>
          <w:sz w:val="22"/>
          <w:szCs w:val="22"/>
        </w:rPr>
        <w:t xml:space="preserve"> </w:t>
      </w:r>
      <w:r w:rsidRPr="00F22E3B">
        <w:rPr>
          <w:rFonts w:ascii="Arial" w:hAnsi="Arial" w:cs="Arial"/>
          <w:color w:val="000000" w:themeColor="text1"/>
          <w:sz w:val="22"/>
          <w:szCs w:val="22"/>
        </w:rPr>
        <w:t>u</w:t>
      </w:r>
      <w:r w:rsidR="00841B5A" w:rsidRPr="00F22E3B">
        <w:rPr>
          <w:rFonts w:ascii="Arial" w:hAnsi="Arial" w:cs="Arial"/>
          <w:color w:val="000000" w:themeColor="text1"/>
          <w:sz w:val="22"/>
          <w:szCs w:val="22"/>
        </w:rPr>
        <w:t>ser-s</w:t>
      </w:r>
      <w:r w:rsidR="00841B5A" w:rsidRPr="00AE6F77">
        <w:rPr>
          <w:rFonts w:ascii="Arial" w:hAnsi="Arial" w:cs="Arial"/>
          <w:color w:val="000000" w:themeColor="text1"/>
          <w:sz w:val="22"/>
          <w:szCs w:val="22"/>
        </w:rPr>
        <w:t>electable thermal color options.</w:t>
      </w:r>
    </w:p>
    <w:p w:rsidR="00841B5A" w:rsidRPr="00AE6F77" w:rsidRDefault="00C05F41" w:rsidP="00A91D65">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AGC Modes: </w:t>
      </w:r>
      <w:r w:rsidR="001B5445" w:rsidRPr="00AE6F77">
        <w:rPr>
          <w:rFonts w:ascii="Arial" w:hAnsi="Arial" w:cs="Arial"/>
          <w:color w:val="000000" w:themeColor="text1"/>
          <w:sz w:val="22"/>
          <w:szCs w:val="22"/>
        </w:rPr>
        <w:t>U</w:t>
      </w:r>
      <w:r w:rsidR="00841B5A" w:rsidRPr="00AE6F77">
        <w:rPr>
          <w:rFonts w:ascii="Arial" w:hAnsi="Arial" w:cs="Arial"/>
          <w:color w:val="000000" w:themeColor="text1"/>
          <w:sz w:val="22"/>
          <w:szCs w:val="22"/>
        </w:rPr>
        <w:t>se</w:t>
      </w:r>
      <w:r w:rsidR="001B5445" w:rsidRPr="00AE6F77">
        <w:rPr>
          <w:rFonts w:ascii="Arial" w:hAnsi="Arial" w:cs="Arial"/>
          <w:color w:val="000000" w:themeColor="text1"/>
          <w:sz w:val="22"/>
          <w:szCs w:val="22"/>
        </w:rPr>
        <w:t>r-selectable</w:t>
      </w:r>
      <w:r w:rsidR="00841B5A" w:rsidRPr="00AE6F77">
        <w:rPr>
          <w:rFonts w:ascii="Arial" w:hAnsi="Arial" w:cs="Arial"/>
          <w:color w:val="000000" w:themeColor="text1"/>
          <w:sz w:val="22"/>
          <w:szCs w:val="22"/>
        </w:rPr>
        <w:t>.</w:t>
      </w:r>
    </w:p>
    <w:p w:rsidR="005D7F4B" w:rsidRPr="00AE6F77" w:rsidRDefault="00C05F41" w:rsidP="00A91D65">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D</w:t>
      </w:r>
      <w:r w:rsidR="005D7F4B" w:rsidRPr="00AE6F77">
        <w:rPr>
          <w:rFonts w:ascii="Arial" w:hAnsi="Arial" w:cs="Arial"/>
          <w:color w:val="000000" w:themeColor="text1"/>
          <w:sz w:val="22"/>
          <w:szCs w:val="22"/>
        </w:rPr>
        <w:t>igital image zoom</w:t>
      </w:r>
      <w:r w:rsidRPr="00AE6F77">
        <w:rPr>
          <w:rFonts w:ascii="Arial" w:hAnsi="Arial" w:cs="Arial"/>
          <w:color w:val="000000" w:themeColor="text1"/>
          <w:sz w:val="22"/>
          <w:szCs w:val="22"/>
        </w:rPr>
        <w:t>:</w:t>
      </w:r>
      <w:r w:rsidR="005D7F4B" w:rsidRPr="00AE6F77">
        <w:rPr>
          <w:rFonts w:ascii="Arial" w:hAnsi="Arial" w:cs="Arial"/>
          <w:color w:val="000000" w:themeColor="text1"/>
          <w:sz w:val="22"/>
          <w:szCs w:val="22"/>
        </w:rPr>
        <w:t xml:space="preserve"> 1x-4x.</w:t>
      </w:r>
    </w:p>
    <w:p w:rsidR="001B5445" w:rsidRPr="00AE6F77" w:rsidRDefault="001B5445" w:rsidP="00A91D65">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Focus: Factory-set at infinity focus.</w:t>
      </w:r>
      <w:r w:rsidR="00DF60A1">
        <w:rPr>
          <w:rFonts w:ascii="Arial" w:hAnsi="Arial" w:cs="Arial"/>
          <w:color w:val="000000" w:themeColor="text1"/>
          <w:sz w:val="22"/>
          <w:szCs w:val="22"/>
        </w:rPr>
        <w:br/>
      </w:r>
      <w:r w:rsidR="00DF60A1">
        <w:rPr>
          <w:rFonts w:ascii="Arial" w:hAnsi="Arial" w:cs="Arial"/>
          <w:color w:val="000000" w:themeColor="text1"/>
          <w:sz w:val="22"/>
          <w:szCs w:val="22"/>
        </w:rPr>
        <w:br/>
      </w:r>
    </w:p>
    <w:p w:rsidR="00E2418A" w:rsidRPr="00AE6F77" w:rsidRDefault="00E2418A" w:rsidP="00A91D65">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Focus distance:</w:t>
      </w:r>
    </w:p>
    <w:p w:rsidR="00E2418A" w:rsidRPr="00AE6F77" w:rsidRDefault="00E2418A" w:rsidP="00E2418A">
      <w:pPr>
        <w:keepNext/>
        <w:keepLines/>
        <w:numPr>
          <w:ilvl w:val="4"/>
          <w:numId w:val="5"/>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 “320” pixel models:  1</w:t>
      </w:r>
      <w:r w:rsidR="0008221D" w:rsidRPr="00AE6F77">
        <w:rPr>
          <w:rFonts w:ascii="Arial" w:hAnsi="Arial" w:cs="Arial"/>
          <w:color w:val="000000" w:themeColor="text1"/>
          <w:sz w:val="22"/>
          <w:szCs w:val="22"/>
        </w:rPr>
        <w:t>4</w:t>
      </w:r>
      <w:r w:rsidRPr="00AE6F77">
        <w:rPr>
          <w:rFonts w:ascii="Arial" w:hAnsi="Arial" w:cs="Arial"/>
          <w:color w:val="000000" w:themeColor="text1"/>
          <w:sz w:val="22"/>
          <w:szCs w:val="22"/>
        </w:rPr>
        <w:t xml:space="preserve"> m to ∞ (4</w:t>
      </w:r>
      <w:r w:rsidR="0008221D" w:rsidRPr="00AE6F77">
        <w:rPr>
          <w:rFonts w:ascii="Arial" w:hAnsi="Arial" w:cs="Arial"/>
          <w:color w:val="000000" w:themeColor="text1"/>
          <w:sz w:val="22"/>
          <w:szCs w:val="22"/>
        </w:rPr>
        <w:t>6</w:t>
      </w:r>
      <w:r w:rsidRPr="00AE6F77">
        <w:rPr>
          <w:rFonts w:ascii="Arial" w:hAnsi="Arial" w:cs="Arial"/>
          <w:color w:val="000000" w:themeColor="text1"/>
          <w:sz w:val="22"/>
          <w:szCs w:val="22"/>
        </w:rPr>
        <w:t xml:space="preserve"> ft to ∞)</w:t>
      </w:r>
    </w:p>
    <w:p w:rsidR="00E2418A" w:rsidRDefault="00E2418A" w:rsidP="00E2418A">
      <w:pPr>
        <w:keepNext/>
        <w:keepLines/>
        <w:numPr>
          <w:ilvl w:val="4"/>
          <w:numId w:val="5"/>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“640” pixel</w:t>
      </w:r>
      <w:r w:rsidR="00DF60A1">
        <w:rPr>
          <w:rFonts w:ascii="Arial" w:hAnsi="Arial" w:cs="Arial"/>
          <w:color w:val="000000" w:themeColor="text1"/>
          <w:sz w:val="22"/>
          <w:szCs w:val="22"/>
        </w:rPr>
        <w:t>/50mm</w:t>
      </w:r>
      <w:r w:rsidRPr="00AE6F77">
        <w:rPr>
          <w:rFonts w:ascii="Arial" w:hAnsi="Arial" w:cs="Arial"/>
          <w:color w:val="000000" w:themeColor="text1"/>
          <w:sz w:val="22"/>
          <w:szCs w:val="22"/>
        </w:rPr>
        <w:t xml:space="preserve"> models:  8</w:t>
      </w:r>
      <w:r w:rsidR="0008221D" w:rsidRPr="00AE6F77">
        <w:rPr>
          <w:rFonts w:ascii="Arial" w:hAnsi="Arial" w:cs="Arial"/>
          <w:color w:val="000000" w:themeColor="text1"/>
          <w:sz w:val="22"/>
          <w:szCs w:val="22"/>
        </w:rPr>
        <w:t>4</w:t>
      </w:r>
      <w:r w:rsidRPr="00AE6F77">
        <w:rPr>
          <w:rFonts w:ascii="Arial" w:hAnsi="Arial" w:cs="Arial"/>
          <w:color w:val="000000" w:themeColor="text1"/>
          <w:sz w:val="22"/>
          <w:szCs w:val="22"/>
        </w:rPr>
        <w:t xml:space="preserve"> m to ∞ (27</w:t>
      </w:r>
      <w:r w:rsidR="0008221D" w:rsidRPr="00AE6F77">
        <w:rPr>
          <w:rFonts w:ascii="Arial" w:hAnsi="Arial" w:cs="Arial"/>
          <w:color w:val="000000" w:themeColor="text1"/>
          <w:sz w:val="22"/>
          <w:szCs w:val="22"/>
        </w:rPr>
        <w:t>6</w:t>
      </w:r>
      <w:r w:rsidRPr="00AE6F77">
        <w:rPr>
          <w:rFonts w:ascii="Arial" w:hAnsi="Arial" w:cs="Arial"/>
          <w:color w:val="000000" w:themeColor="text1"/>
          <w:sz w:val="22"/>
          <w:szCs w:val="22"/>
        </w:rPr>
        <w:t xml:space="preserve"> ft to ∞)</w:t>
      </w:r>
    </w:p>
    <w:p w:rsidR="00DF60A1" w:rsidRPr="00295845" w:rsidRDefault="00DF60A1" w:rsidP="00E2418A">
      <w:pPr>
        <w:keepNext/>
        <w:keepLines/>
        <w:numPr>
          <w:ilvl w:val="4"/>
          <w:numId w:val="5"/>
        </w:numPr>
        <w:tabs>
          <w:tab w:val="left" w:pos="900"/>
        </w:tabs>
        <w:ind w:left="2250"/>
        <w:rPr>
          <w:rFonts w:ascii="Arial" w:hAnsi="Arial" w:cs="Arial"/>
          <w:color w:val="000000" w:themeColor="text1"/>
          <w:sz w:val="22"/>
          <w:szCs w:val="22"/>
          <w:highlight w:val="yellow"/>
        </w:rPr>
      </w:pPr>
      <w:r>
        <w:rPr>
          <w:rFonts w:ascii="Arial" w:hAnsi="Arial" w:cs="Arial"/>
          <w:color w:val="000000" w:themeColor="text1"/>
          <w:sz w:val="22"/>
          <w:szCs w:val="22"/>
        </w:rPr>
        <w:t xml:space="preserve"> “</w:t>
      </w:r>
      <w:r w:rsidRPr="00295845">
        <w:rPr>
          <w:rFonts w:ascii="Arial" w:hAnsi="Arial" w:cs="Arial"/>
          <w:color w:val="000000" w:themeColor="text1"/>
          <w:sz w:val="22"/>
          <w:szCs w:val="22"/>
          <w:highlight w:val="yellow"/>
        </w:rPr>
        <w:t>640” pixel/9mm models:  9 mm to ∞ (29.5 ft to ∞)</w:t>
      </w:r>
    </w:p>
    <w:p w:rsidR="007C1B32" w:rsidRPr="00AE6F77" w:rsidRDefault="00C676F8" w:rsidP="00F769CB">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Contrast enhancement: 8 user selectable levels</w:t>
      </w:r>
    </w:p>
    <w:p w:rsidR="007C1B32" w:rsidRPr="00AE6F77" w:rsidRDefault="007C1B32" w:rsidP="00F769CB">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Image Polarity:  Normal or Inverted</w:t>
      </w:r>
    </w:p>
    <w:p w:rsidR="00841B5A" w:rsidRPr="00AE6F77" w:rsidRDefault="00841B5A" w:rsidP="00841B5A">
      <w:pPr>
        <w:keepNext/>
        <w:keepLines/>
        <w:tabs>
          <w:tab w:val="left" w:pos="900"/>
        </w:tabs>
        <w:ind w:left="1152"/>
        <w:rPr>
          <w:rFonts w:ascii="Arial" w:hAnsi="Arial" w:cs="Arial"/>
          <w:color w:val="000000" w:themeColor="text1"/>
          <w:sz w:val="22"/>
          <w:szCs w:val="22"/>
        </w:rPr>
      </w:pPr>
    </w:p>
    <w:p w:rsidR="00841B5A" w:rsidRPr="00AE6F77" w:rsidRDefault="00841B5A" w:rsidP="00A40072">
      <w:pPr>
        <w:keepNext/>
        <w:keepLines/>
        <w:numPr>
          <w:ilvl w:val="2"/>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Visible imaging</w:t>
      </w:r>
    </w:p>
    <w:p w:rsidR="00841B5A" w:rsidRPr="00AE6F77" w:rsidRDefault="00771C08"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I</w:t>
      </w:r>
      <w:r w:rsidR="00841B5A" w:rsidRPr="00AE6F77">
        <w:rPr>
          <w:rFonts w:ascii="Arial" w:hAnsi="Arial" w:cs="Arial"/>
          <w:color w:val="000000" w:themeColor="text1"/>
          <w:sz w:val="22"/>
          <w:szCs w:val="22"/>
        </w:rPr>
        <w:t>mager</w:t>
      </w:r>
      <w:r w:rsidR="00201D0B" w:rsidRPr="00AE6F77">
        <w:rPr>
          <w:rFonts w:ascii="Arial" w:hAnsi="Arial" w:cs="Arial"/>
          <w:color w:val="000000" w:themeColor="text1"/>
          <w:sz w:val="22"/>
          <w:szCs w:val="22"/>
        </w:rPr>
        <w:t xml:space="preserve"> size</w:t>
      </w:r>
      <w:r w:rsidR="00841B5A" w:rsidRPr="00AE6F77">
        <w:rPr>
          <w:rFonts w:ascii="Arial" w:hAnsi="Arial" w:cs="Arial"/>
          <w:color w:val="000000" w:themeColor="text1"/>
          <w:sz w:val="22"/>
          <w:szCs w:val="22"/>
        </w:rPr>
        <w:t>: 1/2.8-inch type Exmor R CMOS sensor</w:t>
      </w:r>
    </w:p>
    <w:p w:rsidR="00771C08" w:rsidRPr="00AE6F77" w:rsidRDefault="00131520"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Resolution:  </w:t>
      </w:r>
      <w:r w:rsidR="006C70F5" w:rsidRPr="00AE6F77">
        <w:rPr>
          <w:rFonts w:ascii="Arial" w:hAnsi="Arial" w:cs="Arial"/>
          <w:color w:val="000000" w:themeColor="text1"/>
          <w:sz w:val="22"/>
          <w:szCs w:val="22"/>
        </w:rPr>
        <w:t xml:space="preserve">Full HD 1080p </w:t>
      </w:r>
      <w:r w:rsidR="004734E1" w:rsidRPr="00AE6F77">
        <w:rPr>
          <w:rFonts w:ascii="Arial" w:hAnsi="Arial" w:cs="Arial"/>
          <w:color w:val="000000" w:themeColor="text1"/>
          <w:sz w:val="22"/>
          <w:szCs w:val="22"/>
        </w:rPr>
        <w:t>50/</w:t>
      </w:r>
      <w:r w:rsidR="00771C08" w:rsidRPr="00AE6F77">
        <w:rPr>
          <w:rFonts w:ascii="Arial" w:hAnsi="Arial" w:cs="Arial"/>
          <w:color w:val="000000" w:themeColor="text1"/>
          <w:sz w:val="22"/>
          <w:szCs w:val="22"/>
        </w:rPr>
        <w:t>60</w:t>
      </w:r>
      <w:r w:rsidR="006C70F5" w:rsidRPr="00AE6F77">
        <w:rPr>
          <w:rFonts w:ascii="Arial" w:hAnsi="Arial" w:cs="Arial"/>
          <w:color w:val="000000" w:themeColor="text1"/>
          <w:sz w:val="22"/>
          <w:szCs w:val="22"/>
        </w:rPr>
        <w:t>fps</w:t>
      </w:r>
      <w:r w:rsidR="00771C08" w:rsidRPr="00AE6F77">
        <w:rPr>
          <w:rFonts w:ascii="Arial" w:hAnsi="Arial" w:cs="Arial"/>
          <w:color w:val="000000" w:themeColor="text1"/>
          <w:sz w:val="22"/>
          <w:szCs w:val="22"/>
        </w:rPr>
        <w:t>.</w:t>
      </w:r>
    </w:p>
    <w:p w:rsidR="00841B5A" w:rsidRPr="00220B02" w:rsidRDefault="00841B5A"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Effec</w:t>
      </w:r>
      <w:r w:rsidR="00771C08" w:rsidRPr="00AE6F77">
        <w:rPr>
          <w:rFonts w:ascii="Arial" w:hAnsi="Arial" w:cs="Arial"/>
          <w:color w:val="000000" w:themeColor="text1"/>
          <w:sz w:val="22"/>
          <w:szCs w:val="22"/>
        </w:rPr>
        <w:t xml:space="preserve">tive Picture Elements (Pixels): </w:t>
      </w:r>
      <w:r w:rsidRPr="00AE6F77">
        <w:rPr>
          <w:rFonts w:ascii="Arial" w:hAnsi="Arial" w:cs="Arial"/>
          <w:color w:val="000000" w:themeColor="text1"/>
          <w:sz w:val="22"/>
          <w:szCs w:val="22"/>
        </w:rPr>
        <w:t xml:space="preserve">1945 </w:t>
      </w:r>
      <w:r w:rsidRPr="00220B02">
        <w:rPr>
          <w:rFonts w:ascii="Arial" w:hAnsi="Arial" w:cs="Arial"/>
          <w:color w:val="000000" w:themeColor="text1"/>
          <w:sz w:val="22"/>
          <w:szCs w:val="22"/>
        </w:rPr>
        <w:t>x 1097 (2.13 MP)</w:t>
      </w:r>
    </w:p>
    <w:p w:rsidR="0005450C" w:rsidRPr="00220B02" w:rsidRDefault="00201D0B" w:rsidP="00A40072">
      <w:pPr>
        <w:keepNext/>
        <w:keepLines/>
        <w:numPr>
          <w:ilvl w:val="3"/>
          <w:numId w:val="1"/>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Aspect Ratio: HD 16:9</w:t>
      </w:r>
    </w:p>
    <w:p w:rsidR="00841B5A" w:rsidRPr="00220B02" w:rsidRDefault="00131520" w:rsidP="00A40072">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Motorized Zoom </w:t>
      </w:r>
      <w:r w:rsidR="00841B5A" w:rsidRPr="00220B02">
        <w:rPr>
          <w:rFonts w:ascii="Arial" w:hAnsi="Arial" w:cs="Arial"/>
          <w:color w:val="000000" w:themeColor="text1"/>
          <w:sz w:val="22"/>
          <w:szCs w:val="22"/>
        </w:rPr>
        <w:t xml:space="preserve">Lens: </w:t>
      </w:r>
    </w:p>
    <w:p w:rsidR="009A76E7" w:rsidRPr="00220B02" w:rsidRDefault="00201D0B" w:rsidP="00A40072">
      <w:pPr>
        <w:keepNext/>
        <w:keepLines/>
        <w:numPr>
          <w:ilvl w:val="4"/>
          <w:numId w:val="1"/>
        </w:numPr>
        <w:tabs>
          <w:tab w:val="left" w:pos="900"/>
        </w:tabs>
        <w:ind w:left="2250"/>
        <w:rPr>
          <w:rFonts w:ascii="Arial" w:hAnsi="Arial" w:cs="Arial"/>
          <w:color w:val="000000" w:themeColor="text1"/>
          <w:sz w:val="22"/>
          <w:szCs w:val="22"/>
        </w:rPr>
      </w:pPr>
      <w:r w:rsidRPr="00220B02">
        <w:rPr>
          <w:rFonts w:ascii="Arial" w:hAnsi="Arial" w:cs="Arial"/>
          <w:color w:val="000000" w:themeColor="text1"/>
          <w:sz w:val="22"/>
          <w:szCs w:val="22"/>
        </w:rPr>
        <w:t xml:space="preserve"> </w:t>
      </w:r>
      <w:r w:rsidR="009A76E7" w:rsidRPr="00220B02">
        <w:rPr>
          <w:rFonts w:ascii="Arial" w:hAnsi="Arial" w:cs="Arial"/>
          <w:color w:val="000000" w:themeColor="text1"/>
          <w:sz w:val="22"/>
          <w:szCs w:val="22"/>
        </w:rPr>
        <w:t>30x optical zoom</w:t>
      </w:r>
    </w:p>
    <w:p w:rsidR="00841B5A" w:rsidRPr="00220B02" w:rsidRDefault="009A76E7" w:rsidP="00A40072">
      <w:pPr>
        <w:keepNext/>
        <w:keepLines/>
        <w:numPr>
          <w:ilvl w:val="4"/>
          <w:numId w:val="1"/>
        </w:numPr>
        <w:tabs>
          <w:tab w:val="left" w:pos="900"/>
        </w:tabs>
        <w:ind w:left="2250"/>
        <w:rPr>
          <w:rFonts w:ascii="Arial" w:hAnsi="Arial" w:cs="Arial"/>
          <w:color w:val="000000" w:themeColor="text1"/>
          <w:sz w:val="22"/>
          <w:szCs w:val="22"/>
        </w:rPr>
      </w:pPr>
      <w:r w:rsidRPr="00220B02">
        <w:rPr>
          <w:rFonts w:ascii="Arial" w:hAnsi="Arial" w:cs="Arial"/>
          <w:color w:val="000000" w:themeColor="text1"/>
          <w:sz w:val="22"/>
          <w:szCs w:val="22"/>
        </w:rPr>
        <w:t xml:space="preserve"> </w:t>
      </w:r>
      <w:r w:rsidR="00841B5A" w:rsidRPr="00220B02">
        <w:rPr>
          <w:rFonts w:ascii="Arial" w:hAnsi="Arial" w:cs="Arial"/>
          <w:color w:val="000000" w:themeColor="text1"/>
          <w:sz w:val="22"/>
          <w:szCs w:val="22"/>
        </w:rPr>
        <w:t>4.3 to 129 mm</w:t>
      </w:r>
    </w:p>
    <w:p w:rsidR="00771C08" w:rsidRPr="00220B02" w:rsidRDefault="00201D0B" w:rsidP="00A40072">
      <w:pPr>
        <w:keepNext/>
        <w:keepLines/>
        <w:numPr>
          <w:ilvl w:val="4"/>
          <w:numId w:val="1"/>
        </w:numPr>
        <w:tabs>
          <w:tab w:val="left" w:pos="900"/>
        </w:tabs>
        <w:ind w:left="2250"/>
        <w:rPr>
          <w:rFonts w:ascii="Arial" w:hAnsi="Arial" w:cs="Arial"/>
          <w:color w:val="000000" w:themeColor="text1"/>
          <w:sz w:val="22"/>
          <w:szCs w:val="22"/>
        </w:rPr>
      </w:pPr>
      <w:r w:rsidRPr="00220B02">
        <w:rPr>
          <w:rFonts w:ascii="Arial" w:hAnsi="Arial" w:cs="Arial"/>
          <w:color w:val="000000" w:themeColor="text1"/>
          <w:sz w:val="22"/>
          <w:szCs w:val="22"/>
        </w:rPr>
        <w:t xml:space="preserve"> </w:t>
      </w:r>
      <w:r w:rsidR="00771C08" w:rsidRPr="00220B02">
        <w:rPr>
          <w:rFonts w:ascii="Arial" w:hAnsi="Arial" w:cs="Arial"/>
          <w:color w:val="000000" w:themeColor="text1"/>
          <w:sz w:val="22"/>
          <w:szCs w:val="22"/>
        </w:rPr>
        <w:t>F-stop of f1.6 to f4.7</w:t>
      </w:r>
    </w:p>
    <w:p w:rsidR="00841B5A" w:rsidRPr="00220B02" w:rsidRDefault="00841B5A" w:rsidP="00A40072">
      <w:pPr>
        <w:keepNext/>
        <w:keepLines/>
        <w:numPr>
          <w:ilvl w:val="4"/>
          <w:numId w:val="1"/>
        </w:numPr>
        <w:tabs>
          <w:tab w:val="left" w:pos="900"/>
        </w:tabs>
        <w:ind w:left="2250"/>
        <w:rPr>
          <w:rFonts w:ascii="Arial" w:hAnsi="Arial" w:cs="Arial"/>
          <w:color w:val="000000" w:themeColor="text1"/>
          <w:sz w:val="22"/>
          <w:szCs w:val="22"/>
        </w:rPr>
      </w:pPr>
      <w:r w:rsidRPr="00220B02">
        <w:rPr>
          <w:rFonts w:ascii="Arial" w:hAnsi="Arial" w:cs="Arial"/>
          <w:color w:val="000000" w:themeColor="text1"/>
          <w:sz w:val="22"/>
          <w:szCs w:val="22"/>
        </w:rPr>
        <w:t>12x digital zoom</w:t>
      </w:r>
    </w:p>
    <w:p w:rsidR="00841B5A" w:rsidRPr="00220B02" w:rsidRDefault="00201D0B" w:rsidP="00A40072">
      <w:pPr>
        <w:numPr>
          <w:ilvl w:val="4"/>
          <w:numId w:val="1"/>
        </w:numPr>
        <w:tabs>
          <w:tab w:val="left" w:pos="900"/>
        </w:tabs>
        <w:ind w:left="2250"/>
        <w:rPr>
          <w:rFonts w:ascii="Arial" w:hAnsi="Arial" w:cs="Arial"/>
          <w:color w:val="000000" w:themeColor="text1"/>
          <w:sz w:val="22"/>
          <w:szCs w:val="22"/>
        </w:rPr>
      </w:pPr>
      <w:r w:rsidRPr="00220B02">
        <w:rPr>
          <w:rFonts w:ascii="Arial" w:hAnsi="Arial" w:cs="Arial"/>
          <w:color w:val="000000" w:themeColor="text1"/>
          <w:sz w:val="22"/>
          <w:szCs w:val="22"/>
        </w:rPr>
        <w:t xml:space="preserve"> </w:t>
      </w:r>
      <w:r w:rsidR="00841B5A" w:rsidRPr="00220B02">
        <w:rPr>
          <w:rFonts w:ascii="Arial" w:hAnsi="Arial" w:cs="Arial"/>
          <w:color w:val="000000" w:themeColor="text1"/>
          <w:sz w:val="22"/>
          <w:szCs w:val="22"/>
        </w:rPr>
        <w:t>Field of View: 2.3° to 6</w:t>
      </w:r>
      <w:r w:rsidR="0063787D" w:rsidRPr="00220B02">
        <w:rPr>
          <w:rFonts w:ascii="Arial" w:hAnsi="Arial" w:cs="Arial"/>
          <w:color w:val="000000" w:themeColor="text1"/>
          <w:sz w:val="22"/>
          <w:szCs w:val="22"/>
        </w:rPr>
        <w:t>3.7</w:t>
      </w:r>
      <w:r w:rsidR="00841B5A" w:rsidRPr="00220B02">
        <w:rPr>
          <w:rFonts w:ascii="Arial" w:hAnsi="Arial" w:cs="Arial"/>
          <w:color w:val="000000" w:themeColor="text1"/>
          <w:sz w:val="22"/>
          <w:szCs w:val="22"/>
        </w:rPr>
        <w:t>°</w:t>
      </w:r>
    </w:p>
    <w:p w:rsidR="0063787D" w:rsidRPr="00220B02" w:rsidRDefault="00BC1E72"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Sensitivity:</w:t>
      </w:r>
    </w:p>
    <w:p w:rsidR="0063787D" w:rsidRPr="00220B02" w:rsidRDefault="00BC1E72" w:rsidP="00A40072">
      <w:pPr>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w:t>
      </w:r>
      <w:r w:rsidR="0005450C" w:rsidRPr="00220B02">
        <w:rPr>
          <w:rFonts w:ascii="Arial" w:hAnsi="Arial" w:cs="Arial"/>
          <w:color w:val="000000" w:themeColor="text1"/>
          <w:sz w:val="22"/>
          <w:szCs w:val="22"/>
        </w:rPr>
        <w:t>olor image minimum scene illumination</w:t>
      </w:r>
      <w:r w:rsidR="00201D0B" w:rsidRPr="00220B02">
        <w:rPr>
          <w:rFonts w:ascii="Arial" w:hAnsi="Arial" w:cs="Arial"/>
          <w:color w:val="000000" w:themeColor="text1"/>
          <w:sz w:val="22"/>
          <w:szCs w:val="22"/>
        </w:rPr>
        <w:t>:</w:t>
      </w:r>
      <w:r w:rsidR="0005450C" w:rsidRPr="00220B02">
        <w:rPr>
          <w:rFonts w:ascii="Arial" w:hAnsi="Arial" w:cs="Arial"/>
          <w:color w:val="000000" w:themeColor="text1"/>
          <w:sz w:val="22"/>
          <w:szCs w:val="22"/>
        </w:rPr>
        <w:t xml:space="preserve"> 0.0077 lux</w:t>
      </w:r>
      <w:r w:rsidR="0063787D" w:rsidRPr="00220B02">
        <w:rPr>
          <w:rFonts w:ascii="Arial" w:hAnsi="Arial" w:cs="Arial"/>
          <w:color w:val="000000" w:themeColor="text1"/>
          <w:sz w:val="22"/>
          <w:szCs w:val="22"/>
        </w:rPr>
        <w:t xml:space="preserve"> at 30 IRE.</w:t>
      </w:r>
    </w:p>
    <w:p w:rsidR="0005450C" w:rsidRPr="00220B02" w:rsidRDefault="0063787D" w:rsidP="00A40072">
      <w:pPr>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w:t>
      </w:r>
      <w:r w:rsidR="0005450C" w:rsidRPr="00220B02">
        <w:rPr>
          <w:rFonts w:ascii="Arial" w:hAnsi="Arial" w:cs="Arial"/>
          <w:color w:val="000000" w:themeColor="text1"/>
          <w:sz w:val="22"/>
          <w:szCs w:val="22"/>
        </w:rPr>
        <w:t>onoc</w:t>
      </w:r>
      <w:r w:rsidRPr="00220B02">
        <w:rPr>
          <w:rFonts w:ascii="Arial" w:hAnsi="Arial" w:cs="Arial"/>
          <w:color w:val="000000" w:themeColor="text1"/>
          <w:sz w:val="22"/>
          <w:szCs w:val="22"/>
        </w:rPr>
        <w:t xml:space="preserve">hrome image </w:t>
      </w:r>
      <w:r w:rsidR="0005450C" w:rsidRPr="00220B02">
        <w:rPr>
          <w:rFonts w:ascii="Arial" w:hAnsi="Arial" w:cs="Arial"/>
          <w:color w:val="000000" w:themeColor="text1"/>
          <w:sz w:val="22"/>
          <w:szCs w:val="22"/>
        </w:rPr>
        <w:t xml:space="preserve">minimum </w:t>
      </w:r>
      <w:r w:rsidR="00201D0B" w:rsidRPr="00220B02">
        <w:rPr>
          <w:rFonts w:ascii="Arial" w:hAnsi="Arial" w:cs="Arial"/>
          <w:color w:val="000000" w:themeColor="text1"/>
          <w:sz w:val="22"/>
          <w:szCs w:val="22"/>
        </w:rPr>
        <w:t xml:space="preserve">scene </w:t>
      </w:r>
      <w:r w:rsidR="0005450C" w:rsidRPr="00220B02">
        <w:rPr>
          <w:rFonts w:ascii="Arial" w:hAnsi="Arial" w:cs="Arial"/>
          <w:color w:val="000000" w:themeColor="text1"/>
          <w:sz w:val="22"/>
          <w:szCs w:val="22"/>
        </w:rPr>
        <w:t>illumination</w:t>
      </w:r>
      <w:r w:rsidR="00201D0B" w:rsidRPr="00220B02">
        <w:rPr>
          <w:rFonts w:ascii="Arial" w:hAnsi="Arial" w:cs="Arial"/>
          <w:color w:val="000000" w:themeColor="text1"/>
          <w:sz w:val="22"/>
          <w:szCs w:val="22"/>
        </w:rPr>
        <w:t>:</w:t>
      </w:r>
      <w:r w:rsidR="0005450C" w:rsidRPr="00220B02">
        <w:rPr>
          <w:rFonts w:ascii="Arial" w:hAnsi="Arial" w:cs="Arial"/>
          <w:color w:val="000000" w:themeColor="text1"/>
          <w:sz w:val="22"/>
          <w:szCs w:val="22"/>
        </w:rPr>
        <w:t xml:space="preserve"> 0.0008 lux at 30 IRE.</w:t>
      </w:r>
    </w:p>
    <w:p w:rsidR="009A76E7" w:rsidRPr="00220B02" w:rsidRDefault="009A76E7" w:rsidP="00A40072">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Filter: Automatic IR cut filter</w:t>
      </w:r>
    </w:p>
    <w:p w:rsidR="00131520" w:rsidRPr="008F0624" w:rsidRDefault="009E0078" w:rsidP="00A40072">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DORI (Detect, Obser</w:t>
      </w:r>
      <w:r w:rsidRPr="008F0624">
        <w:rPr>
          <w:rFonts w:ascii="Arial" w:hAnsi="Arial" w:cs="Arial"/>
          <w:color w:val="000000" w:themeColor="text1"/>
          <w:sz w:val="22"/>
          <w:szCs w:val="22"/>
        </w:rPr>
        <w:t>ve, Recognize, Identify) performance (per EN 62676-4 standard):</w:t>
      </w:r>
    </w:p>
    <w:tbl>
      <w:tblPr>
        <w:tblStyle w:val="TableGrid"/>
        <w:tblW w:w="6480" w:type="dxa"/>
        <w:tblInd w:w="1615" w:type="dxa"/>
        <w:tblLook w:val="04A0" w:firstRow="1" w:lastRow="0" w:firstColumn="1" w:lastColumn="0" w:noHBand="0" w:noVBand="1"/>
      </w:tblPr>
      <w:tblGrid>
        <w:gridCol w:w="1256"/>
        <w:gridCol w:w="1444"/>
        <w:gridCol w:w="1260"/>
        <w:gridCol w:w="1350"/>
        <w:gridCol w:w="1170"/>
      </w:tblGrid>
      <w:tr w:rsidR="008F0624" w:rsidRPr="008F0624" w:rsidTr="000F2007">
        <w:tc>
          <w:tcPr>
            <w:tcW w:w="1256" w:type="dxa"/>
          </w:tcPr>
          <w:p w:rsidR="009E0078" w:rsidRPr="008F0624" w:rsidRDefault="009E0078" w:rsidP="00D8649F">
            <w:pPr>
              <w:rPr>
                <w:rFonts w:ascii="Arial" w:hAnsi="Arial" w:cs="Arial"/>
                <w:color w:val="000000" w:themeColor="text1"/>
                <w:sz w:val="22"/>
                <w:szCs w:val="22"/>
              </w:rPr>
            </w:pPr>
          </w:p>
        </w:tc>
        <w:tc>
          <w:tcPr>
            <w:tcW w:w="1444" w:type="dxa"/>
          </w:tcPr>
          <w:p w:rsidR="009E0078" w:rsidRPr="008F0624" w:rsidRDefault="009E0078"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DORI definition</w:t>
            </w:r>
          </w:p>
        </w:tc>
        <w:tc>
          <w:tcPr>
            <w:tcW w:w="1260" w:type="dxa"/>
          </w:tcPr>
          <w:p w:rsidR="009E0078" w:rsidRPr="008F0624" w:rsidRDefault="009E0078"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Distance (WIDE 1x)</w:t>
            </w:r>
          </w:p>
        </w:tc>
        <w:tc>
          <w:tcPr>
            <w:tcW w:w="1350" w:type="dxa"/>
          </w:tcPr>
          <w:p w:rsidR="009E0078" w:rsidRPr="008F0624" w:rsidRDefault="009E0078"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Distance</w:t>
            </w:r>
          </w:p>
          <w:p w:rsidR="009E0078" w:rsidRPr="008F0624" w:rsidRDefault="009E0078"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(TELE 30x)</w:t>
            </w:r>
          </w:p>
        </w:tc>
        <w:tc>
          <w:tcPr>
            <w:tcW w:w="1170" w:type="dxa"/>
          </w:tcPr>
          <w:p w:rsidR="009E0078" w:rsidRPr="008F0624" w:rsidRDefault="009E0078"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Scene Width</w:t>
            </w:r>
          </w:p>
        </w:tc>
      </w:tr>
      <w:tr w:rsidR="008F0624" w:rsidRPr="008F0624" w:rsidTr="000F2007">
        <w:tc>
          <w:tcPr>
            <w:tcW w:w="1256" w:type="dxa"/>
          </w:tcPr>
          <w:p w:rsidR="000F2007" w:rsidRPr="008F0624" w:rsidRDefault="000F2007" w:rsidP="000F2007">
            <w:pPr>
              <w:rPr>
                <w:rFonts w:ascii="Arial" w:hAnsi="Arial" w:cs="Arial"/>
                <w:color w:val="000000" w:themeColor="text1"/>
                <w:sz w:val="22"/>
                <w:szCs w:val="22"/>
              </w:rPr>
            </w:pPr>
            <w:r w:rsidRPr="008F0624">
              <w:rPr>
                <w:rFonts w:ascii="Arial" w:hAnsi="Arial" w:cs="Arial"/>
                <w:color w:val="000000" w:themeColor="text1"/>
                <w:sz w:val="22"/>
                <w:szCs w:val="22"/>
              </w:rPr>
              <w:t>Detect</w:t>
            </w:r>
          </w:p>
        </w:tc>
        <w:tc>
          <w:tcPr>
            <w:tcW w:w="1444"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25 pixel/m</w:t>
            </w:r>
          </w:p>
          <w:p w:rsidR="000F2007" w:rsidRPr="008F0624" w:rsidRDefault="000F2007"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(8 pixel/ft)</w:t>
            </w:r>
          </w:p>
        </w:tc>
        <w:tc>
          <w:tcPr>
            <w:tcW w:w="1260" w:type="dxa"/>
          </w:tcPr>
          <w:p w:rsidR="000F2007" w:rsidRPr="008F0624" w:rsidRDefault="008F0624"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62</w:t>
            </w:r>
            <w:r w:rsidR="000F2007" w:rsidRPr="008F0624">
              <w:rPr>
                <w:rFonts w:ascii="Arial" w:hAnsi="Arial" w:cs="Arial"/>
                <w:color w:val="000000" w:themeColor="text1"/>
                <w:sz w:val="22"/>
                <w:szCs w:val="22"/>
              </w:rPr>
              <w:t xml:space="preserve"> m</w:t>
            </w:r>
          </w:p>
          <w:p w:rsidR="000F2007" w:rsidRPr="008F0624" w:rsidRDefault="000F2007" w:rsidP="0040635F">
            <w:pPr>
              <w:jc w:val="center"/>
              <w:rPr>
                <w:rFonts w:ascii="Arial" w:hAnsi="Arial" w:cs="Arial"/>
                <w:color w:val="000000" w:themeColor="text1"/>
                <w:sz w:val="22"/>
                <w:szCs w:val="22"/>
              </w:rPr>
            </w:pPr>
            <w:r w:rsidRPr="008F0624">
              <w:rPr>
                <w:rFonts w:ascii="Arial" w:hAnsi="Arial" w:cs="Arial"/>
                <w:color w:val="000000" w:themeColor="text1"/>
                <w:sz w:val="22"/>
                <w:szCs w:val="22"/>
              </w:rPr>
              <w:t>(</w:t>
            </w:r>
            <w:r w:rsidR="0040635F" w:rsidRPr="008F0624">
              <w:rPr>
                <w:rFonts w:ascii="Arial" w:hAnsi="Arial" w:cs="Arial"/>
                <w:color w:val="000000" w:themeColor="text1"/>
                <w:sz w:val="22"/>
                <w:szCs w:val="22"/>
              </w:rPr>
              <w:t>203</w:t>
            </w:r>
            <w:r w:rsidRPr="008F0624">
              <w:rPr>
                <w:rFonts w:ascii="Arial" w:hAnsi="Arial" w:cs="Arial"/>
                <w:color w:val="000000" w:themeColor="text1"/>
                <w:sz w:val="22"/>
                <w:szCs w:val="22"/>
              </w:rPr>
              <w:t xml:space="preserve"> ft)</w:t>
            </w:r>
          </w:p>
        </w:tc>
        <w:tc>
          <w:tcPr>
            <w:tcW w:w="1350"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1913 m</w:t>
            </w:r>
          </w:p>
          <w:p w:rsidR="000F2007" w:rsidRPr="008F0624" w:rsidRDefault="000F2007" w:rsidP="0040635F">
            <w:pPr>
              <w:jc w:val="center"/>
              <w:rPr>
                <w:rFonts w:ascii="Arial" w:hAnsi="Arial" w:cs="Arial"/>
                <w:color w:val="000000" w:themeColor="text1"/>
                <w:sz w:val="22"/>
                <w:szCs w:val="22"/>
              </w:rPr>
            </w:pPr>
            <w:r w:rsidRPr="008F0624">
              <w:rPr>
                <w:rFonts w:ascii="Arial" w:hAnsi="Arial" w:cs="Arial"/>
                <w:color w:val="000000" w:themeColor="text1"/>
                <w:sz w:val="22"/>
                <w:szCs w:val="22"/>
              </w:rPr>
              <w:t>(</w:t>
            </w:r>
            <w:r w:rsidR="0040635F" w:rsidRPr="008F0624">
              <w:rPr>
                <w:rFonts w:ascii="Arial" w:hAnsi="Arial" w:cs="Arial"/>
                <w:color w:val="000000" w:themeColor="text1"/>
                <w:sz w:val="22"/>
                <w:szCs w:val="22"/>
              </w:rPr>
              <w:t>6276</w:t>
            </w:r>
            <w:r w:rsidRPr="008F0624">
              <w:rPr>
                <w:rFonts w:ascii="Arial" w:hAnsi="Arial" w:cs="Arial"/>
                <w:color w:val="000000" w:themeColor="text1"/>
                <w:sz w:val="22"/>
                <w:szCs w:val="22"/>
              </w:rPr>
              <w:t>ft)</w:t>
            </w:r>
          </w:p>
        </w:tc>
        <w:tc>
          <w:tcPr>
            <w:tcW w:w="1170"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77 m</w:t>
            </w:r>
          </w:p>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(252 ft)</w:t>
            </w:r>
          </w:p>
        </w:tc>
      </w:tr>
      <w:tr w:rsidR="008F0624" w:rsidRPr="008F0624" w:rsidTr="000F2007">
        <w:tc>
          <w:tcPr>
            <w:tcW w:w="1256" w:type="dxa"/>
          </w:tcPr>
          <w:p w:rsidR="000F2007" w:rsidRPr="008F0624" w:rsidRDefault="000F2007" w:rsidP="000F2007">
            <w:pPr>
              <w:rPr>
                <w:rFonts w:ascii="Arial" w:hAnsi="Arial" w:cs="Arial"/>
                <w:color w:val="000000" w:themeColor="text1"/>
                <w:sz w:val="22"/>
                <w:szCs w:val="22"/>
              </w:rPr>
            </w:pPr>
            <w:r w:rsidRPr="008F0624">
              <w:rPr>
                <w:rFonts w:ascii="Arial" w:hAnsi="Arial" w:cs="Arial"/>
                <w:color w:val="000000" w:themeColor="text1"/>
                <w:sz w:val="22"/>
                <w:szCs w:val="22"/>
              </w:rPr>
              <w:t>Observe</w:t>
            </w:r>
          </w:p>
        </w:tc>
        <w:tc>
          <w:tcPr>
            <w:tcW w:w="1444"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63 pixel/m</w:t>
            </w:r>
          </w:p>
          <w:p w:rsidR="000F2007" w:rsidRPr="008F0624" w:rsidRDefault="000F2007"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(19 pixel/ft)</w:t>
            </w:r>
          </w:p>
        </w:tc>
        <w:tc>
          <w:tcPr>
            <w:tcW w:w="1260"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25 m</w:t>
            </w:r>
          </w:p>
          <w:p w:rsidR="000F2007" w:rsidRPr="008F0624" w:rsidRDefault="000F2007"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(81 ft)</w:t>
            </w:r>
          </w:p>
        </w:tc>
        <w:tc>
          <w:tcPr>
            <w:tcW w:w="1350" w:type="dxa"/>
          </w:tcPr>
          <w:p w:rsidR="000F2007" w:rsidRPr="008F0624" w:rsidRDefault="0040635F"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765</w:t>
            </w:r>
            <w:r w:rsidR="000F2007" w:rsidRPr="008F0624">
              <w:rPr>
                <w:rFonts w:ascii="Arial" w:hAnsi="Arial" w:cs="Arial"/>
                <w:color w:val="000000" w:themeColor="text1"/>
                <w:sz w:val="22"/>
                <w:szCs w:val="22"/>
              </w:rPr>
              <w:t>m</w:t>
            </w:r>
          </w:p>
          <w:p w:rsidR="000F2007" w:rsidRPr="008F0624" w:rsidRDefault="000F2007" w:rsidP="0040635F">
            <w:pPr>
              <w:jc w:val="center"/>
              <w:rPr>
                <w:rFonts w:ascii="Arial" w:hAnsi="Arial" w:cs="Arial"/>
                <w:color w:val="000000" w:themeColor="text1"/>
                <w:sz w:val="22"/>
                <w:szCs w:val="22"/>
              </w:rPr>
            </w:pPr>
            <w:r w:rsidRPr="008F0624">
              <w:rPr>
                <w:rFonts w:ascii="Arial" w:hAnsi="Arial" w:cs="Arial"/>
                <w:color w:val="000000" w:themeColor="text1"/>
                <w:sz w:val="22"/>
                <w:szCs w:val="22"/>
              </w:rPr>
              <w:t>(</w:t>
            </w:r>
            <w:r w:rsidR="0040635F" w:rsidRPr="008F0624">
              <w:rPr>
                <w:rFonts w:ascii="Arial" w:hAnsi="Arial" w:cs="Arial"/>
                <w:color w:val="000000" w:themeColor="text1"/>
                <w:sz w:val="22"/>
                <w:szCs w:val="22"/>
              </w:rPr>
              <w:t>2510</w:t>
            </w:r>
            <w:r w:rsidRPr="008F0624">
              <w:rPr>
                <w:rFonts w:ascii="Arial" w:hAnsi="Arial" w:cs="Arial"/>
                <w:color w:val="000000" w:themeColor="text1"/>
                <w:sz w:val="22"/>
                <w:szCs w:val="22"/>
              </w:rPr>
              <w:t xml:space="preserve"> ft)</w:t>
            </w:r>
          </w:p>
        </w:tc>
        <w:tc>
          <w:tcPr>
            <w:tcW w:w="1170"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31 m</w:t>
            </w:r>
          </w:p>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(100 ft)</w:t>
            </w:r>
          </w:p>
        </w:tc>
      </w:tr>
      <w:tr w:rsidR="008F0624" w:rsidRPr="008F0624" w:rsidTr="000F2007">
        <w:tc>
          <w:tcPr>
            <w:tcW w:w="1256" w:type="dxa"/>
          </w:tcPr>
          <w:p w:rsidR="000F2007" w:rsidRPr="008F0624" w:rsidRDefault="000F2007" w:rsidP="000F2007">
            <w:pPr>
              <w:rPr>
                <w:rFonts w:ascii="Arial" w:hAnsi="Arial" w:cs="Arial"/>
                <w:color w:val="000000" w:themeColor="text1"/>
                <w:sz w:val="22"/>
                <w:szCs w:val="22"/>
              </w:rPr>
            </w:pPr>
            <w:r w:rsidRPr="008F0624">
              <w:rPr>
                <w:rFonts w:ascii="Arial" w:hAnsi="Arial" w:cs="Arial"/>
                <w:color w:val="000000" w:themeColor="text1"/>
                <w:sz w:val="22"/>
                <w:szCs w:val="22"/>
              </w:rPr>
              <w:t>Recognize</w:t>
            </w:r>
          </w:p>
        </w:tc>
        <w:tc>
          <w:tcPr>
            <w:tcW w:w="1444"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125 pixel/m</w:t>
            </w:r>
          </w:p>
          <w:p w:rsidR="000F2007" w:rsidRPr="008F0624" w:rsidRDefault="000F2007"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(38 pixel/ft)</w:t>
            </w:r>
          </w:p>
        </w:tc>
        <w:tc>
          <w:tcPr>
            <w:tcW w:w="1260"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12 m</w:t>
            </w:r>
          </w:p>
          <w:p w:rsidR="000F2007" w:rsidRPr="008F0624" w:rsidRDefault="000F2007"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(41 ft)</w:t>
            </w:r>
          </w:p>
        </w:tc>
        <w:tc>
          <w:tcPr>
            <w:tcW w:w="1350"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383 m</w:t>
            </w:r>
          </w:p>
          <w:p w:rsidR="000F2007" w:rsidRPr="008F0624" w:rsidRDefault="000F2007" w:rsidP="0040635F">
            <w:pPr>
              <w:jc w:val="center"/>
              <w:rPr>
                <w:rFonts w:ascii="Arial" w:hAnsi="Arial" w:cs="Arial"/>
                <w:color w:val="000000" w:themeColor="text1"/>
                <w:sz w:val="22"/>
                <w:szCs w:val="22"/>
              </w:rPr>
            </w:pPr>
            <w:r w:rsidRPr="008F0624">
              <w:rPr>
                <w:rFonts w:ascii="Arial" w:hAnsi="Arial" w:cs="Arial"/>
                <w:color w:val="000000" w:themeColor="text1"/>
                <w:sz w:val="22"/>
                <w:szCs w:val="22"/>
              </w:rPr>
              <w:t>(125</w:t>
            </w:r>
            <w:r w:rsidR="0040635F" w:rsidRPr="008F0624">
              <w:rPr>
                <w:rFonts w:ascii="Arial" w:hAnsi="Arial" w:cs="Arial"/>
                <w:color w:val="000000" w:themeColor="text1"/>
                <w:sz w:val="22"/>
                <w:szCs w:val="22"/>
              </w:rPr>
              <w:t>5</w:t>
            </w:r>
            <w:r w:rsidRPr="008F0624">
              <w:rPr>
                <w:rFonts w:ascii="Arial" w:hAnsi="Arial" w:cs="Arial"/>
                <w:color w:val="000000" w:themeColor="text1"/>
                <w:sz w:val="22"/>
                <w:szCs w:val="22"/>
              </w:rPr>
              <w:t xml:space="preserve"> ft)</w:t>
            </w:r>
          </w:p>
        </w:tc>
        <w:tc>
          <w:tcPr>
            <w:tcW w:w="1170"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15 m</w:t>
            </w:r>
          </w:p>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(50 ft)</w:t>
            </w:r>
          </w:p>
        </w:tc>
      </w:tr>
      <w:tr w:rsidR="000F2007" w:rsidRPr="008F0624" w:rsidTr="000F2007">
        <w:tc>
          <w:tcPr>
            <w:tcW w:w="1256" w:type="dxa"/>
          </w:tcPr>
          <w:p w:rsidR="000F2007" w:rsidRPr="008F0624" w:rsidRDefault="000F2007" w:rsidP="000F2007">
            <w:pPr>
              <w:rPr>
                <w:rFonts w:ascii="Arial" w:hAnsi="Arial" w:cs="Arial"/>
                <w:color w:val="000000" w:themeColor="text1"/>
                <w:sz w:val="22"/>
                <w:szCs w:val="22"/>
              </w:rPr>
            </w:pPr>
            <w:r w:rsidRPr="008F0624">
              <w:rPr>
                <w:rFonts w:ascii="Arial" w:hAnsi="Arial" w:cs="Arial"/>
                <w:color w:val="000000" w:themeColor="text1"/>
                <w:sz w:val="22"/>
                <w:szCs w:val="22"/>
              </w:rPr>
              <w:t>Identify</w:t>
            </w:r>
          </w:p>
        </w:tc>
        <w:tc>
          <w:tcPr>
            <w:tcW w:w="1444"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250 pixel/m</w:t>
            </w:r>
          </w:p>
          <w:p w:rsidR="000F2007" w:rsidRPr="008F0624" w:rsidRDefault="000F2007"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(76 pixel/ft)</w:t>
            </w:r>
          </w:p>
        </w:tc>
        <w:tc>
          <w:tcPr>
            <w:tcW w:w="1260"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6 m</w:t>
            </w:r>
          </w:p>
          <w:p w:rsidR="000F2007" w:rsidRPr="008F0624" w:rsidRDefault="000F2007"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(20 ft)</w:t>
            </w:r>
          </w:p>
        </w:tc>
        <w:tc>
          <w:tcPr>
            <w:tcW w:w="1350"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191 m</w:t>
            </w:r>
          </w:p>
          <w:p w:rsidR="000F2007" w:rsidRPr="008F0624" w:rsidRDefault="000F2007" w:rsidP="000F2007">
            <w:pPr>
              <w:jc w:val="center"/>
              <w:rPr>
                <w:rFonts w:ascii="Arial" w:hAnsi="Arial" w:cs="Arial"/>
                <w:color w:val="000000" w:themeColor="text1"/>
                <w:sz w:val="22"/>
                <w:szCs w:val="22"/>
              </w:rPr>
            </w:pPr>
            <w:r w:rsidRPr="008F0624">
              <w:rPr>
                <w:rFonts w:ascii="Arial" w:hAnsi="Arial" w:cs="Arial"/>
                <w:color w:val="000000" w:themeColor="text1"/>
                <w:sz w:val="22"/>
                <w:szCs w:val="22"/>
              </w:rPr>
              <w:t>(62</w:t>
            </w:r>
            <w:r w:rsidR="0040635F" w:rsidRPr="008F0624">
              <w:rPr>
                <w:rFonts w:ascii="Arial" w:hAnsi="Arial" w:cs="Arial"/>
                <w:color w:val="000000" w:themeColor="text1"/>
                <w:sz w:val="22"/>
                <w:szCs w:val="22"/>
              </w:rPr>
              <w:t>8</w:t>
            </w:r>
            <w:r w:rsidRPr="008F0624">
              <w:rPr>
                <w:rFonts w:ascii="Arial" w:hAnsi="Arial" w:cs="Arial"/>
                <w:color w:val="000000" w:themeColor="text1"/>
                <w:sz w:val="22"/>
                <w:szCs w:val="22"/>
              </w:rPr>
              <w:t xml:space="preserve"> ft)</w:t>
            </w:r>
          </w:p>
        </w:tc>
        <w:tc>
          <w:tcPr>
            <w:tcW w:w="1170" w:type="dxa"/>
          </w:tcPr>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8 m</w:t>
            </w:r>
          </w:p>
          <w:p w:rsidR="000F2007" w:rsidRPr="008F0624" w:rsidRDefault="000F2007" w:rsidP="000F2007">
            <w:pPr>
              <w:autoSpaceDE w:val="0"/>
              <w:autoSpaceDN w:val="0"/>
              <w:adjustRightInd w:val="0"/>
              <w:jc w:val="center"/>
              <w:rPr>
                <w:rFonts w:ascii="Arial" w:hAnsi="Arial" w:cs="Arial"/>
                <w:color w:val="000000" w:themeColor="text1"/>
                <w:sz w:val="22"/>
                <w:szCs w:val="22"/>
              </w:rPr>
            </w:pPr>
            <w:r w:rsidRPr="008F0624">
              <w:rPr>
                <w:rFonts w:ascii="Arial" w:hAnsi="Arial" w:cs="Arial"/>
                <w:color w:val="000000" w:themeColor="text1"/>
                <w:sz w:val="22"/>
                <w:szCs w:val="22"/>
              </w:rPr>
              <w:t>(25 ft)</w:t>
            </w:r>
          </w:p>
        </w:tc>
      </w:tr>
    </w:tbl>
    <w:p w:rsidR="000F2007" w:rsidRPr="008F0624" w:rsidRDefault="000F2007" w:rsidP="000F2007">
      <w:pPr>
        <w:keepNext/>
        <w:keepLines/>
        <w:tabs>
          <w:tab w:val="left" w:pos="900"/>
        </w:tabs>
        <w:ind w:left="1584"/>
        <w:rPr>
          <w:rFonts w:ascii="Arial" w:hAnsi="Arial" w:cs="Arial"/>
          <w:color w:val="000000" w:themeColor="text1"/>
          <w:sz w:val="22"/>
          <w:szCs w:val="22"/>
        </w:rPr>
      </w:pPr>
    </w:p>
    <w:p w:rsidR="00841B5A" w:rsidRPr="008F0624" w:rsidRDefault="00841B5A" w:rsidP="00A40072">
      <w:pPr>
        <w:keepNext/>
        <w:keepLines/>
        <w:numPr>
          <w:ilvl w:val="3"/>
          <w:numId w:val="1"/>
        </w:numPr>
        <w:tabs>
          <w:tab w:val="left" w:pos="900"/>
        </w:tabs>
        <w:rPr>
          <w:rFonts w:ascii="Arial" w:hAnsi="Arial" w:cs="Arial"/>
          <w:color w:val="000000" w:themeColor="text1"/>
          <w:sz w:val="22"/>
          <w:szCs w:val="22"/>
        </w:rPr>
      </w:pPr>
      <w:r w:rsidRPr="008F0624">
        <w:rPr>
          <w:rFonts w:ascii="Arial" w:hAnsi="Arial" w:cs="Arial"/>
          <w:color w:val="000000" w:themeColor="text1"/>
          <w:sz w:val="22"/>
          <w:szCs w:val="22"/>
        </w:rPr>
        <w:t>Focus: Automatic with manual override</w:t>
      </w:r>
    </w:p>
    <w:p w:rsidR="00841B5A" w:rsidRPr="00AE6F77" w:rsidRDefault="00841B5A" w:rsidP="00A40072">
      <w:pPr>
        <w:numPr>
          <w:ilvl w:val="3"/>
          <w:numId w:val="1"/>
        </w:numPr>
        <w:tabs>
          <w:tab w:val="left" w:pos="900"/>
        </w:tabs>
        <w:rPr>
          <w:rFonts w:ascii="Arial" w:hAnsi="Arial" w:cs="Arial"/>
          <w:color w:val="000000" w:themeColor="text1"/>
          <w:sz w:val="22"/>
          <w:szCs w:val="22"/>
        </w:rPr>
      </w:pPr>
      <w:r w:rsidRPr="008F0624">
        <w:rPr>
          <w:rFonts w:ascii="Arial" w:hAnsi="Arial" w:cs="Arial"/>
          <w:color w:val="000000" w:themeColor="text1"/>
          <w:sz w:val="22"/>
          <w:szCs w:val="22"/>
        </w:rPr>
        <w:t xml:space="preserve">Iris: Automatic with manual </w:t>
      </w:r>
      <w:r w:rsidRPr="00AE6F77">
        <w:rPr>
          <w:rFonts w:ascii="Arial" w:hAnsi="Arial" w:cs="Arial"/>
          <w:color w:val="000000" w:themeColor="text1"/>
          <w:sz w:val="22"/>
          <w:szCs w:val="22"/>
        </w:rPr>
        <w:t xml:space="preserve">override </w:t>
      </w:r>
    </w:p>
    <w:p w:rsidR="00841B5A" w:rsidRPr="00AE6F77" w:rsidRDefault="00841B5A"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Gain Control: Auto/Manual/Max</w:t>
      </w:r>
      <w:r w:rsidR="009A55C0" w:rsidRPr="00AE6F77">
        <w:rPr>
          <w:rFonts w:ascii="Arial" w:hAnsi="Arial" w:cs="Arial"/>
          <w:color w:val="000000" w:themeColor="text1"/>
          <w:sz w:val="22"/>
          <w:szCs w:val="22"/>
        </w:rPr>
        <w:t xml:space="preserve"> (0 dB to +50dB, 0 to 28 steps)</w:t>
      </w:r>
    </w:p>
    <w:p w:rsidR="00841B5A" w:rsidRPr="00AE6F77" w:rsidRDefault="00841B5A"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Aperture Correction: Horizontal and vertical</w:t>
      </w:r>
    </w:p>
    <w:p w:rsidR="00841B5A" w:rsidRPr="00AE6F77" w:rsidRDefault="00841B5A"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Electronic Shutter Speed (AES): 1/1 sec to 1/</w:t>
      </w:r>
      <w:r w:rsidR="004734E1" w:rsidRPr="00AE6F77">
        <w:rPr>
          <w:rFonts w:ascii="Arial" w:hAnsi="Arial" w:cs="Arial"/>
          <w:color w:val="000000" w:themeColor="text1"/>
          <w:sz w:val="22"/>
          <w:szCs w:val="22"/>
        </w:rPr>
        <w:t>1</w:t>
      </w:r>
      <w:r w:rsidRPr="00AE6F77">
        <w:rPr>
          <w:rFonts w:ascii="Arial" w:hAnsi="Arial" w:cs="Arial"/>
          <w:color w:val="000000" w:themeColor="text1"/>
          <w:sz w:val="22"/>
          <w:szCs w:val="22"/>
        </w:rPr>
        <w:t>0</w:t>
      </w:r>
      <w:r w:rsidR="004734E1" w:rsidRPr="00AE6F77">
        <w:rPr>
          <w:rFonts w:ascii="Arial" w:hAnsi="Arial" w:cs="Arial"/>
          <w:color w:val="000000" w:themeColor="text1"/>
          <w:sz w:val="22"/>
          <w:szCs w:val="22"/>
        </w:rPr>
        <w:t>,</w:t>
      </w:r>
      <w:r w:rsidRPr="00AE6F77">
        <w:rPr>
          <w:rFonts w:ascii="Arial" w:hAnsi="Arial" w:cs="Arial"/>
          <w:color w:val="000000" w:themeColor="text1"/>
          <w:sz w:val="22"/>
          <w:szCs w:val="22"/>
        </w:rPr>
        <w:t>000 sec (22 steps)</w:t>
      </w:r>
    </w:p>
    <w:p w:rsidR="00841B5A" w:rsidRPr="00AE6F77" w:rsidRDefault="00841B5A" w:rsidP="000C15BB">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High Dynamic Range</w:t>
      </w:r>
      <w:r w:rsidR="009A55C0" w:rsidRPr="00AE6F77">
        <w:rPr>
          <w:rFonts w:ascii="Arial" w:hAnsi="Arial" w:cs="Arial"/>
          <w:color w:val="000000" w:themeColor="text1"/>
          <w:sz w:val="22"/>
          <w:szCs w:val="22"/>
        </w:rPr>
        <w:t>:</w:t>
      </w:r>
      <w:r w:rsidR="000C15BB" w:rsidRPr="00AE6F77">
        <w:rPr>
          <w:rFonts w:ascii="Arial" w:hAnsi="Arial" w:cs="Arial"/>
          <w:color w:val="000000" w:themeColor="text1"/>
          <w:sz w:val="22"/>
          <w:szCs w:val="22"/>
        </w:rPr>
        <w:t xml:space="preserve"> </w:t>
      </w:r>
      <w:r w:rsidRPr="00AE6F77">
        <w:rPr>
          <w:rFonts w:ascii="Arial" w:hAnsi="Arial" w:cs="Arial"/>
          <w:color w:val="000000" w:themeColor="text1"/>
          <w:sz w:val="22"/>
          <w:szCs w:val="22"/>
        </w:rPr>
        <w:t>120 dB</w:t>
      </w:r>
      <w:r w:rsidR="009A55C0" w:rsidRPr="00AE6F77">
        <w:rPr>
          <w:rFonts w:ascii="Arial" w:hAnsi="Arial" w:cs="Arial"/>
          <w:color w:val="000000" w:themeColor="text1"/>
          <w:sz w:val="22"/>
          <w:szCs w:val="22"/>
        </w:rPr>
        <w:t xml:space="preserve"> at 25/30 fps</w:t>
      </w:r>
    </w:p>
    <w:p w:rsidR="00841B5A" w:rsidRPr="00AE6F77" w:rsidRDefault="00841B5A"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Signal-to-Noise Ratio (SNR): &gt;55 dB</w:t>
      </w:r>
    </w:p>
    <w:p w:rsidR="00841B5A" w:rsidRPr="00AE6F77" w:rsidRDefault="00841B5A"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Backlight Compensation: On/Off</w:t>
      </w:r>
    </w:p>
    <w:p w:rsidR="00201D0B" w:rsidRPr="00AE6F77" w:rsidRDefault="00841B5A"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White Balance</w:t>
      </w:r>
      <w:r w:rsidR="00201D0B" w:rsidRPr="00AE6F77">
        <w:rPr>
          <w:rFonts w:ascii="Arial" w:hAnsi="Arial" w:cs="Arial"/>
          <w:color w:val="000000" w:themeColor="text1"/>
          <w:sz w:val="22"/>
          <w:szCs w:val="22"/>
        </w:rPr>
        <w:t xml:space="preserve"> range</w:t>
      </w:r>
      <w:r w:rsidRPr="00AE6F77">
        <w:rPr>
          <w:rFonts w:ascii="Arial" w:hAnsi="Arial" w:cs="Arial"/>
          <w:color w:val="000000" w:themeColor="text1"/>
          <w:sz w:val="22"/>
          <w:szCs w:val="22"/>
        </w:rPr>
        <w:t>: 2000 K to 10,000 K</w:t>
      </w:r>
    </w:p>
    <w:p w:rsidR="00841B5A" w:rsidRPr="00AE6F77" w:rsidRDefault="00201D0B"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White Balance modes: </w:t>
      </w:r>
      <w:r w:rsidR="00841B5A" w:rsidRPr="00AE6F77">
        <w:rPr>
          <w:rFonts w:ascii="Arial" w:hAnsi="Arial" w:cs="Arial"/>
          <w:color w:val="000000" w:themeColor="text1"/>
          <w:sz w:val="22"/>
          <w:szCs w:val="22"/>
        </w:rPr>
        <w:t>ATW, AWB Hold, Extended ATW, Manual, Sodium Lamp Auto, Sodium Lamp</w:t>
      </w:r>
    </w:p>
    <w:p w:rsidR="00841B5A" w:rsidRPr="00AE6F77" w:rsidRDefault="00841B5A"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Day/Night</w:t>
      </w:r>
      <w:r w:rsidR="00A9060B" w:rsidRPr="00AE6F77">
        <w:rPr>
          <w:rFonts w:ascii="Arial" w:hAnsi="Arial" w:cs="Arial"/>
          <w:color w:val="000000" w:themeColor="text1"/>
          <w:sz w:val="22"/>
          <w:szCs w:val="22"/>
        </w:rPr>
        <w:t xml:space="preserve"> modes</w:t>
      </w:r>
      <w:r w:rsidRPr="00AE6F77">
        <w:rPr>
          <w:rFonts w:ascii="Arial" w:hAnsi="Arial" w:cs="Arial"/>
          <w:color w:val="000000" w:themeColor="text1"/>
          <w:sz w:val="22"/>
          <w:szCs w:val="22"/>
        </w:rPr>
        <w:t>: Monochrome, Color, Auto</w:t>
      </w:r>
    </w:p>
    <w:p w:rsidR="00841B5A" w:rsidRPr="00AE6F77" w:rsidRDefault="00841B5A"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Defog Image </w:t>
      </w:r>
      <w:r w:rsidR="00A9060B" w:rsidRPr="00AE6F77">
        <w:rPr>
          <w:rFonts w:ascii="Arial" w:hAnsi="Arial" w:cs="Arial"/>
          <w:color w:val="000000" w:themeColor="text1"/>
          <w:sz w:val="22"/>
          <w:szCs w:val="22"/>
        </w:rPr>
        <w:t>modes</w:t>
      </w:r>
      <w:r w:rsidRPr="00AE6F77">
        <w:rPr>
          <w:rFonts w:ascii="Arial" w:hAnsi="Arial" w:cs="Arial"/>
          <w:color w:val="000000" w:themeColor="text1"/>
          <w:sz w:val="22"/>
          <w:szCs w:val="22"/>
        </w:rPr>
        <w:t xml:space="preserve">: </w:t>
      </w:r>
      <w:r w:rsidR="00131520" w:rsidRPr="00AE6F77">
        <w:rPr>
          <w:rFonts w:ascii="Arial" w:hAnsi="Arial" w:cs="Arial"/>
          <w:color w:val="000000" w:themeColor="text1"/>
          <w:sz w:val="22"/>
          <w:szCs w:val="22"/>
        </w:rPr>
        <w:t>Auto/On/OFF</w:t>
      </w:r>
    </w:p>
    <w:p w:rsidR="00FB6E16" w:rsidRPr="00AE6F77" w:rsidRDefault="00FB6E16"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Zoom lens speed</w:t>
      </w:r>
      <w:r w:rsidR="00A9060B" w:rsidRPr="00AE6F77">
        <w:rPr>
          <w:rFonts w:ascii="Arial" w:hAnsi="Arial" w:cs="Arial"/>
          <w:color w:val="000000" w:themeColor="text1"/>
          <w:sz w:val="22"/>
          <w:szCs w:val="22"/>
        </w:rPr>
        <w:t>s</w:t>
      </w:r>
      <w:r w:rsidRPr="00AE6F77">
        <w:rPr>
          <w:rFonts w:ascii="Arial" w:hAnsi="Arial" w:cs="Arial"/>
          <w:color w:val="000000" w:themeColor="text1"/>
          <w:sz w:val="22"/>
          <w:szCs w:val="22"/>
        </w:rPr>
        <w:t>:</w:t>
      </w:r>
    </w:p>
    <w:p w:rsidR="00FB6E16" w:rsidRPr="00220B02" w:rsidRDefault="00A9060B" w:rsidP="00A40072">
      <w:pPr>
        <w:keepNext/>
        <w:keepLines/>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Optical Wide to optical Telephoto: 4.6 seconds</w:t>
      </w:r>
    </w:p>
    <w:p w:rsidR="006D4605" w:rsidRPr="00220B02" w:rsidRDefault="00A9060B" w:rsidP="00A40072">
      <w:pPr>
        <w:keepNext/>
        <w:keepLines/>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Optical wide to digital Telephoto: 6.7 seconds</w:t>
      </w:r>
    </w:p>
    <w:p w:rsidR="001B4210" w:rsidRPr="00220B02" w:rsidRDefault="001B4210" w:rsidP="00A40072">
      <w:pPr>
        <w:keepNext/>
        <w:keepLines/>
        <w:numPr>
          <w:ilvl w:val="3"/>
          <w:numId w:val="1"/>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Pre-programmed user modes:  Five (5) pre-programmed user selectable modes are provided with the best settings for the following environments:</w:t>
      </w:r>
    </w:p>
    <w:p w:rsidR="001B4210" w:rsidRPr="00220B02" w:rsidRDefault="001B4210" w:rsidP="00A40072">
      <w:pPr>
        <w:keepNext/>
        <w:keepLines/>
        <w:numPr>
          <w:ilvl w:val="4"/>
          <w:numId w:val="1"/>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General (default mode)</w:t>
      </w:r>
    </w:p>
    <w:p w:rsidR="001B4210" w:rsidRPr="00220B02" w:rsidRDefault="001B4210" w:rsidP="00A40072">
      <w:pPr>
        <w:keepNext/>
        <w:keepLines/>
        <w:numPr>
          <w:ilvl w:val="4"/>
          <w:numId w:val="1"/>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Motion</w:t>
      </w:r>
    </w:p>
    <w:p w:rsidR="001B4210" w:rsidRPr="00220B02" w:rsidRDefault="001B4210" w:rsidP="00A40072">
      <w:pPr>
        <w:keepNext/>
        <w:keepLines/>
        <w:numPr>
          <w:ilvl w:val="4"/>
          <w:numId w:val="1"/>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Low Light</w:t>
      </w:r>
    </w:p>
    <w:p w:rsidR="001B4210" w:rsidRPr="00220B02" w:rsidRDefault="001B4210" w:rsidP="00A40072">
      <w:pPr>
        <w:keepNext/>
        <w:keepLines/>
        <w:numPr>
          <w:ilvl w:val="4"/>
          <w:numId w:val="1"/>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Indoor</w:t>
      </w:r>
    </w:p>
    <w:p w:rsidR="009A76E7" w:rsidRPr="00220B02" w:rsidRDefault="001B4210" w:rsidP="00A40072">
      <w:pPr>
        <w:keepNext/>
        <w:keepLines/>
        <w:numPr>
          <w:ilvl w:val="4"/>
          <w:numId w:val="1"/>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Vibrant</w:t>
      </w:r>
    </w:p>
    <w:p w:rsidR="00D53368" w:rsidRPr="00220B02" w:rsidRDefault="00D53368" w:rsidP="00BA601C">
      <w:pPr>
        <w:keepNext/>
        <w:keepLines/>
        <w:tabs>
          <w:tab w:val="left" w:pos="900"/>
        </w:tabs>
        <w:rPr>
          <w:rFonts w:ascii="Arial" w:hAnsi="Arial" w:cs="Arial"/>
          <w:color w:val="000000" w:themeColor="text1"/>
          <w:sz w:val="22"/>
          <w:szCs w:val="22"/>
        </w:rPr>
      </w:pPr>
    </w:p>
    <w:p w:rsidR="00D53368" w:rsidRPr="00220B02" w:rsidRDefault="00D53368" w:rsidP="00A40072">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Mechanical</w:t>
      </w:r>
      <w:r w:rsidR="0005450C" w:rsidRPr="00220B02">
        <w:rPr>
          <w:rFonts w:ascii="Arial" w:hAnsi="Arial" w:cs="Arial"/>
          <w:color w:val="000000" w:themeColor="text1"/>
          <w:sz w:val="22"/>
          <w:szCs w:val="22"/>
        </w:rPr>
        <w:t xml:space="preserve"> / Construction</w:t>
      </w:r>
    </w:p>
    <w:p w:rsidR="00D53368" w:rsidRPr="00220B02" w:rsidRDefault="004A649B" w:rsidP="00A40072">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Dimensions (H x W x D): </w:t>
      </w:r>
      <w:r w:rsidR="00FA6ACD" w:rsidRPr="00220B02">
        <w:rPr>
          <w:rFonts w:ascii="Arial" w:hAnsi="Arial" w:cs="Arial"/>
          <w:color w:val="000000" w:themeColor="text1"/>
          <w:sz w:val="22"/>
          <w:szCs w:val="22"/>
        </w:rPr>
        <w:t>421</w:t>
      </w:r>
      <w:r w:rsidR="000D7535">
        <w:rPr>
          <w:rFonts w:ascii="Arial" w:hAnsi="Arial" w:cs="Arial"/>
          <w:color w:val="000000" w:themeColor="text1"/>
          <w:sz w:val="22"/>
          <w:szCs w:val="22"/>
        </w:rPr>
        <w:t xml:space="preserve"> </w:t>
      </w:r>
      <w:r w:rsidR="00FA6ACD" w:rsidRPr="00220B02">
        <w:rPr>
          <w:rFonts w:ascii="Arial" w:hAnsi="Arial" w:cs="Arial"/>
          <w:color w:val="000000" w:themeColor="text1"/>
          <w:sz w:val="22"/>
          <w:szCs w:val="22"/>
        </w:rPr>
        <w:t>mm x 298</w:t>
      </w:r>
      <w:r w:rsidR="000D7535">
        <w:rPr>
          <w:rFonts w:ascii="Arial" w:hAnsi="Arial" w:cs="Arial"/>
          <w:color w:val="000000" w:themeColor="text1"/>
          <w:sz w:val="22"/>
          <w:szCs w:val="22"/>
        </w:rPr>
        <w:t xml:space="preserve"> </w:t>
      </w:r>
      <w:r w:rsidR="00FA6ACD" w:rsidRPr="00220B02">
        <w:rPr>
          <w:rFonts w:ascii="Arial" w:hAnsi="Arial" w:cs="Arial"/>
          <w:color w:val="000000" w:themeColor="text1"/>
          <w:sz w:val="22"/>
          <w:szCs w:val="22"/>
        </w:rPr>
        <w:t>mm x 181</w:t>
      </w:r>
      <w:r w:rsidR="000D7535">
        <w:rPr>
          <w:rFonts w:ascii="Arial" w:hAnsi="Arial" w:cs="Arial"/>
          <w:color w:val="000000" w:themeColor="text1"/>
          <w:sz w:val="22"/>
          <w:szCs w:val="22"/>
        </w:rPr>
        <w:t xml:space="preserve"> mm (11.74 in. x 16.58 in. x 7.14 in.</w:t>
      </w:r>
      <w:r w:rsidR="00FA6ACD" w:rsidRPr="00220B02">
        <w:rPr>
          <w:rFonts w:ascii="Arial" w:hAnsi="Arial" w:cs="Arial"/>
          <w:color w:val="000000" w:themeColor="text1"/>
          <w:sz w:val="22"/>
          <w:szCs w:val="22"/>
        </w:rPr>
        <w:t>)</w:t>
      </w:r>
    </w:p>
    <w:p w:rsidR="00D53368" w:rsidRPr="00220B02" w:rsidRDefault="00D53368" w:rsidP="00A40072">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Product Weight: </w:t>
      </w:r>
      <w:r w:rsidR="009611B6" w:rsidRPr="00220B02">
        <w:rPr>
          <w:rFonts w:ascii="Arial" w:hAnsi="Arial" w:cs="Arial"/>
          <w:color w:val="000000" w:themeColor="text1"/>
          <w:sz w:val="22"/>
          <w:szCs w:val="22"/>
        </w:rPr>
        <w:t>9</w:t>
      </w:r>
      <w:r w:rsidRPr="00220B02">
        <w:rPr>
          <w:rFonts w:ascii="Arial" w:hAnsi="Arial" w:cs="Arial"/>
          <w:color w:val="000000" w:themeColor="text1"/>
          <w:sz w:val="22"/>
          <w:szCs w:val="22"/>
        </w:rPr>
        <w:t xml:space="preserve"> kg (</w:t>
      </w:r>
      <w:r w:rsidR="009611B6" w:rsidRPr="00220B02">
        <w:rPr>
          <w:rFonts w:ascii="Arial" w:hAnsi="Arial" w:cs="Arial"/>
          <w:color w:val="000000" w:themeColor="text1"/>
          <w:sz w:val="22"/>
          <w:szCs w:val="22"/>
        </w:rPr>
        <w:t>19.7</w:t>
      </w:r>
      <w:r w:rsidRPr="00220B02">
        <w:rPr>
          <w:rFonts w:ascii="Arial" w:hAnsi="Arial" w:cs="Arial"/>
          <w:color w:val="000000" w:themeColor="text1"/>
          <w:sz w:val="22"/>
          <w:szCs w:val="22"/>
        </w:rPr>
        <w:t xml:space="preserve"> </w:t>
      </w:r>
      <w:r w:rsidR="000D7535" w:rsidRPr="00220B02">
        <w:rPr>
          <w:rFonts w:ascii="Arial" w:hAnsi="Arial" w:cs="Arial"/>
          <w:color w:val="000000" w:themeColor="text1"/>
          <w:sz w:val="22"/>
          <w:szCs w:val="22"/>
        </w:rPr>
        <w:t>lb.</w:t>
      </w:r>
      <w:r w:rsidRPr="00220B02">
        <w:rPr>
          <w:rFonts w:ascii="Arial" w:hAnsi="Arial" w:cs="Arial"/>
          <w:color w:val="000000" w:themeColor="text1"/>
          <w:sz w:val="22"/>
          <w:szCs w:val="22"/>
        </w:rPr>
        <w:t>)</w:t>
      </w:r>
    </w:p>
    <w:p w:rsidR="00D53368" w:rsidRPr="00220B02" w:rsidRDefault="00D53368"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Audible Noise: &lt;65 dB</w:t>
      </w:r>
    </w:p>
    <w:p w:rsidR="00D53368" w:rsidRPr="00220B02" w:rsidRDefault="00D53368"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Viewing Windows:</w:t>
      </w:r>
    </w:p>
    <w:p w:rsidR="00D53368" w:rsidRPr="00220B02" w:rsidRDefault="00D53368" w:rsidP="00A40072">
      <w:pPr>
        <w:keepNext/>
        <w:keepLines/>
        <w:numPr>
          <w:ilvl w:val="5"/>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Optical: </w:t>
      </w:r>
      <w:r w:rsidR="00392EB8" w:rsidRPr="00220B02">
        <w:rPr>
          <w:rFonts w:ascii="Arial" w:hAnsi="Arial" w:cs="Arial"/>
          <w:color w:val="000000" w:themeColor="text1"/>
          <w:sz w:val="22"/>
          <w:szCs w:val="22"/>
        </w:rPr>
        <w:t>Borosilicate t</w:t>
      </w:r>
      <w:r w:rsidRPr="00220B02">
        <w:rPr>
          <w:rFonts w:ascii="Arial" w:hAnsi="Arial" w:cs="Arial"/>
          <w:color w:val="000000" w:themeColor="text1"/>
          <w:sz w:val="22"/>
          <w:szCs w:val="22"/>
        </w:rPr>
        <w:t>empered flat glass</w:t>
      </w:r>
    </w:p>
    <w:p w:rsidR="00D53368" w:rsidRPr="00220B02" w:rsidRDefault="00D53368" w:rsidP="00A40072">
      <w:pPr>
        <w:numPr>
          <w:ilvl w:val="5"/>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Thermal: Germanium</w:t>
      </w:r>
    </w:p>
    <w:p w:rsidR="00D53368" w:rsidRPr="00220B02" w:rsidRDefault="00D53368"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Construction Material: Cast solid aluminum</w:t>
      </w:r>
    </w:p>
    <w:p w:rsidR="00D53368" w:rsidRPr="00220B02" w:rsidRDefault="00D53368"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Finish: C</w:t>
      </w:r>
      <w:r w:rsidR="007A12FB" w:rsidRPr="00220B02">
        <w:rPr>
          <w:rFonts w:ascii="Arial" w:hAnsi="Arial" w:cs="Arial"/>
          <w:color w:val="000000" w:themeColor="text1"/>
          <w:sz w:val="22"/>
          <w:szCs w:val="22"/>
        </w:rPr>
        <w:t xml:space="preserve">hromate based </w:t>
      </w:r>
      <w:r w:rsidRPr="00220B02">
        <w:rPr>
          <w:rFonts w:ascii="Arial" w:hAnsi="Arial" w:cs="Arial"/>
          <w:color w:val="000000" w:themeColor="text1"/>
          <w:sz w:val="22"/>
          <w:szCs w:val="22"/>
        </w:rPr>
        <w:t>surface treatment with powder coat paint, sand finish</w:t>
      </w:r>
      <w:r w:rsidR="004A649B" w:rsidRPr="00220B02">
        <w:rPr>
          <w:rFonts w:ascii="Arial" w:hAnsi="Arial" w:cs="Arial"/>
          <w:color w:val="000000" w:themeColor="text1"/>
          <w:sz w:val="22"/>
          <w:szCs w:val="22"/>
        </w:rPr>
        <w:t>.</w:t>
      </w:r>
    </w:p>
    <w:p w:rsidR="00365367" w:rsidRPr="00220B02" w:rsidRDefault="00365367"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Window Wiper: </w:t>
      </w:r>
      <w:r w:rsidR="001B4210" w:rsidRPr="00220B02">
        <w:rPr>
          <w:rFonts w:ascii="Arial" w:hAnsi="Arial" w:cs="Arial"/>
          <w:color w:val="000000" w:themeColor="text1"/>
          <w:sz w:val="22"/>
          <w:szCs w:val="22"/>
        </w:rPr>
        <w:t xml:space="preserve">Integrated window wiper with </w:t>
      </w:r>
      <w:r w:rsidRPr="00220B02">
        <w:rPr>
          <w:rFonts w:ascii="Arial" w:hAnsi="Arial" w:cs="Arial"/>
          <w:color w:val="000000" w:themeColor="text1"/>
          <w:sz w:val="22"/>
          <w:szCs w:val="22"/>
        </w:rPr>
        <w:t xml:space="preserve">long-life silicone wiper blade; </w:t>
      </w:r>
    </w:p>
    <w:p w:rsidR="00076A70" w:rsidRPr="00220B02" w:rsidRDefault="00076A70"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Housing Colors: Black (RAL 9005); White (RAL 9010); Grey (RAL 7001 - Specific regions only.)</w:t>
      </w:r>
    </w:p>
    <w:p w:rsidR="00076A70" w:rsidRPr="00220B02" w:rsidRDefault="00076A70"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Heater: Integrated, automatic operation</w:t>
      </w:r>
    </w:p>
    <w:p w:rsidR="00076A70" w:rsidRPr="00220B02" w:rsidRDefault="00076A70"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B</w:t>
      </w:r>
      <w:r w:rsidR="00B05AF1" w:rsidRPr="00220B02">
        <w:rPr>
          <w:rFonts w:ascii="Arial" w:hAnsi="Arial" w:cs="Arial"/>
          <w:color w:val="000000" w:themeColor="text1"/>
          <w:sz w:val="22"/>
          <w:szCs w:val="22"/>
        </w:rPr>
        <w:t>lower: Integrated,</w:t>
      </w:r>
      <w:r w:rsidRPr="00220B02">
        <w:rPr>
          <w:rFonts w:ascii="Arial" w:hAnsi="Arial" w:cs="Arial"/>
          <w:color w:val="000000" w:themeColor="text1"/>
          <w:sz w:val="22"/>
          <w:szCs w:val="22"/>
        </w:rPr>
        <w:t xml:space="preserve"> automatic operation</w:t>
      </w:r>
    </w:p>
    <w:p w:rsidR="00076A70" w:rsidRPr="00AE6F77" w:rsidRDefault="00076A70"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Window defroster:  Integr</w:t>
      </w:r>
      <w:r w:rsidRPr="00AE6F77">
        <w:rPr>
          <w:rFonts w:ascii="Arial" w:hAnsi="Arial" w:cs="Arial"/>
          <w:color w:val="000000" w:themeColor="text1"/>
          <w:sz w:val="22"/>
          <w:szCs w:val="22"/>
        </w:rPr>
        <w:t xml:space="preserve">ated defroster feature, with </w:t>
      </w:r>
      <w:r w:rsidR="00B05AF1" w:rsidRPr="00AE6F77">
        <w:rPr>
          <w:rFonts w:ascii="Arial" w:hAnsi="Arial" w:cs="Arial"/>
          <w:color w:val="000000" w:themeColor="text1"/>
          <w:sz w:val="22"/>
          <w:szCs w:val="22"/>
        </w:rPr>
        <w:t>de-icing capability (</w:t>
      </w:r>
      <w:r w:rsidRPr="00AE6F77">
        <w:rPr>
          <w:rFonts w:ascii="Arial" w:hAnsi="Arial" w:cs="Arial"/>
          <w:color w:val="000000" w:themeColor="text1"/>
          <w:sz w:val="22"/>
          <w:szCs w:val="22"/>
        </w:rPr>
        <w:t xml:space="preserve">melt ice buildup of up to 3mm (1/8”) thick at </w:t>
      </w:r>
      <w:r w:rsidR="00476740" w:rsidRPr="00AE6F77">
        <w:rPr>
          <w:rFonts w:ascii="Arial" w:hAnsi="Arial" w:cs="Arial"/>
          <w:color w:val="000000" w:themeColor="text1"/>
          <w:sz w:val="22"/>
          <w:szCs w:val="22"/>
        </w:rPr>
        <w:t>ambient temperatures down to -20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w:t>
      </w:r>
      <w:r w:rsidR="00B05AF1" w:rsidRPr="00AE6F77">
        <w:rPr>
          <w:rFonts w:ascii="Arial" w:hAnsi="Arial" w:cs="Arial"/>
          <w:color w:val="000000" w:themeColor="text1"/>
          <w:sz w:val="22"/>
          <w:szCs w:val="22"/>
        </w:rPr>
        <w:t>)</w:t>
      </w:r>
    </w:p>
    <w:p w:rsidR="004A649B" w:rsidRPr="00AE6F77" w:rsidRDefault="004A649B"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Ruggedness:</w:t>
      </w:r>
    </w:p>
    <w:p w:rsidR="004A649B" w:rsidRPr="00AE6F77" w:rsidRDefault="004A649B" w:rsidP="00A40072">
      <w:pPr>
        <w:keepNext/>
        <w:keepLines/>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Engineered to withstand relative</w:t>
      </w:r>
      <w:r w:rsidR="00B96F98" w:rsidRPr="00AE6F77">
        <w:rPr>
          <w:rFonts w:ascii="Arial" w:hAnsi="Arial" w:cs="Arial"/>
          <w:color w:val="000000" w:themeColor="text1"/>
          <w:sz w:val="22"/>
          <w:szCs w:val="22"/>
        </w:rPr>
        <w:t>ly</w:t>
      </w:r>
      <w:r w:rsidRPr="00AE6F77">
        <w:rPr>
          <w:rFonts w:ascii="Arial" w:hAnsi="Arial" w:cs="Arial"/>
          <w:color w:val="000000" w:themeColor="text1"/>
          <w:sz w:val="22"/>
          <w:szCs w:val="22"/>
        </w:rPr>
        <w:t xml:space="preserve"> high shock events and/or continuous low-frequenc</w:t>
      </w:r>
      <w:r w:rsidR="00B96F98" w:rsidRPr="00AE6F77">
        <w:rPr>
          <w:rFonts w:ascii="Arial" w:hAnsi="Arial" w:cs="Arial"/>
          <w:color w:val="000000" w:themeColor="text1"/>
          <w:sz w:val="22"/>
          <w:szCs w:val="22"/>
        </w:rPr>
        <w:t>y vibration as when mounted on bridges, poles, and towers.</w:t>
      </w:r>
    </w:p>
    <w:p w:rsidR="00BA601C" w:rsidRPr="00AE6F77" w:rsidRDefault="004A649B" w:rsidP="00A40072">
      <w:pPr>
        <w:keepNext/>
        <w:keepLines/>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C</w:t>
      </w:r>
      <w:r w:rsidR="00BA601C" w:rsidRPr="00AE6F77">
        <w:rPr>
          <w:rFonts w:ascii="Arial" w:hAnsi="Arial" w:cs="Arial"/>
          <w:color w:val="000000" w:themeColor="text1"/>
          <w:sz w:val="22"/>
          <w:szCs w:val="22"/>
        </w:rPr>
        <w:t>onform to the IK10 rating for external mechanical impact</w:t>
      </w:r>
      <w:r w:rsidR="00685083" w:rsidRPr="00AE6F77">
        <w:rPr>
          <w:rFonts w:ascii="Arial" w:hAnsi="Arial" w:cs="Arial"/>
          <w:color w:val="000000" w:themeColor="text1"/>
          <w:sz w:val="22"/>
          <w:szCs w:val="22"/>
        </w:rPr>
        <w:t xml:space="preserve"> (excluding windows).</w:t>
      </w:r>
    </w:p>
    <w:p w:rsidR="007A12FB" w:rsidRPr="00AE6F77" w:rsidRDefault="004A649B" w:rsidP="00A40072">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Meet</w:t>
      </w:r>
      <w:r w:rsidR="00BA601C" w:rsidRPr="00AE6F77">
        <w:rPr>
          <w:rFonts w:ascii="Arial" w:hAnsi="Arial" w:cs="Arial"/>
          <w:color w:val="000000" w:themeColor="text1"/>
          <w:sz w:val="22"/>
          <w:szCs w:val="22"/>
        </w:rPr>
        <w:t xml:space="preserve"> IEC 60068-2-6, Test Fc: </w:t>
      </w:r>
      <w:r w:rsidR="00476740" w:rsidRPr="00AE6F77">
        <w:rPr>
          <w:rFonts w:ascii="Arial" w:hAnsi="Arial" w:cs="Arial"/>
          <w:color w:val="000000" w:themeColor="text1"/>
          <w:sz w:val="22"/>
          <w:szCs w:val="22"/>
        </w:rPr>
        <w:t>Sinusoidal vibration test</w:t>
      </w:r>
      <w:r w:rsidR="002548CD" w:rsidRPr="00AE6F77">
        <w:rPr>
          <w:rFonts w:ascii="Arial" w:hAnsi="Arial" w:cs="Arial"/>
          <w:color w:val="000000" w:themeColor="text1"/>
          <w:sz w:val="22"/>
          <w:szCs w:val="22"/>
        </w:rPr>
        <w:t xml:space="preserve">, </w:t>
      </w:r>
      <w:r w:rsidR="006F567B" w:rsidRPr="00AE6F77">
        <w:rPr>
          <w:rFonts w:ascii="Arial" w:hAnsi="Arial" w:cs="Arial"/>
          <w:color w:val="000000" w:themeColor="text1"/>
          <w:sz w:val="22"/>
          <w:szCs w:val="22"/>
        </w:rPr>
        <w:t>1.</w:t>
      </w:r>
      <w:r w:rsidR="009611B6" w:rsidRPr="00AE6F77">
        <w:rPr>
          <w:rFonts w:ascii="Arial" w:hAnsi="Arial" w:cs="Arial"/>
          <w:color w:val="000000" w:themeColor="text1"/>
          <w:sz w:val="22"/>
          <w:szCs w:val="22"/>
        </w:rPr>
        <w:t>0</w:t>
      </w:r>
      <w:r w:rsidR="002548CD" w:rsidRPr="00AE6F77">
        <w:rPr>
          <w:rFonts w:ascii="Arial" w:hAnsi="Arial" w:cs="Arial"/>
          <w:color w:val="000000" w:themeColor="text1"/>
          <w:sz w:val="22"/>
          <w:szCs w:val="22"/>
        </w:rPr>
        <w:t>g</w:t>
      </w:r>
      <w:r w:rsidR="007A12FB" w:rsidRPr="00AE6F77">
        <w:rPr>
          <w:rFonts w:ascii="Arial" w:hAnsi="Arial" w:cs="Arial"/>
          <w:color w:val="000000" w:themeColor="text1"/>
          <w:sz w:val="22"/>
          <w:szCs w:val="22"/>
        </w:rPr>
        <w:t>.</w:t>
      </w:r>
    </w:p>
    <w:p w:rsidR="00BA601C" w:rsidRPr="00AE6F77" w:rsidRDefault="004A649B" w:rsidP="00A40072">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Meet</w:t>
      </w:r>
      <w:r w:rsidR="00BA601C" w:rsidRPr="00AE6F77">
        <w:rPr>
          <w:rFonts w:ascii="Arial" w:hAnsi="Arial" w:cs="Arial"/>
          <w:color w:val="000000" w:themeColor="text1"/>
          <w:sz w:val="22"/>
          <w:szCs w:val="22"/>
        </w:rPr>
        <w:t xml:space="preserve"> Sinusoidal vibration test IAW MILSTD-167-1A vibration tests.</w:t>
      </w:r>
    </w:p>
    <w:p w:rsidR="007A12FB" w:rsidRPr="00AE6F77" w:rsidRDefault="004A649B" w:rsidP="00A40072">
      <w:pPr>
        <w:numPr>
          <w:ilvl w:val="4"/>
          <w:numId w:val="1"/>
        </w:numPr>
        <w:tabs>
          <w:tab w:val="left" w:pos="900"/>
        </w:tabs>
        <w:rPr>
          <w:rFonts w:ascii="Arial" w:eastAsia="Batang" w:hAnsi="Arial" w:cs="Arial"/>
          <w:color w:val="000000" w:themeColor="text1"/>
          <w:sz w:val="22"/>
          <w:szCs w:val="22"/>
        </w:rPr>
      </w:pPr>
      <w:r w:rsidRPr="00AE6F77">
        <w:rPr>
          <w:rFonts w:ascii="Arial" w:hAnsi="Arial" w:cs="Arial"/>
          <w:color w:val="000000" w:themeColor="text1"/>
          <w:sz w:val="22"/>
          <w:szCs w:val="22"/>
        </w:rPr>
        <w:t xml:space="preserve">Meet </w:t>
      </w:r>
      <w:r w:rsidR="00BA601C" w:rsidRPr="00AE6F77">
        <w:rPr>
          <w:rFonts w:ascii="Arial" w:hAnsi="Arial" w:cs="Arial"/>
          <w:color w:val="000000" w:themeColor="text1"/>
          <w:sz w:val="22"/>
          <w:szCs w:val="22"/>
        </w:rPr>
        <w:t>IEC 60068-2-</w:t>
      </w:r>
      <w:r w:rsidR="00476740" w:rsidRPr="00AE6F77">
        <w:rPr>
          <w:rFonts w:ascii="Arial" w:hAnsi="Arial" w:cs="Arial"/>
          <w:color w:val="000000" w:themeColor="text1"/>
          <w:sz w:val="22"/>
          <w:szCs w:val="22"/>
        </w:rPr>
        <w:t>2</w:t>
      </w:r>
      <w:r w:rsidR="00BA601C" w:rsidRPr="00AE6F77">
        <w:rPr>
          <w:rFonts w:ascii="Arial" w:hAnsi="Arial" w:cs="Arial"/>
          <w:color w:val="000000" w:themeColor="text1"/>
          <w:sz w:val="22"/>
          <w:szCs w:val="22"/>
        </w:rPr>
        <w:t>7, 4</w:t>
      </w:r>
      <w:r w:rsidR="00476740" w:rsidRPr="00AE6F77">
        <w:rPr>
          <w:rFonts w:ascii="Arial" w:hAnsi="Arial" w:cs="Arial"/>
          <w:color w:val="000000" w:themeColor="text1"/>
          <w:sz w:val="22"/>
          <w:szCs w:val="22"/>
        </w:rPr>
        <w:t>5</w:t>
      </w:r>
      <w:r w:rsidR="00BA601C" w:rsidRPr="00AE6F77">
        <w:rPr>
          <w:rFonts w:ascii="Arial" w:hAnsi="Arial" w:cs="Arial"/>
          <w:color w:val="000000" w:themeColor="text1"/>
          <w:sz w:val="22"/>
          <w:szCs w:val="22"/>
        </w:rPr>
        <w:t xml:space="preserve">g, 6ms Half Sine </w:t>
      </w:r>
      <w:r w:rsidR="007A12FB" w:rsidRPr="00AE6F77">
        <w:rPr>
          <w:rFonts w:ascii="Arial" w:hAnsi="Arial" w:cs="Arial"/>
          <w:color w:val="000000" w:themeColor="text1"/>
          <w:sz w:val="22"/>
          <w:szCs w:val="22"/>
        </w:rPr>
        <w:t xml:space="preserve">Shock </w:t>
      </w:r>
      <w:r w:rsidR="00BA601C" w:rsidRPr="00AE6F77">
        <w:rPr>
          <w:rFonts w:ascii="Arial" w:hAnsi="Arial" w:cs="Arial"/>
          <w:color w:val="000000" w:themeColor="text1"/>
          <w:sz w:val="22"/>
          <w:szCs w:val="22"/>
        </w:rPr>
        <w:t>Impulse</w:t>
      </w:r>
      <w:r w:rsidR="007A12FB" w:rsidRPr="00AE6F77">
        <w:rPr>
          <w:rFonts w:ascii="Arial" w:hAnsi="Arial" w:cs="Arial"/>
          <w:color w:val="000000" w:themeColor="text1"/>
          <w:sz w:val="22"/>
          <w:szCs w:val="22"/>
        </w:rPr>
        <w:t xml:space="preserve"> test.</w:t>
      </w:r>
    </w:p>
    <w:p w:rsidR="00B05AF1" w:rsidRPr="00AE6F77" w:rsidRDefault="00B05AF1" w:rsidP="00A40072">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Meet NEMA TS2, Sections 2.2.28 – Vibration</w:t>
      </w:r>
    </w:p>
    <w:p w:rsidR="00B05AF1" w:rsidRPr="00AE6F77" w:rsidRDefault="00B05AF1" w:rsidP="00A40072">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Meet NEMA TS2, Sections 2.2.29 – Shock (Impact)</w:t>
      </w:r>
    </w:p>
    <w:p w:rsidR="00B96F98" w:rsidRPr="00AE6F77" w:rsidRDefault="00B96F98" w:rsidP="00A40072">
      <w:pPr>
        <w:numPr>
          <w:ilvl w:val="3"/>
          <w:numId w:val="1"/>
        </w:numPr>
        <w:tabs>
          <w:tab w:val="left" w:pos="900"/>
        </w:tabs>
        <w:rPr>
          <w:rFonts w:ascii="Arial" w:eastAsia="Batang" w:hAnsi="Arial" w:cs="Arial"/>
          <w:color w:val="000000" w:themeColor="text1"/>
          <w:sz w:val="22"/>
          <w:szCs w:val="22"/>
        </w:rPr>
      </w:pPr>
      <w:r w:rsidRPr="00AE6F77">
        <w:rPr>
          <w:rFonts w:ascii="Arial" w:hAnsi="Arial" w:cs="Arial"/>
          <w:color w:val="000000" w:themeColor="text1"/>
          <w:sz w:val="22"/>
          <w:szCs w:val="22"/>
        </w:rPr>
        <w:t>Corrosion resistance:</w:t>
      </w:r>
    </w:p>
    <w:p w:rsidR="00BA601C" w:rsidRPr="00AE6F77" w:rsidRDefault="004A649B" w:rsidP="00A40072">
      <w:pPr>
        <w:keepNext/>
        <w:keepLines/>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Meet</w:t>
      </w:r>
      <w:r w:rsidR="00BA601C" w:rsidRPr="00AE6F77">
        <w:rPr>
          <w:rFonts w:ascii="Arial" w:hAnsi="Arial" w:cs="Arial"/>
          <w:color w:val="000000" w:themeColor="text1"/>
          <w:sz w:val="22"/>
          <w:szCs w:val="22"/>
        </w:rPr>
        <w:t xml:space="preserve"> ASTM B117 salt spray standard</w:t>
      </w:r>
      <w:r w:rsidR="007A12FB" w:rsidRPr="00AE6F77">
        <w:rPr>
          <w:rFonts w:ascii="Arial" w:hAnsi="Arial" w:cs="Arial"/>
          <w:color w:val="000000" w:themeColor="text1"/>
          <w:sz w:val="22"/>
          <w:szCs w:val="22"/>
        </w:rPr>
        <w:t>, 2000 hrs</w:t>
      </w:r>
      <w:r w:rsidR="00BA601C" w:rsidRPr="00AE6F77">
        <w:rPr>
          <w:rFonts w:ascii="Arial" w:hAnsi="Arial" w:cs="Arial"/>
          <w:color w:val="000000" w:themeColor="text1"/>
          <w:sz w:val="22"/>
          <w:szCs w:val="22"/>
        </w:rPr>
        <w:t>.</w:t>
      </w:r>
    </w:p>
    <w:p w:rsidR="00BA601C" w:rsidRPr="00AE6F77" w:rsidRDefault="00BA601C" w:rsidP="007A12FB">
      <w:pPr>
        <w:tabs>
          <w:tab w:val="left" w:pos="900"/>
        </w:tabs>
        <w:ind w:left="1584"/>
        <w:rPr>
          <w:rFonts w:ascii="Arial" w:hAnsi="Arial" w:cs="Arial"/>
          <w:color w:val="000000" w:themeColor="text1"/>
          <w:sz w:val="22"/>
          <w:szCs w:val="22"/>
        </w:rPr>
      </w:pPr>
    </w:p>
    <w:p w:rsidR="00365367" w:rsidRPr="00AE6F77" w:rsidRDefault="00365367" w:rsidP="00A40072">
      <w:pPr>
        <w:keepNext/>
        <w:keepLines/>
        <w:numPr>
          <w:ilvl w:val="2"/>
          <w:numId w:val="1"/>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Environmental</w:t>
      </w:r>
    </w:p>
    <w:p w:rsidR="00365367" w:rsidRPr="00AE6F77" w:rsidRDefault="00365367"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Operating Temperature: -40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 to +65</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 (-40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 xml:space="preserve">°F to </w:t>
      </w:r>
      <w:r w:rsidR="000D7535">
        <w:rPr>
          <w:rFonts w:ascii="Arial" w:hAnsi="Arial" w:cs="Arial"/>
          <w:color w:val="000000" w:themeColor="text1"/>
          <w:sz w:val="22"/>
          <w:szCs w:val="22"/>
        </w:rPr>
        <w:t>+</w:t>
      </w:r>
      <w:r w:rsidRPr="00AE6F77">
        <w:rPr>
          <w:rFonts w:ascii="Arial" w:hAnsi="Arial" w:cs="Arial"/>
          <w:color w:val="000000" w:themeColor="text1"/>
          <w:sz w:val="22"/>
          <w:szCs w:val="22"/>
        </w:rPr>
        <w:t>149</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°F)</w:t>
      </w:r>
    </w:p>
    <w:p w:rsidR="00365367" w:rsidRPr="00AE6F77" w:rsidRDefault="00365367"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Cold Start-up Temperature: -40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 (-40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 xml:space="preserve">°F); </w:t>
      </w:r>
      <w:r w:rsidR="00680002" w:rsidRPr="00AE6F77">
        <w:rPr>
          <w:rFonts w:ascii="Arial" w:hAnsi="Arial" w:cs="Arial"/>
          <w:color w:val="000000" w:themeColor="text1"/>
          <w:sz w:val="22"/>
          <w:szCs w:val="22"/>
        </w:rPr>
        <w:t>(Requires 60-minute warm-up prior to PTZ operations at reduced max speed; Operate autopan for an additional 10 minutes to achieve full pan speeds.)</w:t>
      </w:r>
    </w:p>
    <w:p w:rsidR="00365367" w:rsidRPr="00AE6F77" w:rsidRDefault="00365367"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Storage Temperature: -40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 to +70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 (-40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°F to +158</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°F)</w:t>
      </w:r>
    </w:p>
    <w:p w:rsidR="00365367" w:rsidRPr="00AE6F77" w:rsidRDefault="00365367"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Humidity: 0% to 100%</w:t>
      </w:r>
    </w:p>
    <w:p w:rsidR="00EB7138" w:rsidRPr="00AE6F77" w:rsidRDefault="00EB7138" w:rsidP="00A40072">
      <w:pPr>
        <w:keepNext/>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Ingress protection: </w:t>
      </w:r>
    </w:p>
    <w:p w:rsidR="00EB7138" w:rsidRPr="00220B02" w:rsidRDefault="00EB7138" w:rsidP="00A40072">
      <w:pPr>
        <w:keepNext/>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IP68 / </w:t>
      </w:r>
      <w:r w:rsidR="003B4D4D" w:rsidRPr="00AE6F77">
        <w:rPr>
          <w:rFonts w:ascii="Arial" w:hAnsi="Arial" w:cs="Arial"/>
          <w:color w:val="000000" w:themeColor="text1"/>
          <w:sz w:val="22"/>
          <w:szCs w:val="22"/>
        </w:rPr>
        <w:t xml:space="preserve">(UL) </w:t>
      </w:r>
      <w:r w:rsidR="00F0623E" w:rsidRPr="00AE6F77">
        <w:rPr>
          <w:rFonts w:ascii="Arial" w:hAnsi="Arial" w:cs="Arial"/>
          <w:color w:val="000000" w:themeColor="text1"/>
          <w:sz w:val="22"/>
          <w:szCs w:val="22"/>
        </w:rPr>
        <w:t>T</w:t>
      </w:r>
      <w:r w:rsidRPr="00AE6F77">
        <w:rPr>
          <w:rFonts w:ascii="Arial" w:hAnsi="Arial" w:cs="Arial"/>
          <w:color w:val="000000" w:themeColor="text1"/>
          <w:sz w:val="22"/>
          <w:szCs w:val="22"/>
        </w:rPr>
        <w:t>ype 6P complaint for a weather-resistant package (when in</w:t>
      </w:r>
      <w:r w:rsidR="000D7535">
        <w:rPr>
          <w:rFonts w:ascii="Arial" w:hAnsi="Arial" w:cs="Arial"/>
          <w:color w:val="000000" w:themeColor="text1"/>
          <w:sz w:val="22"/>
          <w:szCs w:val="22"/>
        </w:rPr>
        <w:t>stalled on properly sealed MIC-</w:t>
      </w:r>
      <w:r w:rsidRPr="00AE6F77">
        <w:rPr>
          <w:rFonts w:ascii="Arial" w:hAnsi="Arial" w:cs="Arial"/>
          <w:color w:val="000000" w:themeColor="text1"/>
          <w:sz w:val="22"/>
          <w:szCs w:val="22"/>
        </w:rPr>
        <w:t>DCA</w:t>
      </w:r>
      <w:r w:rsidRPr="00220B02">
        <w:rPr>
          <w:rFonts w:ascii="Arial" w:hAnsi="Arial" w:cs="Arial"/>
          <w:color w:val="000000" w:themeColor="text1"/>
          <w:sz w:val="22"/>
          <w:szCs w:val="22"/>
        </w:rPr>
        <w:t xml:space="preserve"> Deep Conduit Adapter or MIC-WMB Wall Mount mounting accessories).</w:t>
      </w:r>
    </w:p>
    <w:p w:rsidR="00EB7138" w:rsidRPr="00220B02" w:rsidRDefault="000D7535" w:rsidP="000D7535">
      <w:pPr>
        <w:keepNext/>
        <w:keepLines/>
        <w:numPr>
          <w:ilvl w:val="4"/>
          <w:numId w:val="1"/>
        </w:numPr>
        <w:tabs>
          <w:tab w:val="left" w:pos="900"/>
        </w:tabs>
        <w:rPr>
          <w:rFonts w:ascii="Arial" w:hAnsi="Arial" w:cs="Arial"/>
          <w:color w:val="000000" w:themeColor="text1"/>
          <w:sz w:val="22"/>
          <w:szCs w:val="22"/>
        </w:rPr>
      </w:pPr>
      <w:r>
        <w:rPr>
          <w:rFonts w:ascii="Arial" w:hAnsi="Arial" w:cs="Arial"/>
          <w:color w:val="000000" w:themeColor="text1"/>
          <w:sz w:val="22"/>
          <w:szCs w:val="22"/>
        </w:rPr>
        <w:t>When not using MIC-</w:t>
      </w:r>
      <w:r w:rsidR="00EB7138" w:rsidRPr="00220B02">
        <w:rPr>
          <w:rFonts w:ascii="Arial" w:hAnsi="Arial" w:cs="Arial"/>
          <w:color w:val="000000" w:themeColor="text1"/>
          <w:sz w:val="22"/>
          <w:szCs w:val="22"/>
        </w:rPr>
        <w:t xml:space="preserve">DCA Deep Conduit Adapter or MIC-WMB Wall Mount mounting accessories, compliant with IP67 standard (moisture and dust) for a weather resistant package if electrical connectors of pigtail wire harness in base of camera are protected using optional </w:t>
      </w:r>
      <w:r w:rsidRPr="000D7535">
        <w:rPr>
          <w:rFonts w:ascii="Arial" w:hAnsi="Arial" w:cs="Arial"/>
          <w:color w:val="000000" w:themeColor="text1"/>
          <w:sz w:val="22"/>
          <w:szCs w:val="22"/>
        </w:rPr>
        <w:t>MIC-9K-IP67-5PK</w:t>
      </w:r>
      <w:r>
        <w:rPr>
          <w:rFonts w:ascii="Arial" w:hAnsi="Arial" w:cs="Arial"/>
          <w:color w:val="000000" w:themeColor="text1"/>
          <w:sz w:val="22"/>
          <w:szCs w:val="22"/>
        </w:rPr>
        <w:t xml:space="preserve"> </w:t>
      </w:r>
      <w:r w:rsidR="00EB7138" w:rsidRPr="00220B02">
        <w:rPr>
          <w:rFonts w:ascii="Arial" w:hAnsi="Arial" w:cs="Arial"/>
          <w:color w:val="000000" w:themeColor="text1"/>
          <w:sz w:val="22"/>
          <w:szCs w:val="22"/>
        </w:rPr>
        <w:t>weatherproofing kit.</w:t>
      </w:r>
    </w:p>
    <w:p w:rsidR="00EB7138" w:rsidRPr="00220B02" w:rsidRDefault="00EB7138" w:rsidP="00A40072">
      <w:pPr>
        <w:keepNext/>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IP66 compliant (directed spray) for a weather resistant housing.</w:t>
      </w:r>
    </w:p>
    <w:p w:rsidR="00365367" w:rsidRPr="00220B02" w:rsidRDefault="00365367"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Wind load specifications:</w:t>
      </w:r>
    </w:p>
    <w:p w:rsidR="00365367" w:rsidRPr="00220B02" w:rsidRDefault="009611B6" w:rsidP="00A40072">
      <w:pPr>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Sustained: 1</w:t>
      </w:r>
      <w:r w:rsidR="003320B1">
        <w:rPr>
          <w:rFonts w:ascii="Arial" w:hAnsi="Arial" w:cs="Arial"/>
          <w:color w:val="000000" w:themeColor="text1"/>
          <w:sz w:val="22"/>
          <w:szCs w:val="22"/>
        </w:rPr>
        <w:t>93</w:t>
      </w:r>
      <w:r w:rsidRPr="00220B02">
        <w:rPr>
          <w:rFonts w:ascii="Arial" w:hAnsi="Arial" w:cs="Arial"/>
          <w:color w:val="000000" w:themeColor="text1"/>
          <w:sz w:val="22"/>
          <w:szCs w:val="22"/>
        </w:rPr>
        <w:t xml:space="preserve"> km/h (1</w:t>
      </w:r>
      <w:r w:rsidR="003320B1">
        <w:rPr>
          <w:rFonts w:ascii="Arial" w:hAnsi="Arial" w:cs="Arial"/>
          <w:color w:val="000000" w:themeColor="text1"/>
          <w:sz w:val="22"/>
          <w:szCs w:val="22"/>
        </w:rPr>
        <w:t>2</w:t>
      </w:r>
      <w:r w:rsidRPr="00220B02">
        <w:rPr>
          <w:rFonts w:ascii="Arial" w:hAnsi="Arial" w:cs="Arial"/>
          <w:color w:val="000000" w:themeColor="text1"/>
          <w:sz w:val="22"/>
          <w:szCs w:val="22"/>
        </w:rPr>
        <w:t>0</w:t>
      </w:r>
      <w:r w:rsidR="00365367" w:rsidRPr="00220B02">
        <w:rPr>
          <w:rFonts w:ascii="Arial" w:hAnsi="Arial" w:cs="Arial"/>
          <w:color w:val="000000" w:themeColor="text1"/>
          <w:sz w:val="22"/>
          <w:szCs w:val="22"/>
        </w:rPr>
        <w:t xml:space="preserve"> mph)</w:t>
      </w:r>
    </w:p>
    <w:p w:rsidR="00365367" w:rsidRPr="00220B02" w:rsidRDefault="00365367" w:rsidP="00A40072">
      <w:pPr>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Gus</w:t>
      </w:r>
      <w:r w:rsidR="009611B6" w:rsidRPr="00220B02">
        <w:rPr>
          <w:rFonts w:ascii="Arial" w:hAnsi="Arial" w:cs="Arial"/>
          <w:color w:val="000000" w:themeColor="text1"/>
          <w:sz w:val="22"/>
          <w:szCs w:val="22"/>
        </w:rPr>
        <w:t>ts: Up to 241 km/h (15</w:t>
      </w:r>
      <w:r w:rsidRPr="00220B02">
        <w:rPr>
          <w:rFonts w:ascii="Arial" w:hAnsi="Arial" w:cs="Arial"/>
          <w:color w:val="000000" w:themeColor="text1"/>
          <w:sz w:val="22"/>
          <w:szCs w:val="22"/>
        </w:rPr>
        <w:t>0 mph)</w:t>
      </w:r>
    </w:p>
    <w:p w:rsidR="009611B6" w:rsidRPr="00220B02" w:rsidRDefault="009611B6" w:rsidP="00A40072">
      <w:pPr>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MIC Wall Mount accessory: 130N (29 lbf)</w:t>
      </w:r>
    </w:p>
    <w:p w:rsidR="00A96FCE" w:rsidRPr="00220B02" w:rsidRDefault="00A96FCE"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Effective Projected Area (EPA)</w:t>
      </w:r>
      <w:r w:rsidR="00750CCA" w:rsidRPr="00220B02">
        <w:rPr>
          <w:rFonts w:ascii="Arial" w:hAnsi="Arial" w:cs="Arial"/>
          <w:color w:val="000000" w:themeColor="text1"/>
          <w:sz w:val="22"/>
          <w:szCs w:val="22"/>
        </w:rPr>
        <w:t>, Camera</w:t>
      </w:r>
      <w:r w:rsidRPr="00220B02">
        <w:rPr>
          <w:rFonts w:ascii="Arial" w:hAnsi="Arial" w:cs="Arial"/>
          <w:color w:val="000000" w:themeColor="text1"/>
          <w:sz w:val="22"/>
          <w:szCs w:val="22"/>
        </w:rPr>
        <w:t xml:space="preserve">: </w:t>
      </w:r>
      <w:r w:rsidR="00DE6E3F" w:rsidRPr="00220B02">
        <w:rPr>
          <w:rFonts w:ascii="Arial" w:hAnsi="Arial" w:cs="Arial"/>
          <w:color w:val="000000" w:themeColor="text1"/>
          <w:sz w:val="22"/>
          <w:szCs w:val="22"/>
        </w:rPr>
        <w:t>0.0</w:t>
      </w:r>
      <w:r w:rsidRPr="00220B02">
        <w:rPr>
          <w:rFonts w:ascii="Arial" w:hAnsi="Arial" w:cs="Arial"/>
          <w:color w:val="000000" w:themeColor="text1"/>
          <w:sz w:val="22"/>
          <w:szCs w:val="22"/>
        </w:rPr>
        <w:t>9</w:t>
      </w:r>
      <w:r w:rsidR="00DE6E3F" w:rsidRPr="00220B02">
        <w:rPr>
          <w:rFonts w:ascii="Arial" w:hAnsi="Arial" w:cs="Arial"/>
          <w:color w:val="000000" w:themeColor="text1"/>
          <w:sz w:val="22"/>
          <w:szCs w:val="22"/>
        </w:rPr>
        <w:t>10</w:t>
      </w:r>
      <w:r w:rsidRPr="00220B02">
        <w:rPr>
          <w:rFonts w:ascii="Arial" w:hAnsi="Arial" w:cs="Arial"/>
          <w:color w:val="000000" w:themeColor="text1"/>
          <w:sz w:val="22"/>
          <w:szCs w:val="22"/>
        </w:rPr>
        <w:t>m² (</w:t>
      </w:r>
      <w:r w:rsidR="00DE6E3F" w:rsidRPr="00220B02">
        <w:rPr>
          <w:rFonts w:ascii="Arial" w:hAnsi="Arial" w:cs="Arial"/>
          <w:color w:val="000000" w:themeColor="text1"/>
          <w:sz w:val="22"/>
          <w:szCs w:val="22"/>
        </w:rPr>
        <w:t>0.98</w:t>
      </w:r>
      <w:r w:rsidRPr="00220B02">
        <w:rPr>
          <w:rFonts w:ascii="Arial" w:hAnsi="Arial" w:cs="Arial"/>
          <w:color w:val="000000" w:themeColor="text1"/>
          <w:sz w:val="22"/>
          <w:szCs w:val="22"/>
        </w:rPr>
        <w:t xml:space="preserve"> ft²)</w:t>
      </w:r>
    </w:p>
    <w:p w:rsidR="00DE6E3F" w:rsidRPr="00220B02" w:rsidRDefault="00750CCA" w:rsidP="00A40072">
      <w:pPr>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Effective Projected Area</w:t>
      </w:r>
      <w:r w:rsidR="00DE6E3F" w:rsidRPr="00220B02">
        <w:rPr>
          <w:rFonts w:ascii="Arial" w:hAnsi="Arial" w:cs="Arial"/>
          <w:color w:val="000000" w:themeColor="text1"/>
          <w:sz w:val="22"/>
          <w:szCs w:val="22"/>
        </w:rPr>
        <w:t xml:space="preserve"> </w:t>
      </w:r>
      <w:r w:rsidRPr="00220B02">
        <w:rPr>
          <w:rFonts w:ascii="Arial" w:hAnsi="Arial" w:cs="Arial"/>
          <w:color w:val="000000" w:themeColor="text1"/>
          <w:sz w:val="22"/>
          <w:szCs w:val="22"/>
        </w:rPr>
        <w:t>(</w:t>
      </w:r>
      <w:r w:rsidR="00DE6E3F" w:rsidRPr="00220B02">
        <w:rPr>
          <w:rFonts w:ascii="Arial" w:hAnsi="Arial" w:cs="Arial"/>
          <w:color w:val="000000" w:themeColor="text1"/>
          <w:sz w:val="22"/>
          <w:szCs w:val="22"/>
        </w:rPr>
        <w:t>EPA</w:t>
      </w:r>
      <w:r w:rsidRPr="00220B02">
        <w:rPr>
          <w:rFonts w:ascii="Arial" w:hAnsi="Arial" w:cs="Arial"/>
          <w:color w:val="000000" w:themeColor="text1"/>
          <w:sz w:val="22"/>
          <w:szCs w:val="22"/>
        </w:rPr>
        <w:t>), Camera &amp; sunshield</w:t>
      </w:r>
      <w:r w:rsidR="00DE6E3F" w:rsidRPr="00220B02">
        <w:rPr>
          <w:rFonts w:ascii="Arial" w:hAnsi="Arial" w:cs="Arial"/>
          <w:color w:val="000000" w:themeColor="text1"/>
          <w:sz w:val="22"/>
          <w:szCs w:val="22"/>
        </w:rPr>
        <w:t>: 0.0929m² (1.00 ft²)</w:t>
      </w:r>
    </w:p>
    <w:p w:rsidR="00365367" w:rsidRPr="00220B02" w:rsidRDefault="00365367" w:rsidP="00750CCA">
      <w:pPr>
        <w:tabs>
          <w:tab w:val="left" w:pos="900"/>
        </w:tabs>
        <w:rPr>
          <w:rFonts w:ascii="Arial" w:hAnsi="Arial" w:cs="Arial"/>
          <w:color w:val="000000" w:themeColor="text1"/>
          <w:sz w:val="22"/>
          <w:szCs w:val="22"/>
        </w:rPr>
      </w:pPr>
    </w:p>
    <w:p w:rsidR="00365367" w:rsidRPr="00220B02" w:rsidRDefault="00365367" w:rsidP="00A40072">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Electrical</w:t>
      </w:r>
    </w:p>
    <w:p w:rsidR="002F1682" w:rsidRPr="00220B02" w:rsidRDefault="002F1682" w:rsidP="00A40072">
      <w:pPr>
        <w:keepNext/>
        <w:keepLines/>
        <w:numPr>
          <w:ilvl w:val="3"/>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Voltage connections:</w:t>
      </w:r>
    </w:p>
    <w:p w:rsidR="005C3F5D" w:rsidRPr="00AE6F77" w:rsidRDefault="002F1682" w:rsidP="00A40072">
      <w:pPr>
        <w:keepNext/>
        <w:keepLines/>
        <w:numPr>
          <w:ilvl w:val="4"/>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High Power over Ethe</w:t>
      </w:r>
      <w:r w:rsidRPr="00AE6F77">
        <w:rPr>
          <w:rFonts w:ascii="Arial" w:hAnsi="Arial" w:cs="Arial"/>
          <w:color w:val="000000" w:themeColor="text1"/>
          <w:sz w:val="22"/>
          <w:szCs w:val="22"/>
        </w:rPr>
        <w:t>rnet (HPoE)</w:t>
      </w:r>
      <w:r w:rsidR="00D93484" w:rsidRPr="00AE6F77">
        <w:rPr>
          <w:rFonts w:ascii="Arial" w:hAnsi="Arial" w:cs="Arial"/>
          <w:color w:val="000000" w:themeColor="text1"/>
          <w:sz w:val="22"/>
          <w:szCs w:val="22"/>
        </w:rPr>
        <w:t>;</w:t>
      </w:r>
      <w:r w:rsidRPr="00AE6F77">
        <w:rPr>
          <w:rFonts w:ascii="Arial" w:hAnsi="Arial" w:cs="Arial"/>
          <w:color w:val="000000" w:themeColor="text1"/>
          <w:sz w:val="22"/>
          <w:szCs w:val="22"/>
        </w:rPr>
        <w:t xml:space="preserve"> Requires Bosch 95W midspan (</w:t>
      </w:r>
      <w:r w:rsidR="000D7535" w:rsidRPr="00AE6F77">
        <w:rPr>
          <w:rFonts w:ascii="Arial" w:hAnsi="Arial" w:cs="Arial"/>
          <w:color w:val="000000" w:themeColor="text1"/>
          <w:sz w:val="22"/>
          <w:szCs w:val="22"/>
        </w:rPr>
        <w:t>NPD-</w:t>
      </w:r>
      <w:r w:rsidR="00295845">
        <w:rPr>
          <w:rFonts w:ascii="Arial" w:hAnsi="Arial" w:cs="Arial"/>
          <w:color w:val="000000" w:themeColor="text1"/>
          <w:sz w:val="22"/>
          <w:szCs w:val="22"/>
        </w:rPr>
        <w:t>9501-E</w:t>
      </w:r>
      <w:r w:rsidR="000D7535">
        <w:rPr>
          <w:rFonts w:ascii="Arial" w:hAnsi="Arial" w:cs="Arial"/>
          <w:color w:val="000000" w:themeColor="text1"/>
          <w:sz w:val="22"/>
          <w:szCs w:val="22"/>
        </w:rPr>
        <w:t>,</w:t>
      </w:r>
      <w:r w:rsidR="000D7535" w:rsidRPr="00AE6F77">
        <w:rPr>
          <w:rFonts w:ascii="Arial" w:hAnsi="Arial" w:cs="Arial"/>
          <w:color w:val="000000" w:themeColor="text1"/>
          <w:sz w:val="22"/>
          <w:szCs w:val="22"/>
        </w:rPr>
        <w:t xml:space="preserve"> </w:t>
      </w:r>
      <w:r w:rsidRPr="00AE6F77">
        <w:rPr>
          <w:rFonts w:ascii="Arial" w:hAnsi="Arial" w:cs="Arial"/>
          <w:color w:val="000000" w:themeColor="text1"/>
          <w:sz w:val="22"/>
          <w:szCs w:val="22"/>
        </w:rPr>
        <w:t>sold separately)</w:t>
      </w:r>
      <w:r w:rsidR="005B5CCD" w:rsidRPr="00AE6F77">
        <w:rPr>
          <w:rFonts w:ascii="Arial" w:hAnsi="Arial" w:cs="Arial"/>
          <w:color w:val="000000" w:themeColor="text1"/>
          <w:sz w:val="22"/>
          <w:szCs w:val="22"/>
        </w:rPr>
        <w:t xml:space="preserve"> connected to camera’s RJ-45 connector</w:t>
      </w:r>
    </w:p>
    <w:p w:rsidR="002F1682" w:rsidRPr="00AE6F77" w:rsidRDefault="002F1682" w:rsidP="00A40072">
      <w:pPr>
        <w:keepNext/>
        <w:keepLines/>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24VAC (nominal</w:t>
      </w:r>
      <w:r w:rsidR="00D93484" w:rsidRPr="00AE6F77">
        <w:rPr>
          <w:rFonts w:ascii="Arial" w:hAnsi="Arial" w:cs="Arial"/>
          <w:color w:val="000000" w:themeColor="text1"/>
          <w:sz w:val="22"/>
          <w:szCs w:val="22"/>
        </w:rPr>
        <w:t>)</w:t>
      </w:r>
      <w:r w:rsidR="005B5CCD" w:rsidRPr="00AE6F77">
        <w:rPr>
          <w:rFonts w:ascii="Arial" w:hAnsi="Arial" w:cs="Arial"/>
          <w:color w:val="000000" w:themeColor="text1"/>
          <w:sz w:val="22"/>
          <w:szCs w:val="22"/>
        </w:rPr>
        <w:t xml:space="preserve"> connected to camera’s pigtail connections</w:t>
      </w:r>
    </w:p>
    <w:p w:rsidR="002F1682" w:rsidRPr="00AE6F77" w:rsidRDefault="002F1682" w:rsidP="00A40072">
      <w:pPr>
        <w:keepNext/>
        <w:keepLines/>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Both High PoE and 24VAC (For redundant power configuration)</w:t>
      </w:r>
    </w:p>
    <w:p w:rsidR="005C3F5D" w:rsidRPr="00AE6F77" w:rsidRDefault="005C3F5D"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Input Voltage</w:t>
      </w:r>
      <w:r w:rsidR="002F1682" w:rsidRPr="00AE6F77">
        <w:rPr>
          <w:rFonts w:ascii="Arial" w:hAnsi="Arial" w:cs="Arial"/>
          <w:color w:val="000000" w:themeColor="text1"/>
          <w:sz w:val="22"/>
          <w:szCs w:val="22"/>
        </w:rPr>
        <w:t>s</w:t>
      </w:r>
      <w:r w:rsidRPr="00AE6F77">
        <w:rPr>
          <w:rFonts w:ascii="Arial" w:hAnsi="Arial" w:cs="Arial"/>
          <w:color w:val="000000" w:themeColor="text1"/>
          <w:sz w:val="22"/>
          <w:szCs w:val="22"/>
        </w:rPr>
        <w:t>:</w:t>
      </w:r>
    </w:p>
    <w:p w:rsidR="005C3F5D" w:rsidRPr="00AE6F77" w:rsidRDefault="002F1682" w:rsidP="00A40072">
      <w:pPr>
        <w:keepNext/>
        <w:keepLines/>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24VAC connection:  </w:t>
      </w:r>
      <w:r w:rsidR="00365367" w:rsidRPr="00AE6F77">
        <w:rPr>
          <w:rFonts w:ascii="Arial" w:hAnsi="Arial" w:cs="Arial"/>
          <w:color w:val="000000" w:themeColor="text1"/>
          <w:sz w:val="22"/>
          <w:szCs w:val="22"/>
        </w:rPr>
        <w:t>21-30 VAC</w:t>
      </w:r>
      <w:r w:rsidRPr="00AE6F77">
        <w:rPr>
          <w:rFonts w:ascii="Arial" w:hAnsi="Arial" w:cs="Arial"/>
          <w:color w:val="000000" w:themeColor="text1"/>
          <w:sz w:val="22"/>
          <w:szCs w:val="22"/>
        </w:rPr>
        <w:t xml:space="preserve"> </w:t>
      </w:r>
      <w:r w:rsidR="00E05A94" w:rsidRPr="00AE6F77">
        <w:rPr>
          <w:rFonts w:ascii="Arial" w:hAnsi="Arial" w:cs="Arial"/>
          <w:color w:val="000000" w:themeColor="text1"/>
          <w:sz w:val="22"/>
          <w:szCs w:val="22"/>
        </w:rPr>
        <w:t xml:space="preserve">(24VAC nominal), </w:t>
      </w:r>
      <w:r w:rsidR="00365367" w:rsidRPr="00AE6F77">
        <w:rPr>
          <w:rFonts w:ascii="Arial" w:hAnsi="Arial" w:cs="Arial"/>
          <w:color w:val="000000" w:themeColor="text1"/>
          <w:sz w:val="22"/>
          <w:szCs w:val="22"/>
        </w:rPr>
        <w:t>50/60 Hz</w:t>
      </w:r>
    </w:p>
    <w:p w:rsidR="00365367" w:rsidRPr="00AE6F77" w:rsidRDefault="00365367" w:rsidP="00A40072">
      <w:pPr>
        <w:keepNext/>
        <w:keepLines/>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Ethernet</w:t>
      </w:r>
      <w:r w:rsidR="002F1682" w:rsidRPr="00AE6F77">
        <w:rPr>
          <w:rFonts w:ascii="Arial" w:hAnsi="Arial" w:cs="Arial"/>
          <w:color w:val="000000" w:themeColor="text1"/>
          <w:sz w:val="22"/>
          <w:szCs w:val="22"/>
        </w:rPr>
        <w:t xml:space="preserve"> connection: </w:t>
      </w:r>
      <w:r w:rsidRPr="00AE6F77">
        <w:rPr>
          <w:rFonts w:ascii="Arial" w:hAnsi="Arial" w:cs="Arial"/>
          <w:color w:val="000000" w:themeColor="text1"/>
          <w:sz w:val="22"/>
          <w:szCs w:val="22"/>
        </w:rPr>
        <w:t xml:space="preserve"> </w:t>
      </w:r>
      <w:r w:rsidR="002F1682" w:rsidRPr="00AE6F77">
        <w:rPr>
          <w:rFonts w:ascii="Arial" w:hAnsi="Arial" w:cs="Arial"/>
          <w:color w:val="000000" w:themeColor="text1"/>
          <w:sz w:val="22"/>
          <w:szCs w:val="22"/>
        </w:rPr>
        <w:t xml:space="preserve">56VDC </w:t>
      </w:r>
      <w:r w:rsidRPr="00AE6F77">
        <w:rPr>
          <w:rFonts w:ascii="Arial" w:hAnsi="Arial" w:cs="Arial"/>
          <w:color w:val="000000" w:themeColor="text1"/>
          <w:sz w:val="22"/>
          <w:szCs w:val="22"/>
        </w:rPr>
        <w:t>High Po</w:t>
      </w:r>
      <w:r w:rsidR="002F1682" w:rsidRPr="00AE6F77">
        <w:rPr>
          <w:rFonts w:ascii="Arial" w:hAnsi="Arial" w:cs="Arial"/>
          <w:color w:val="000000" w:themeColor="text1"/>
          <w:sz w:val="22"/>
          <w:szCs w:val="22"/>
        </w:rPr>
        <w:t>wer over Ethernet</w:t>
      </w:r>
      <w:r w:rsidRPr="00AE6F77">
        <w:rPr>
          <w:rFonts w:ascii="Arial" w:hAnsi="Arial" w:cs="Arial"/>
          <w:color w:val="000000" w:themeColor="text1"/>
          <w:sz w:val="22"/>
          <w:szCs w:val="22"/>
        </w:rPr>
        <w:t xml:space="preserve"> cable connection</w:t>
      </w:r>
    </w:p>
    <w:p w:rsidR="00365367" w:rsidRPr="00AE6F77" w:rsidRDefault="00365367"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Power Consumption: 72 W </w:t>
      </w:r>
      <w:r w:rsidR="00E05A94" w:rsidRPr="00AE6F77">
        <w:rPr>
          <w:rFonts w:ascii="Arial" w:hAnsi="Arial" w:cs="Arial"/>
          <w:color w:val="000000" w:themeColor="text1"/>
          <w:sz w:val="22"/>
          <w:szCs w:val="22"/>
        </w:rPr>
        <w:t>max (24VAC)</w:t>
      </w:r>
      <w:r w:rsidR="00352322" w:rsidRPr="00AE6F77">
        <w:rPr>
          <w:rFonts w:ascii="Arial" w:hAnsi="Arial" w:cs="Arial"/>
          <w:color w:val="000000" w:themeColor="text1"/>
          <w:sz w:val="22"/>
          <w:szCs w:val="22"/>
        </w:rPr>
        <w:t xml:space="preserve"> typical</w:t>
      </w:r>
      <w:r w:rsidR="00E05A94" w:rsidRPr="00AE6F77">
        <w:rPr>
          <w:rFonts w:ascii="Arial" w:hAnsi="Arial" w:cs="Arial"/>
          <w:color w:val="000000" w:themeColor="text1"/>
          <w:sz w:val="22"/>
          <w:szCs w:val="22"/>
        </w:rPr>
        <w:t>; 72</w:t>
      </w:r>
      <w:r w:rsidRPr="00AE6F77">
        <w:rPr>
          <w:rFonts w:ascii="Arial" w:hAnsi="Arial" w:cs="Arial"/>
          <w:color w:val="000000" w:themeColor="text1"/>
          <w:sz w:val="22"/>
          <w:szCs w:val="22"/>
        </w:rPr>
        <w:t>W max (High PoE)</w:t>
      </w:r>
      <w:r w:rsidR="00352322" w:rsidRPr="00AE6F77">
        <w:rPr>
          <w:rFonts w:ascii="Arial" w:hAnsi="Arial" w:cs="Arial"/>
          <w:color w:val="000000" w:themeColor="text1"/>
          <w:sz w:val="22"/>
          <w:szCs w:val="22"/>
        </w:rPr>
        <w:t xml:space="preserve"> typical</w:t>
      </w:r>
    </w:p>
    <w:p w:rsidR="00365367" w:rsidRPr="00AE6F77" w:rsidRDefault="00E05A94" w:rsidP="00A40072">
      <w:pPr>
        <w:keepNext/>
        <w:keepLines/>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Current Consumption: 4.0</w:t>
      </w:r>
      <w:r w:rsidR="00365367" w:rsidRPr="00AE6F77">
        <w:rPr>
          <w:rFonts w:ascii="Arial" w:hAnsi="Arial" w:cs="Arial"/>
          <w:color w:val="000000" w:themeColor="text1"/>
          <w:sz w:val="22"/>
          <w:szCs w:val="22"/>
        </w:rPr>
        <w:t xml:space="preserve">A (24VAC); </w:t>
      </w:r>
      <w:r w:rsidRPr="00AE6F77">
        <w:rPr>
          <w:rFonts w:ascii="Arial" w:hAnsi="Arial" w:cs="Arial"/>
          <w:color w:val="000000" w:themeColor="text1"/>
          <w:sz w:val="22"/>
          <w:szCs w:val="22"/>
        </w:rPr>
        <w:t>1.5</w:t>
      </w:r>
      <w:r w:rsidR="00365367" w:rsidRPr="00AE6F77">
        <w:rPr>
          <w:rFonts w:ascii="Arial" w:hAnsi="Arial" w:cs="Arial"/>
          <w:color w:val="000000" w:themeColor="text1"/>
          <w:sz w:val="22"/>
          <w:szCs w:val="22"/>
        </w:rPr>
        <w:t>A (High PoE)</w:t>
      </w:r>
    </w:p>
    <w:p w:rsidR="00365367" w:rsidRPr="00AE6F77" w:rsidRDefault="00365367" w:rsidP="00A40072">
      <w:pPr>
        <w:keepNext/>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Surge protection: Built-in surge protection for power, data, and network inputs.</w:t>
      </w:r>
    </w:p>
    <w:p w:rsidR="00041B09" w:rsidRPr="00AE6F77" w:rsidRDefault="00041B09" w:rsidP="00A40072">
      <w:pPr>
        <w:numPr>
          <w:ilvl w:val="3"/>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Audio:</w:t>
      </w:r>
    </w:p>
    <w:p w:rsidR="00041B09" w:rsidRPr="00AE6F77" w:rsidRDefault="00041B09" w:rsidP="00A40072">
      <w:pPr>
        <w:keepNext/>
        <w:keepLines/>
        <w:numPr>
          <w:ilvl w:val="4"/>
          <w:numId w:val="1"/>
        </w:numPr>
        <w:rPr>
          <w:rFonts w:ascii="Arial" w:hAnsi="Arial" w:cs="Arial"/>
          <w:color w:val="000000" w:themeColor="text1"/>
          <w:sz w:val="22"/>
          <w:szCs w:val="22"/>
        </w:rPr>
      </w:pPr>
      <w:r w:rsidRPr="00AE6F77">
        <w:rPr>
          <w:rFonts w:ascii="Arial" w:hAnsi="Arial" w:cs="Arial"/>
          <w:color w:val="000000" w:themeColor="text1"/>
          <w:sz w:val="22"/>
          <w:szCs w:val="22"/>
        </w:rPr>
        <w:t>Audio compression: G.711, AAC and L16 (live and recording)</w:t>
      </w:r>
    </w:p>
    <w:p w:rsidR="00041B09" w:rsidRPr="00AE6F77" w:rsidRDefault="00784350" w:rsidP="00A40072">
      <w:pPr>
        <w:keepNext/>
        <w:keepLines/>
        <w:numPr>
          <w:ilvl w:val="4"/>
          <w:numId w:val="1"/>
        </w:numPr>
        <w:rPr>
          <w:rFonts w:ascii="Arial" w:hAnsi="Arial" w:cs="Arial"/>
          <w:color w:val="000000" w:themeColor="text1"/>
          <w:sz w:val="22"/>
          <w:szCs w:val="22"/>
        </w:rPr>
      </w:pPr>
      <w:r w:rsidRPr="00AE6F77">
        <w:rPr>
          <w:rFonts w:ascii="Arial" w:hAnsi="Arial" w:cs="Arial"/>
          <w:color w:val="000000" w:themeColor="text1"/>
          <w:sz w:val="22"/>
          <w:szCs w:val="22"/>
        </w:rPr>
        <w:t>Signal-to-Noise Ratio:</w:t>
      </w:r>
    </w:p>
    <w:p w:rsidR="00784350" w:rsidRPr="00AE6F77" w:rsidRDefault="00784350" w:rsidP="00784350">
      <w:pPr>
        <w:keepNext/>
        <w:keepLines/>
        <w:numPr>
          <w:ilvl w:val="5"/>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Audio-in: 47 dBA (A-weighting)</w:t>
      </w:r>
    </w:p>
    <w:p w:rsidR="00784350" w:rsidRPr="00AE6F77" w:rsidRDefault="00784350" w:rsidP="00784350">
      <w:pPr>
        <w:keepNext/>
        <w:keepLines/>
        <w:numPr>
          <w:ilvl w:val="5"/>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Audio out: 50 dBA (A-weighting)</w:t>
      </w:r>
    </w:p>
    <w:p w:rsidR="00041B09" w:rsidRPr="00AE6F77" w:rsidRDefault="00041B09" w:rsidP="00250DD8">
      <w:pPr>
        <w:keepNext/>
        <w:keepLines/>
        <w:numPr>
          <w:ilvl w:val="4"/>
          <w:numId w:val="1"/>
        </w:numPr>
        <w:rPr>
          <w:rFonts w:ascii="Arial" w:hAnsi="Arial" w:cs="Arial"/>
          <w:color w:val="000000" w:themeColor="text1"/>
          <w:sz w:val="22"/>
          <w:szCs w:val="22"/>
        </w:rPr>
      </w:pPr>
      <w:r w:rsidRPr="00AE6F77">
        <w:rPr>
          <w:rFonts w:ascii="Arial" w:hAnsi="Arial" w:cs="Arial"/>
          <w:color w:val="000000" w:themeColor="text1"/>
          <w:sz w:val="22"/>
          <w:szCs w:val="22"/>
        </w:rPr>
        <w:t>Mode: Two-way, full duplex audio communication</w:t>
      </w:r>
    </w:p>
    <w:p w:rsidR="00784350" w:rsidRPr="00AE6F77" w:rsidRDefault="00784350" w:rsidP="00250DD8">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Line IN: 15</w:t>
      </w:r>
      <w:r w:rsidR="00041B09" w:rsidRPr="00AE6F77">
        <w:rPr>
          <w:rFonts w:ascii="Arial" w:hAnsi="Arial" w:cs="Arial"/>
          <w:color w:val="000000" w:themeColor="text1"/>
          <w:sz w:val="22"/>
          <w:szCs w:val="22"/>
        </w:rPr>
        <w:t xml:space="preserve">k ohm typical, </w:t>
      </w:r>
      <w:r w:rsidRPr="00AE6F77">
        <w:rPr>
          <w:rFonts w:ascii="Arial" w:hAnsi="Arial" w:cs="Arial"/>
          <w:color w:val="000000" w:themeColor="text1"/>
          <w:sz w:val="22"/>
          <w:szCs w:val="22"/>
        </w:rPr>
        <w:t>1.0Vrms, max</w:t>
      </w:r>
    </w:p>
    <w:p w:rsidR="00041B09" w:rsidRPr="00AE6F77" w:rsidRDefault="00041B09" w:rsidP="00250DD8">
      <w:pPr>
        <w:numPr>
          <w:ilvl w:val="4"/>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Line OUT:</w:t>
      </w:r>
      <w:r w:rsidR="00784350" w:rsidRPr="00AE6F77">
        <w:rPr>
          <w:rFonts w:ascii="Arial" w:hAnsi="Arial" w:cs="Arial"/>
          <w:color w:val="000000" w:themeColor="text1"/>
          <w:sz w:val="22"/>
          <w:szCs w:val="22"/>
        </w:rPr>
        <w:t xml:space="preserve"> 0.8Vrsm at 12K ohm, typical</w:t>
      </w:r>
    </w:p>
    <w:p w:rsidR="00365367" w:rsidRPr="00AE6F77" w:rsidRDefault="00365367" w:rsidP="00F61FBE">
      <w:pPr>
        <w:keepNext/>
        <w:keepLines/>
        <w:numPr>
          <w:ilvl w:val="2"/>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Pan/tilt/zoom</w:t>
      </w:r>
      <w:r w:rsidR="006B06B5" w:rsidRPr="00AE6F77">
        <w:rPr>
          <w:rFonts w:ascii="Arial" w:hAnsi="Arial" w:cs="Arial"/>
          <w:color w:val="000000" w:themeColor="text1"/>
          <w:sz w:val="22"/>
          <w:szCs w:val="22"/>
        </w:rPr>
        <w:t xml:space="preserve"> Functions, Tours, and D</w:t>
      </w:r>
      <w:r w:rsidRPr="00AE6F77">
        <w:rPr>
          <w:rFonts w:ascii="Arial" w:hAnsi="Arial" w:cs="Arial"/>
          <w:color w:val="000000" w:themeColor="text1"/>
          <w:sz w:val="22"/>
          <w:szCs w:val="22"/>
        </w:rPr>
        <w:t>isplay</w:t>
      </w:r>
    </w:p>
    <w:p w:rsidR="00365367" w:rsidRPr="00AE6F77" w:rsidRDefault="00365367" w:rsidP="00F61FBE">
      <w:pPr>
        <w:keepNext/>
        <w:keepLines/>
        <w:numPr>
          <w:ilvl w:val="3"/>
          <w:numId w:val="10"/>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Drive Unit: Brushless, integral pan/tilt motor drive</w:t>
      </w:r>
    </w:p>
    <w:p w:rsidR="00365367" w:rsidRPr="00AE6F77" w:rsidRDefault="00365367" w:rsidP="00F61FBE">
      <w:pPr>
        <w:numPr>
          <w:ilvl w:val="3"/>
          <w:numId w:val="10"/>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Pan range: 360° continuous rotation</w:t>
      </w:r>
    </w:p>
    <w:p w:rsidR="0000630D" w:rsidRPr="00AE6F77" w:rsidRDefault="0000630D" w:rsidP="00F61FBE">
      <w:pPr>
        <w:keepNext/>
        <w:keepLines/>
        <w:numPr>
          <w:ilvl w:val="3"/>
          <w:numId w:val="10"/>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Tilt Range: 292° (Calculated moving from extreme down position to straight up, AutoPivot to opposite direction, then moving to extreme down position)</w:t>
      </w:r>
    </w:p>
    <w:p w:rsidR="00365367" w:rsidRPr="00AE6F77" w:rsidRDefault="0000630D" w:rsidP="00F61FBE">
      <w:pPr>
        <w:numPr>
          <w:ilvl w:val="3"/>
          <w:numId w:val="10"/>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Tilt Angles:</w:t>
      </w:r>
      <w:r w:rsidR="00365367" w:rsidRPr="00AE6F77">
        <w:rPr>
          <w:rFonts w:ascii="Arial" w:hAnsi="Arial" w:cs="Arial"/>
          <w:color w:val="000000" w:themeColor="text1"/>
          <w:sz w:val="22"/>
          <w:szCs w:val="22"/>
        </w:rPr>
        <w:t xml:space="preserve"> </w:t>
      </w:r>
    </w:p>
    <w:p w:rsidR="00365367" w:rsidRPr="00AE6F77" w:rsidRDefault="00365367" w:rsidP="00F61FBE">
      <w:pPr>
        <w:numPr>
          <w:ilvl w:val="4"/>
          <w:numId w:val="10"/>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Upright unit: −5</w:t>
      </w:r>
      <w:r w:rsidR="0050635E" w:rsidRPr="00AE6F77">
        <w:rPr>
          <w:rFonts w:ascii="Arial" w:hAnsi="Arial" w:cs="Arial"/>
          <w:color w:val="000000" w:themeColor="text1"/>
          <w:sz w:val="22"/>
          <w:szCs w:val="22"/>
        </w:rPr>
        <w:t>6</w:t>
      </w:r>
      <w:r w:rsidRPr="00AE6F77">
        <w:rPr>
          <w:rFonts w:ascii="Arial" w:hAnsi="Arial" w:cs="Arial"/>
          <w:color w:val="000000" w:themeColor="text1"/>
          <w:sz w:val="22"/>
          <w:szCs w:val="22"/>
        </w:rPr>
        <w:t>° to +90°</w:t>
      </w:r>
    </w:p>
    <w:p w:rsidR="00365367" w:rsidRPr="00AE6F77" w:rsidRDefault="0050635E" w:rsidP="00F61FBE">
      <w:pPr>
        <w:numPr>
          <w:ilvl w:val="4"/>
          <w:numId w:val="10"/>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Inverted unit: −90° to +56</w:t>
      </w:r>
      <w:r w:rsidR="00365367" w:rsidRPr="00AE6F77">
        <w:rPr>
          <w:rFonts w:ascii="Arial" w:hAnsi="Arial" w:cs="Arial"/>
          <w:color w:val="000000" w:themeColor="text1"/>
          <w:sz w:val="22"/>
          <w:szCs w:val="22"/>
        </w:rPr>
        <w:t>°</w:t>
      </w:r>
    </w:p>
    <w:p w:rsidR="00365367" w:rsidRPr="00AE6F77" w:rsidRDefault="00365367" w:rsidP="00F61FBE">
      <w:pPr>
        <w:numPr>
          <w:ilvl w:val="3"/>
          <w:numId w:val="10"/>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Variable Pan Speed: 0.2°/second to 120°/second</w:t>
      </w:r>
    </w:p>
    <w:p w:rsidR="00365367" w:rsidRPr="00220B02" w:rsidRDefault="00365367"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Variable Tilt Speed: 0.2°/second to 90°/second</w:t>
      </w:r>
    </w:p>
    <w:p w:rsidR="00D23CFA" w:rsidRPr="00220B02" w:rsidRDefault="00D23CFA"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Intelligent Tracking Speed: 4°/second to 120°/second</w:t>
      </w:r>
    </w:p>
    <w:p w:rsidR="00365367" w:rsidRPr="00220B02" w:rsidRDefault="00365367"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Pre-position Speed: 120°/second</w:t>
      </w:r>
      <w:r w:rsidR="00A96FCE" w:rsidRPr="00220B02">
        <w:rPr>
          <w:rFonts w:ascii="Arial" w:hAnsi="Arial" w:cs="Arial"/>
          <w:color w:val="000000" w:themeColor="text1"/>
          <w:sz w:val="22"/>
          <w:szCs w:val="22"/>
        </w:rPr>
        <w:t xml:space="preserve"> (maximum)</w:t>
      </w:r>
    </w:p>
    <w:p w:rsidR="00A96FCE" w:rsidRPr="00220B02" w:rsidRDefault="00A96FCE"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Worse case time to reach </w:t>
      </w:r>
      <w:r w:rsidR="00D61E81" w:rsidRPr="00220B02">
        <w:rPr>
          <w:rFonts w:ascii="Arial" w:hAnsi="Arial" w:cs="Arial"/>
          <w:color w:val="000000" w:themeColor="text1"/>
          <w:sz w:val="22"/>
          <w:szCs w:val="22"/>
        </w:rPr>
        <w:t xml:space="preserve">farthest </w:t>
      </w:r>
      <w:r w:rsidRPr="00220B02">
        <w:rPr>
          <w:rFonts w:ascii="Arial" w:hAnsi="Arial" w:cs="Arial"/>
          <w:color w:val="000000" w:themeColor="text1"/>
          <w:sz w:val="22"/>
          <w:szCs w:val="22"/>
        </w:rPr>
        <w:t xml:space="preserve">pre-position (pan/tilt):  </w:t>
      </w:r>
      <w:r w:rsidR="00EC4AFF" w:rsidRPr="00220B02">
        <w:rPr>
          <w:rFonts w:ascii="Arial" w:hAnsi="Arial" w:cs="Arial"/>
          <w:color w:val="000000" w:themeColor="text1"/>
          <w:sz w:val="22"/>
          <w:szCs w:val="22"/>
        </w:rPr>
        <w:t>2.5</w:t>
      </w:r>
      <w:r w:rsidRPr="00220B02">
        <w:rPr>
          <w:rFonts w:ascii="Arial" w:hAnsi="Arial" w:cs="Arial"/>
          <w:color w:val="000000" w:themeColor="text1"/>
          <w:sz w:val="22"/>
          <w:szCs w:val="22"/>
        </w:rPr>
        <w:t xml:space="preserve"> seconds</w:t>
      </w:r>
    </w:p>
    <w:p w:rsidR="00365367" w:rsidRPr="00220B02" w:rsidRDefault="00E32C65"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Pre</w:t>
      </w:r>
      <w:r w:rsidR="000D7535">
        <w:rPr>
          <w:rFonts w:ascii="Arial" w:hAnsi="Arial" w:cs="Arial"/>
          <w:color w:val="000000" w:themeColor="text1"/>
          <w:sz w:val="22"/>
          <w:szCs w:val="22"/>
        </w:rPr>
        <w:t>-</w:t>
      </w:r>
      <w:r w:rsidRPr="00220B02">
        <w:rPr>
          <w:rFonts w:ascii="Arial" w:hAnsi="Arial" w:cs="Arial"/>
          <w:color w:val="000000" w:themeColor="text1"/>
          <w:sz w:val="22"/>
          <w:szCs w:val="22"/>
        </w:rPr>
        <w:t>position</w:t>
      </w:r>
      <w:r w:rsidR="00476740" w:rsidRPr="00220B02">
        <w:rPr>
          <w:rFonts w:ascii="Arial" w:hAnsi="Arial" w:cs="Arial"/>
          <w:color w:val="000000" w:themeColor="text1"/>
          <w:sz w:val="22"/>
          <w:szCs w:val="22"/>
        </w:rPr>
        <w:t xml:space="preserve"> Accuracy: 0.05</w:t>
      </w:r>
      <w:r w:rsidR="00365367" w:rsidRPr="00220B02">
        <w:rPr>
          <w:rFonts w:ascii="Arial" w:hAnsi="Arial" w:cs="Arial"/>
          <w:color w:val="000000" w:themeColor="text1"/>
          <w:sz w:val="22"/>
          <w:szCs w:val="22"/>
        </w:rPr>
        <w:t>° (typical)</w:t>
      </w:r>
    </w:p>
    <w:p w:rsidR="00365367" w:rsidRPr="00220B02" w:rsidRDefault="00365367"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Proportional Pan/Tilt to Zoom: Yes</w:t>
      </w:r>
    </w:p>
    <w:p w:rsidR="006B06B5" w:rsidRPr="00220B02" w:rsidRDefault="00365367"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Sectors: </w:t>
      </w:r>
      <w:r w:rsidR="006B06B5" w:rsidRPr="00220B02">
        <w:rPr>
          <w:rFonts w:ascii="Arial" w:hAnsi="Arial" w:cs="Arial"/>
          <w:color w:val="000000" w:themeColor="text1"/>
          <w:sz w:val="22"/>
          <w:szCs w:val="22"/>
        </w:rPr>
        <w:t xml:space="preserve">User-selectable </w:t>
      </w:r>
      <w:r w:rsidRPr="00220B02">
        <w:rPr>
          <w:rFonts w:ascii="Arial" w:hAnsi="Arial" w:cs="Arial"/>
          <w:color w:val="000000" w:themeColor="text1"/>
          <w:sz w:val="22"/>
          <w:szCs w:val="22"/>
        </w:rPr>
        <w:t>4, 8, 12, or 16 independent sectors with 20-character titles per sector.</w:t>
      </w:r>
    </w:p>
    <w:p w:rsidR="00365367" w:rsidRPr="00220B02" w:rsidRDefault="006B06B5"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Sector Blanking: Yes. </w:t>
      </w:r>
      <w:r w:rsidR="00365367" w:rsidRPr="00220B02">
        <w:rPr>
          <w:rFonts w:ascii="Arial" w:hAnsi="Arial" w:cs="Arial"/>
          <w:color w:val="000000" w:themeColor="text1"/>
          <w:sz w:val="22"/>
          <w:szCs w:val="22"/>
        </w:rPr>
        <w:t>Any</w:t>
      </w:r>
      <w:r w:rsidRPr="00220B02">
        <w:rPr>
          <w:rFonts w:ascii="Arial" w:hAnsi="Arial" w:cs="Arial"/>
          <w:color w:val="000000" w:themeColor="text1"/>
          <w:sz w:val="22"/>
          <w:szCs w:val="22"/>
        </w:rPr>
        <w:t>/</w:t>
      </w:r>
      <w:r w:rsidR="00365367" w:rsidRPr="00220B02">
        <w:rPr>
          <w:rFonts w:ascii="Arial" w:hAnsi="Arial" w:cs="Arial"/>
          <w:color w:val="000000" w:themeColor="text1"/>
          <w:sz w:val="22"/>
          <w:szCs w:val="22"/>
        </w:rPr>
        <w:t xml:space="preserve">all 16 sectors can be blanked from </w:t>
      </w:r>
      <w:r w:rsidRPr="00220B02">
        <w:rPr>
          <w:rFonts w:ascii="Arial" w:hAnsi="Arial" w:cs="Arial"/>
          <w:color w:val="000000" w:themeColor="text1"/>
          <w:sz w:val="22"/>
          <w:szCs w:val="22"/>
        </w:rPr>
        <w:t>view</w:t>
      </w:r>
    </w:p>
    <w:p w:rsidR="00365367" w:rsidRPr="00220B02" w:rsidRDefault="00365367"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Privacy Masks: Up to 32 masks</w:t>
      </w:r>
      <w:r w:rsidR="009E0078" w:rsidRPr="00220B02">
        <w:rPr>
          <w:rFonts w:ascii="Arial" w:hAnsi="Arial" w:cs="Arial"/>
          <w:color w:val="000000" w:themeColor="text1"/>
          <w:sz w:val="22"/>
          <w:szCs w:val="22"/>
        </w:rPr>
        <w:t>, configurable on both visible and thermal images</w:t>
      </w:r>
      <w:r w:rsidRPr="00220B02">
        <w:rPr>
          <w:rFonts w:ascii="Arial" w:hAnsi="Arial" w:cs="Arial"/>
          <w:color w:val="000000" w:themeColor="text1"/>
          <w:sz w:val="22"/>
          <w:szCs w:val="22"/>
        </w:rPr>
        <w:t>, ea</w:t>
      </w:r>
      <w:r w:rsidR="0067618C" w:rsidRPr="00220B02">
        <w:rPr>
          <w:rFonts w:ascii="Arial" w:hAnsi="Arial" w:cs="Arial"/>
          <w:color w:val="000000" w:themeColor="text1"/>
          <w:sz w:val="22"/>
          <w:szCs w:val="22"/>
        </w:rPr>
        <w:t>ch with 20 characters per title, in black, white, grey, or red color</w:t>
      </w:r>
    </w:p>
    <w:p w:rsidR="00365367" w:rsidRPr="00220B02" w:rsidRDefault="00365367"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Virtual Masks: 24</w:t>
      </w:r>
    </w:p>
    <w:p w:rsidR="00365367" w:rsidRPr="00220B02" w:rsidRDefault="00E32C65"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Pre</w:t>
      </w:r>
      <w:r w:rsidR="000D7535">
        <w:rPr>
          <w:rFonts w:ascii="Arial" w:hAnsi="Arial" w:cs="Arial"/>
          <w:color w:val="000000" w:themeColor="text1"/>
          <w:sz w:val="22"/>
          <w:szCs w:val="22"/>
        </w:rPr>
        <w:t>-</w:t>
      </w:r>
      <w:r w:rsidRPr="00220B02">
        <w:rPr>
          <w:rFonts w:ascii="Arial" w:hAnsi="Arial" w:cs="Arial"/>
          <w:color w:val="000000" w:themeColor="text1"/>
          <w:sz w:val="22"/>
          <w:szCs w:val="22"/>
        </w:rPr>
        <w:t>position</w:t>
      </w:r>
      <w:r w:rsidR="00365367" w:rsidRPr="00220B02">
        <w:rPr>
          <w:rFonts w:ascii="Arial" w:hAnsi="Arial" w:cs="Arial"/>
          <w:color w:val="000000" w:themeColor="text1"/>
          <w:sz w:val="22"/>
          <w:szCs w:val="22"/>
        </w:rPr>
        <w:t xml:space="preserve"> scenes: 256</w:t>
      </w:r>
      <w:r w:rsidR="006B06B5" w:rsidRPr="00220B02">
        <w:rPr>
          <w:rFonts w:ascii="Arial" w:hAnsi="Arial" w:cs="Arial"/>
          <w:color w:val="000000" w:themeColor="text1"/>
          <w:sz w:val="22"/>
          <w:szCs w:val="22"/>
        </w:rPr>
        <w:t xml:space="preserve">, each with </w:t>
      </w:r>
      <w:r w:rsidR="00365367" w:rsidRPr="00220B02">
        <w:rPr>
          <w:rFonts w:ascii="Arial" w:hAnsi="Arial" w:cs="Arial"/>
          <w:color w:val="000000" w:themeColor="text1"/>
          <w:sz w:val="22"/>
          <w:szCs w:val="22"/>
        </w:rPr>
        <w:t>progra</w:t>
      </w:r>
      <w:r w:rsidR="006B06B5" w:rsidRPr="00220B02">
        <w:rPr>
          <w:rFonts w:ascii="Arial" w:hAnsi="Arial" w:cs="Arial"/>
          <w:color w:val="000000" w:themeColor="text1"/>
          <w:sz w:val="22"/>
          <w:szCs w:val="22"/>
        </w:rPr>
        <w:t>mmable title with up to 20 characters</w:t>
      </w:r>
    </w:p>
    <w:p w:rsidR="00365367" w:rsidRPr="00220B02" w:rsidRDefault="00365367" w:rsidP="00F61FBE">
      <w:pPr>
        <w:numPr>
          <w:ilvl w:val="3"/>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Tour modes:</w:t>
      </w:r>
    </w:p>
    <w:p w:rsidR="00365367" w:rsidRPr="00220B02" w:rsidRDefault="00365367" w:rsidP="00F61FBE">
      <w:pPr>
        <w:numPr>
          <w:ilvl w:val="4"/>
          <w:numId w:val="10"/>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 Custom Recorded tours - two (2), maximum total duration 30 minutes</w:t>
      </w:r>
    </w:p>
    <w:p w:rsidR="00365367" w:rsidRPr="00AE6F77" w:rsidRDefault="00365367" w:rsidP="00F61FBE">
      <w:pPr>
        <w:keepNext/>
        <w:keepLines/>
        <w:numPr>
          <w:ilvl w:val="4"/>
          <w:numId w:val="10"/>
        </w:numPr>
        <w:tabs>
          <w:tab w:val="left" w:pos="900"/>
          <w:tab w:val="num" w:pos="2250"/>
        </w:tabs>
        <w:rPr>
          <w:rFonts w:ascii="Arial" w:hAnsi="Arial" w:cs="Arial"/>
          <w:color w:val="000000" w:themeColor="text1"/>
          <w:sz w:val="22"/>
          <w:szCs w:val="22"/>
        </w:rPr>
      </w:pPr>
      <w:r w:rsidRPr="00220B02">
        <w:rPr>
          <w:rFonts w:ascii="Arial" w:hAnsi="Arial" w:cs="Arial"/>
          <w:color w:val="000000" w:themeColor="text1"/>
          <w:sz w:val="22"/>
          <w:szCs w:val="22"/>
        </w:rPr>
        <w:t>Pre</w:t>
      </w:r>
      <w:r w:rsidR="003C1F9C">
        <w:rPr>
          <w:rFonts w:ascii="Arial" w:hAnsi="Arial" w:cs="Arial"/>
          <w:color w:val="000000" w:themeColor="text1"/>
          <w:sz w:val="22"/>
          <w:szCs w:val="22"/>
        </w:rPr>
        <w:t>-</w:t>
      </w:r>
      <w:r w:rsidRPr="00220B02">
        <w:rPr>
          <w:rFonts w:ascii="Arial" w:hAnsi="Arial" w:cs="Arial"/>
          <w:color w:val="000000" w:themeColor="text1"/>
          <w:sz w:val="22"/>
          <w:szCs w:val="22"/>
        </w:rPr>
        <w:t>position tour</w:t>
      </w:r>
      <w:r w:rsidRPr="00AE6F77">
        <w:rPr>
          <w:rFonts w:ascii="Arial" w:hAnsi="Arial" w:cs="Arial"/>
          <w:color w:val="000000" w:themeColor="text1"/>
          <w:sz w:val="22"/>
          <w:szCs w:val="22"/>
        </w:rPr>
        <w:t xml:space="preserve"> - one (1), consisting of up to 256 scenes consecutively, and (1) customized up to 256 scenes.</w:t>
      </w:r>
    </w:p>
    <w:p w:rsidR="00365367" w:rsidRPr="00AE6F77" w:rsidRDefault="00365367" w:rsidP="002078EF">
      <w:pPr>
        <w:keepNext/>
        <w:keepLines/>
        <w:tabs>
          <w:tab w:val="left" w:pos="900"/>
          <w:tab w:val="num" w:pos="2250"/>
        </w:tabs>
        <w:rPr>
          <w:rFonts w:ascii="Arial" w:hAnsi="Arial" w:cs="Arial"/>
          <w:color w:val="000000" w:themeColor="text1"/>
          <w:sz w:val="22"/>
          <w:szCs w:val="22"/>
        </w:rPr>
      </w:pPr>
    </w:p>
    <w:p w:rsidR="00365367" w:rsidRPr="00AE6F77" w:rsidRDefault="007D2BB6" w:rsidP="00F61FBE">
      <w:pPr>
        <w:keepNext/>
        <w:keepLines/>
        <w:numPr>
          <w:ilvl w:val="2"/>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Network, </w:t>
      </w:r>
      <w:r w:rsidR="00365367" w:rsidRPr="00AE6F77">
        <w:rPr>
          <w:rFonts w:ascii="Arial" w:hAnsi="Arial" w:cs="Arial"/>
          <w:color w:val="000000" w:themeColor="text1"/>
          <w:sz w:val="22"/>
          <w:szCs w:val="22"/>
        </w:rPr>
        <w:t>Encoding</w:t>
      </w:r>
      <w:r w:rsidRPr="00AE6F77">
        <w:rPr>
          <w:rFonts w:ascii="Arial" w:hAnsi="Arial" w:cs="Arial"/>
          <w:color w:val="000000" w:themeColor="text1"/>
          <w:sz w:val="22"/>
          <w:szCs w:val="22"/>
        </w:rPr>
        <w:t>,</w:t>
      </w:r>
      <w:r w:rsidR="00365367" w:rsidRPr="00AE6F77">
        <w:rPr>
          <w:rFonts w:ascii="Arial" w:hAnsi="Arial" w:cs="Arial"/>
          <w:color w:val="000000" w:themeColor="text1"/>
          <w:sz w:val="22"/>
          <w:szCs w:val="22"/>
        </w:rPr>
        <w:t xml:space="preserve"> and Connectivity</w:t>
      </w:r>
    </w:p>
    <w:p w:rsidR="007D2BB6" w:rsidRDefault="00D53A17" w:rsidP="00F61FBE">
      <w:pPr>
        <w:keepNext/>
        <w:keepLines/>
        <w:numPr>
          <w:ilvl w:val="3"/>
          <w:numId w:val="11"/>
        </w:numPr>
        <w:tabs>
          <w:tab w:val="left" w:pos="900"/>
        </w:tabs>
        <w:rPr>
          <w:rFonts w:ascii="Arial" w:hAnsi="Arial" w:cs="Arial"/>
          <w:color w:val="000000" w:themeColor="text1"/>
          <w:sz w:val="22"/>
          <w:szCs w:val="22"/>
        </w:rPr>
      </w:pPr>
      <w:r>
        <w:rPr>
          <w:rFonts w:ascii="Arial" w:hAnsi="Arial" w:cs="Arial"/>
          <w:color w:val="000000" w:themeColor="text1"/>
          <w:sz w:val="22"/>
          <w:szCs w:val="22"/>
        </w:rPr>
        <w:t>Interoperability/Conformity</w:t>
      </w:r>
      <w:r w:rsidR="007D2BB6" w:rsidRPr="00AE6F77">
        <w:rPr>
          <w:rFonts w:ascii="Arial" w:hAnsi="Arial" w:cs="Arial"/>
          <w:color w:val="000000" w:themeColor="text1"/>
          <w:sz w:val="22"/>
          <w:szCs w:val="22"/>
        </w:rPr>
        <w:t>: ONVIF</w:t>
      </w:r>
      <w:r w:rsidR="002078EF" w:rsidRPr="00AE6F77">
        <w:rPr>
          <w:rFonts w:ascii="Arial" w:hAnsi="Arial" w:cs="Arial"/>
          <w:color w:val="000000" w:themeColor="text1"/>
          <w:sz w:val="22"/>
          <w:szCs w:val="22"/>
        </w:rPr>
        <w:t xml:space="preserve"> Profile S</w:t>
      </w:r>
      <w:r w:rsidR="00FC7917">
        <w:rPr>
          <w:rFonts w:ascii="Arial" w:hAnsi="Arial" w:cs="Arial"/>
          <w:color w:val="000000" w:themeColor="text1"/>
          <w:sz w:val="22"/>
          <w:szCs w:val="22"/>
        </w:rPr>
        <w:t>,</w:t>
      </w:r>
      <w:r w:rsidR="00232C23" w:rsidRPr="00AE6F77">
        <w:rPr>
          <w:rFonts w:ascii="Arial" w:hAnsi="Arial" w:cs="Arial"/>
          <w:color w:val="000000" w:themeColor="text1"/>
          <w:sz w:val="22"/>
          <w:szCs w:val="22"/>
        </w:rPr>
        <w:t xml:space="preserve"> Profile G</w:t>
      </w:r>
      <w:r w:rsidR="002078EF" w:rsidRPr="00AE6F77">
        <w:rPr>
          <w:rFonts w:ascii="Arial" w:hAnsi="Arial" w:cs="Arial"/>
          <w:color w:val="000000" w:themeColor="text1"/>
          <w:sz w:val="22"/>
          <w:szCs w:val="22"/>
        </w:rPr>
        <w:t>,</w:t>
      </w:r>
      <w:r>
        <w:rPr>
          <w:rFonts w:ascii="Arial" w:hAnsi="Arial" w:cs="Arial"/>
          <w:color w:val="000000" w:themeColor="text1"/>
          <w:sz w:val="22"/>
          <w:szCs w:val="22"/>
        </w:rPr>
        <w:t xml:space="preserve"> </w:t>
      </w:r>
      <w:r w:rsidRPr="00295845">
        <w:rPr>
          <w:rFonts w:ascii="Arial" w:hAnsi="Arial" w:cs="Arial"/>
          <w:color w:val="000000" w:themeColor="text1"/>
          <w:sz w:val="22"/>
          <w:szCs w:val="22"/>
          <w:highlight w:val="yellow"/>
        </w:rPr>
        <w:t>Profile M</w:t>
      </w:r>
    </w:p>
    <w:p w:rsidR="007D2BB6" w:rsidRPr="00AE6F77" w:rsidRDefault="007D2BB6" w:rsidP="00F61FBE">
      <w:pPr>
        <w:numPr>
          <w:ilvl w:val="3"/>
          <w:numId w:val="1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Video Compression: H.264 (ISO/IEC 14496</w:t>
      </w:r>
      <w:r w:rsidRPr="00AE6F77">
        <w:rPr>
          <w:rFonts w:ascii="MS Gothic" w:eastAsia="MS Gothic" w:hAnsi="MS Gothic" w:cs="MS Gothic" w:hint="eastAsia"/>
          <w:color w:val="000000" w:themeColor="text1"/>
          <w:sz w:val="22"/>
          <w:szCs w:val="22"/>
        </w:rPr>
        <w:t>‑</w:t>
      </w:r>
      <w:r w:rsidRPr="00AE6F77">
        <w:rPr>
          <w:rFonts w:ascii="Arial" w:hAnsi="Arial" w:cs="Arial"/>
          <w:color w:val="000000" w:themeColor="text1"/>
          <w:sz w:val="22"/>
          <w:szCs w:val="22"/>
        </w:rPr>
        <w:t>10), H.265, M</w:t>
      </w:r>
      <w:r w:rsidRPr="00AE6F77">
        <w:rPr>
          <w:rFonts w:ascii="MS Gothic" w:eastAsia="MS Gothic" w:hAnsi="MS Gothic" w:cs="MS Gothic" w:hint="eastAsia"/>
          <w:color w:val="000000" w:themeColor="text1"/>
          <w:sz w:val="22"/>
          <w:szCs w:val="22"/>
        </w:rPr>
        <w:t>‑</w:t>
      </w:r>
      <w:r w:rsidRPr="00AE6F77">
        <w:rPr>
          <w:rFonts w:ascii="Arial" w:hAnsi="Arial" w:cs="Arial"/>
          <w:color w:val="000000" w:themeColor="text1"/>
          <w:sz w:val="22"/>
          <w:szCs w:val="22"/>
        </w:rPr>
        <w:t>JPEG, JPEG</w:t>
      </w:r>
    </w:p>
    <w:p w:rsidR="008C578A" w:rsidRPr="00AE6F77" w:rsidRDefault="007D2BB6" w:rsidP="00F61FBE">
      <w:pPr>
        <w:numPr>
          <w:ilvl w:val="3"/>
          <w:numId w:val="1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Overall IP Delay</w:t>
      </w:r>
      <w:r w:rsidR="008C578A" w:rsidRPr="00AE6F77">
        <w:rPr>
          <w:rFonts w:ascii="Arial" w:hAnsi="Arial" w:cs="Arial"/>
          <w:color w:val="000000" w:themeColor="text1"/>
          <w:sz w:val="22"/>
          <w:szCs w:val="22"/>
        </w:rPr>
        <w:t xml:space="preserve"> (camera only)</w:t>
      </w:r>
      <w:r w:rsidRPr="00AE6F77">
        <w:rPr>
          <w:rFonts w:ascii="Arial" w:hAnsi="Arial" w:cs="Arial"/>
          <w:color w:val="000000" w:themeColor="text1"/>
          <w:sz w:val="22"/>
          <w:szCs w:val="22"/>
        </w:rPr>
        <w:t>:</w:t>
      </w:r>
    </w:p>
    <w:p w:rsidR="008C578A" w:rsidRPr="00AE6F77" w:rsidRDefault="008C578A" w:rsidP="00F61FBE">
      <w:pPr>
        <w:numPr>
          <w:ilvl w:val="4"/>
          <w:numId w:val="11"/>
        </w:numPr>
        <w:tabs>
          <w:tab w:val="left" w:pos="900"/>
        </w:tabs>
        <w:rPr>
          <w:rFonts w:ascii="Arial" w:hAnsi="Arial" w:cs="Arial"/>
          <w:color w:val="000000" w:themeColor="text1"/>
          <w:sz w:val="22"/>
          <w:szCs w:val="22"/>
        </w:rPr>
      </w:pPr>
      <w:r w:rsidRPr="00AE6F77">
        <w:rPr>
          <w:rFonts w:ascii="Segoe UI" w:hAnsi="Segoe UI" w:cs="Segoe UI"/>
          <w:color w:val="000000" w:themeColor="text1"/>
          <w:sz w:val="17"/>
          <w:szCs w:val="17"/>
          <w:lang w:eastAsia="zh-CN"/>
        </w:rPr>
        <w:tab/>
      </w:r>
      <w:r w:rsidRPr="00AE6F77">
        <w:rPr>
          <w:rFonts w:ascii="Arial" w:hAnsi="Arial" w:cs="Arial"/>
          <w:color w:val="000000" w:themeColor="text1"/>
          <w:sz w:val="22"/>
          <w:szCs w:val="22"/>
        </w:rPr>
        <w:t>30fps: 120ms</w:t>
      </w:r>
    </w:p>
    <w:p w:rsidR="007D2BB6" w:rsidRPr="00AE6F77" w:rsidRDefault="008C578A" w:rsidP="00F61FBE">
      <w:pPr>
        <w:numPr>
          <w:ilvl w:val="4"/>
          <w:numId w:val="1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ab/>
        <w:t>60fps: 67ms</w:t>
      </w:r>
    </w:p>
    <w:p w:rsidR="009C4AE3" w:rsidRPr="00AE6F77" w:rsidRDefault="009C4AE3" w:rsidP="00F61FBE">
      <w:pPr>
        <w:numPr>
          <w:ilvl w:val="3"/>
          <w:numId w:val="11"/>
        </w:numPr>
        <w:tabs>
          <w:tab w:val="left" w:pos="900"/>
        </w:tabs>
        <w:autoSpaceDE w:val="0"/>
        <w:autoSpaceDN w:val="0"/>
        <w:adjustRightInd w:val="0"/>
        <w:rPr>
          <w:rFonts w:ascii="Arial" w:hAnsi="Arial" w:cs="Arial"/>
          <w:color w:val="000000" w:themeColor="text1"/>
          <w:sz w:val="22"/>
          <w:szCs w:val="22"/>
        </w:rPr>
      </w:pPr>
      <w:r w:rsidRPr="00AE6F77">
        <w:rPr>
          <w:rFonts w:ascii="Arial" w:hAnsi="Arial" w:cs="Arial"/>
          <w:color w:val="000000" w:themeColor="text1"/>
          <w:sz w:val="22"/>
          <w:szCs w:val="22"/>
        </w:rPr>
        <w:t>Streaming: Multiple and independent streams using H.264 or H.265, plus M-JPEG. Configurable frame rate and bandwidth. Regions of Interest (ROI).</w:t>
      </w:r>
    </w:p>
    <w:p w:rsidR="007D2BB6" w:rsidRPr="00AE6F77" w:rsidRDefault="009C4AE3" w:rsidP="00F61FBE">
      <w:pPr>
        <w:numPr>
          <w:ilvl w:val="3"/>
          <w:numId w:val="1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Supported</w:t>
      </w:r>
      <w:r w:rsidR="007D2BB6" w:rsidRPr="00AE6F77">
        <w:rPr>
          <w:rFonts w:ascii="Arial" w:hAnsi="Arial" w:cs="Arial"/>
          <w:color w:val="000000" w:themeColor="text1"/>
          <w:sz w:val="22"/>
          <w:szCs w:val="22"/>
        </w:rPr>
        <w:t xml:space="preserve"> Stream</w:t>
      </w:r>
      <w:r w:rsidRPr="00AE6F77">
        <w:rPr>
          <w:rFonts w:ascii="Arial" w:hAnsi="Arial" w:cs="Arial"/>
          <w:color w:val="000000" w:themeColor="text1"/>
          <w:sz w:val="22"/>
          <w:szCs w:val="22"/>
        </w:rPr>
        <w:t>s</w:t>
      </w:r>
      <w:r w:rsidR="007D2BB6" w:rsidRPr="00AE6F77">
        <w:rPr>
          <w:rFonts w:ascii="Arial" w:hAnsi="Arial" w:cs="Arial"/>
          <w:color w:val="000000" w:themeColor="text1"/>
          <w:sz w:val="22"/>
          <w:szCs w:val="22"/>
        </w:rPr>
        <w:t>:</w:t>
      </w:r>
    </w:p>
    <w:p w:rsidR="003B2A1B" w:rsidRPr="00AE6F77" w:rsidRDefault="009C4AE3" w:rsidP="00F61FBE">
      <w:pPr>
        <w:numPr>
          <w:ilvl w:val="4"/>
          <w:numId w:val="11"/>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 </w:t>
      </w:r>
      <w:r w:rsidR="003B2A1B" w:rsidRPr="00AE6F77">
        <w:rPr>
          <w:rFonts w:ascii="Arial" w:hAnsi="Arial" w:cs="Arial"/>
          <w:color w:val="000000" w:themeColor="text1"/>
          <w:sz w:val="22"/>
          <w:szCs w:val="22"/>
        </w:rPr>
        <w:t>SD</w:t>
      </w:r>
    </w:p>
    <w:p w:rsidR="003B2A1B" w:rsidRPr="00AE6F77" w:rsidRDefault="003B2A1B" w:rsidP="00F61FBE">
      <w:pPr>
        <w:numPr>
          <w:ilvl w:val="4"/>
          <w:numId w:val="11"/>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 720p</w:t>
      </w:r>
    </w:p>
    <w:p w:rsidR="007D2BB6" w:rsidRPr="00AE6F77" w:rsidRDefault="003B2A1B" w:rsidP="00F61FBE">
      <w:pPr>
        <w:numPr>
          <w:ilvl w:val="4"/>
          <w:numId w:val="11"/>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 1080p</w:t>
      </w:r>
    </w:p>
    <w:p w:rsidR="007D2BB6" w:rsidRPr="00AE6F77" w:rsidRDefault="009C4AE3" w:rsidP="00F61FBE">
      <w:pPr>
        <w:numPr>
          <w:ilvl w:val="4"/>
          <w:numId w:val="11"/>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 </w:t>
      </w:r>
      <w:r w:rsidR="003B2A1B" w:rsidRPr="00AE6F77">
        <w:rPr>
          <w:rFonts w:ascii="Arial" w:hAnsi="Arial" w:cs="Arial"/>
          <w:color w:val="000000" w:themeColor="text1"/>
          <w:sz w:val="22"/>
          <w:szCs w:val="22"/>
        </w:rPr>
        <w:t>D1 4:3 (cropped)</w:t>
      </w:r>
    </w:p>
    <w:p w:rsidR="009C4AE3" w:rsidRPr="00AE6F77" w:rsidRDefault="003B2A1B" w:rsidP="00F61FBE">
      <w:pPr>
        <w:numPr>
          <w:ilvl w:val="4"/>
          <w:numId w:val="11"/>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 640</w:t>
      </w:r>
      <w:r w:rsidR="009C4AE3" w:rsidRPr="00AE6F77">
        <w:rPr>
          <w:rFonts w:ascii="Arial" w:hAnsi="Arial" w:cs="Arial"/>
          <w:color w:val="000000" w:themeColor="text1"/>
          <w:sz w:val="22"/>
          <w:szCs w:val="22"/>
        </w:rPr>
        <w:t xml:space="preserve"> x </w:t>
      </w:r>
      <w:r w:rsidRPr="00AE6F77">
        <w:rPr>
          <w:rFonts w:ascii="Arial" w:hAnsi="Arial" w:cs="Arial"/>
          <w:color w:val="000000" w:themeColor="text1"/>
          <w:sz w:val="22"/>
          <w:szCs w:val="22"/>
        </w:rPr>
        <w:t>480</w:t>
      </w:r>
    </w:p>
    <w:p w:rsidR="007D2BB6" w:rsidRPr="00AE6F77" w:rsidRDefault="003B2A1B" w:rsidP="00F61FBE">
      <w:pPr>
        <w:numPr>
          <w:ilvl w:val="4"/>
          <w:numId w:val="11"/>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 1280 x 1024 (cropped)</w:t>
      </w:r>
      <w:r w:rsidR="009C4AE3" w:rsidRPr="00AE6F77">
        <w:rPr>
          <w:rFonts w:ascii="Arial" w:hAnsi="Arial" w:cs="Arial"/>
          <w:color w:val="000000" w:themeColor="text1"/>
          <w:sz w:val="22"/>
          <w:szCs w:val="22"/>
        </w:rPr>
        <w:t xml:space="preserve"> </w:t>
      </w:r>
    </w:p>
    <w:p w:rsidR="009C4AE3" w:rsidRPr="00AE6F77" w:rsidRDefault="009C4AE3" w:rsidP="00F61FBE">
      <w:pPr>
        <w:numPr>
          <w:ilvl w:val="3"/>
          <w:numId w:val="1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Resolutions (H x V)</w:t>
      </w:r>
      <w:r w:rsidR="007D2BB6" w:rsidRPr="00AE6F77">
        <w:rPr>
          <w:rFonts w:ascii="Arial" w:hAnsi="Arial" w:cs="Arial"/>
          <w:color w:val="000000" w:themeColor="text1"/>
          <w:sz w:val="22"/>
          <w:szCs w:val="22"/>
        </w:rPr>
        <w:t>:</w:t>
      </w:r>
    </w:p>
    <w:p w:rsidR="007D2BB6" w:rsidRPr="00AE6F77" w:rsidRDefault="009C4AE3" w:rsidP="00F61FBE">
      <w:pPr>
        <w:numPr>
          <w:ilvl w:val="4"/>
          <w:numId w:val="11"/>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 1080p HD: 1920 x 1080</w:t>
      </w:r>
    </w:p>
    <w:p w:rsidR="009C4AE3" w:rsidRPr="00AE6F77" w:rsidRDefault="009C4AE3" w:rsidP="00F61FBE">
      <w:pPr>
        <w:numPr>
          <w:ilvl w:val="4"/>
          <w:numId w:val="11"/>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 720p HD: 1280 x 720</w:t>
      </w:r>
    </w:p>
    <w:p w:rsidR="009C4AE3" w:rsidRPr="00AE6F77" w:rsidRDefault="009C4AE3" w:rsidP="00F61FBE">
      <w:pPr>
        <w:numPr>
          <w:ilvl w:val="4"/>
          <w:numId w:val="11"/>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 432p SD: 768 x 432</w:t>
      </w:r>
    </w:p>
    <w:p w:rsidR="009C4AE3" w:rsidRPr="00220B02" w:rsidRDefault="009C4AE3" w:rsidP="00F61FBE">
      <w:pPr>
        <w:numPr>
          <w:ilvl w:val="4"/>
          <w:numId w:val="11"/>
        </w:numPr>
        <w:tabs>
          <w:tab w:val="left" w:pos="900"/>
        </w:tabs>
        <w:ind w:left="2250"/>
        <w:rPr>
          <w:rFonts w:ascii="Arial" w:hAnsi="Arial" w:cs="Arial"/>
          <w:color w:val="000000" w:themeColor="text1"/>
          <w:sz w:val="22"/>
          <w:szCs w:val="22"/>
        </w:rPr>
      </w:pPr>
      <w:r w:rsidRPr="00220B02">
        <w:rPr>
          <w:rFonts w:ascii="Arial" w:hAnsi="Arial" w:cs="Arial"/>
          <w:color w:val="000000" w:themeColor="text1"/>
          <w:sz w:val="22"/>
          <w:szCs w:val="22"/>
        </w:rPr>
        <w:t xml:space="preserve"> 288p SD: 512 x 288</w:t>
      </w:r>
    </w:p>
    <w:p w:rsidR="009C4AE3" w:rsidRPr="00220B02" w:rsidRDefault="009C4AE3" w:rsidP="00F61FBE">
      <w:pPr>
        <w:numPr>
          <w:ilvl w:val="4"/>
          <w:numId w:val="11"/>
        </w:numPr>
        <w:tabs>
          <w:tab w:val="left" w:pos="900"/>
        </w:tabs>
        <w:ind w:left="2250"/>
        <w:rPr>
          <w:rFonts w:ascii="Arial" w:hAnsi="Arial" w:cs="Arial"/>
          <w:color w:val="000000" w:themeColor="text1"/>
          <w:sz w:val="22"/>
          <w:szCs w:val="22"/>
        </w:rPr>
      </w:pPr>
      <w:r w:rsidRPr="00220B02">
        <w:rPr>
          <w:rFonts w:ascii="Arial" w:hAnsi="Arial" w:cs="Arial"/>
          <w:color w:val="000000" w:themeColor="text1"/>
          <w:sz w:val="22"/>
          <w:szCs w:val="22"/>
        </w:rPr>
        <w:t xml:space="preserve"> 144p SD: 256 x 144</w:t>
      </w:r>
    </w:p>
    <w:p w:rsidR="009C4AE3" w:rsidRPr="00220B02" w:rsidRDefault="007D2BB6" w:rsidP="00F61FBE">
      <w:pPr>
        <w:numPr>
          <w:ilvl w:val="3"/>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Protocols: </w:t>
      </w:r>
      <w:r w:rsidR="009C4AE3" w:rsidRPr="00220B02">
        <w:rPr>
          <w:rFonts w:ascii="Arial" w:hAnsi="Arial" w:cs="Arial"/>
          <w:color w:val="000000" w:themeColor="text1"/>
          <w:sz w:val="22"/>
          <w:szCs w:val="22"/>
        </w:rPr>
        <w:t>IPv4, IPv6, UDP, TCP, HTTP, HTTPS, RTP/ RTCP, IGM</w:t>
      </w:r>
      <w:r w:rsidR="00654D50">
        <w:rPr>
          <w:rFonts w:ascii="Arial" w:hAnsi="Arial" w:cs="Arial"/>
          <w:color w:val="000000" w:themeColor="text1"/>
          <w:sz w:val="22"/>
          <w:szCs w:val="22"/>
        </w:rPr>
        <w:t>P V2/V3, ICMP, ICMPv6, RTSP,</w:t>
      </w:r>
      <w:r w:rsidR="00E2418A">
        <w:rPr>
          <w:rFonts w:ascii="Arial" w:hAnsi="Arial" w:cs="Arial"/>
          <w:color w:val="000000" w:themeColor="text1"/>
          <w:sz w:val="22"/>
          <w:szCs w:val="22"/>
        </w:rPr>
        <w:t xml:space="preserve"> </w:t>
      </w:r>
      <w:r w:rsidR="009C4AE3" w:rsidRPr="00220B02">
        <w:rPr>
          <w:rFonts w:ascii="Arial" w:hAnsi="Arial" w:cs="Arial"/>
          <w:color w:val="000000" w:themeColor="text1"/>
          <w:sz w:val="22"/>
          <w:szCs w:val="22"/>
        </w:rPr>
        <w:t>ARP, DHCP, APIPA (Auto-IP, link local address), NTP (SNTP), 802.1x, DNS, DNSv6, DDNS (Dyn.com, selfHOST.de, noip. com), SMTP, iSCSI, UPnP (SSDP), DiffServ (QoS), LLDP, SOAP, Dropbox, CHAP, digest authentication</w:t>
      </w:r>
    </w:p>
    <w:p w:rsidR="00001B2A" w:rsidRPr="00220B02" w:rsidRDefault="00001B2A" w:rsidP="00F61FBE">
      <w:pPr>
        <w:numPr>
          <w:ilvl w:val="3"/>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NTCIP protocols – Conformant with protocols 1205, 2301, 1101:1996, 2202:2001, 2101:2001, 2102:2003</w:t>
      </w:r>
    </w:p>
    <w:p w:rsidR="00001B2A" w:rsidRPr="00220B02" w:rsidRDefault="00001B2A" w:rsidP="00001B2A">
      <w:pPr>
        <w:tabs>
          <w:tab w:val="left" w:pos="900"/>
        </w:tabs>
        <w:ind w:left="1584"/>
        <w:rPr>
          <w:rFonts w:ascii="Arial" w:hAnsi="Arial" w:cs="Arial"/>
          <w:color w:val="000000" w:themeColor="text1"/>
          <w:sz w:val="22"/>
          <w:szCs w:val="22"/>
        </w:rPr>
      </w:pPr>
      <w:r w:rsidRPr="00220B02">
        <w:rPr>
          <w:rFonts w:ascii="Arial" w:hAnsi="Arial" w:cs="Arial"/>
          <w:color w:val="000000" w:themeColor="text1"/>
          <w:sz w:val="22"/>
          <w:szCs w:val="22"/>
        </w:rPr>
        <w:t>(Requires optional license; Not available in all regions)</w:t>
      </w:r>
    </w:p>
    <w:p w:rsidR="009C4AE3" w:rsidRPr="00220B02" w:rsidRDefault="007D2BB6" w:rsidP="00F61FBE">
      <w:pPr>
        <w:numPr>
          <w:ilvl w:val="3"/>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Ethernet</w:t>
      </w:r>
      <w:r w:rsidR="009C4AE3" w:rsidRPr="00220B02">
        <w:rPr>
          <w:rFonts w:ascii="Arial" w:hAnsi="Arial" w:cs="Arial"/>
          <w:color w:val="000000" w:themeColor="text1"/>
          <w:sz w:val="22"/>
          <w:szCs w:val="22"/>
        </w:rPr>
        <w:t xml:space="preserve"> port</w:t>
      </w:r>
      <w:r w:rsidRPr="00220B02">
        <w:rPr>
          <w:rFonts w:ascii="Arial" w:hAnsi="Arial" w:cs="Arial"/>
          <w:color w:val="000000" w:themeColor="text1"/>
          <w:sz w:val="22"/>
          <w:szCs w:val="22"/>
        </w:rPr>
        <w:t xml:space="preserve">: 10-Base T/100 Base-TX, </w:t>
      </w:r>
      <w:r w:rsidR="00AE5F80" w:rsidRPr="00220B02">
        <w:rPr>
          <w:rFonts w:ascii="Arial" w:hAnsi="Arial" w:cs="Arial"/>
          <w:color w:val="000000" w:themeColor="text1"/>
          <w:sz w:val="22"/>
          <w:szCs w:val="22"/>
        </w:rPr>
        <w:t>auto-sensing, half/full duplex</w:t>
      </w:r>
      <w:r w:rsidR="00D53A17">
        <w:rPr>
          <w:rFonts w:ascii="Arial" w:hAnsi="Arial" w:cs="Arial"/>
          <w:color w:val="000000" w:themeColor="text1"/>
          <w:sz w:val="22"/>
          <w:szCs w:val="22"/>
        </w:rPr>
        <w:t>,</w:t>
      </w:r>
      <w:r w:rsidR="00D53A17" w:rsidRPr="00D53A17">
        <w:rPr>
          <w:rFonts w:ascii="Arial" w:hAnsi="Arial" w:cs="Arial"/>
          <w:color w:val="000000" w:themeColor="text1"/>
          <w:sz w:val="22"/>
          <w:szCs w:val="22"/>
        </w:rPr>
        <w:t xml:space="preserve"> </w:t>
      </w:r>
      <w:r w:rsidR="00D53A17" w:rsidRPr="00AE6F77">
        <w:rPr>
          <w:rFonts w:ascii="Arial" w:hAnsi="Arial" w:cs="Arial"/>
          <w:color w:val="000000" w:themeColor="text1"/>
          <w:sz w:val="22"/>
          <w:szCs w:val="22"/>
        </w:rPr>
        <w:t>Auto-MDI</w:t>
      </w:r>
      <w:r w:rsidR="00D53A17">
        <w:rPr>
          <w:rFonts w:ascii="Arial" w:hAnsi="Arial" w:cs="Arial"/>
          <w:color w:val="000000" w:themeColor="text1"/>
          <w:sz w:val="22"/>
          <w:szCs w:val="22"/>
        </w:rPr>
        <w:t>-</w:t>
      </w:r>
      <w:r w:rsidR="00D53A17" w:rsidRPr="00AE6F77">
        <w:rPr>
          <w:rFonts w:ascii="Arial" w:hAnsi="Arial" w:cs="Arial"/>
          <w:color w:val="000000" w:themeColor="text1"/>
          <w:sz w:val="22"/>
          <w:szCs w:val="22"/>
        </w:rPr>
        <w:t>X</w:t>
      </w:r>
    </w:p>
    <w:p w:rsidR="007D2BB6" w:rsidRPr="00220B02" w:rsidRDefault="009C4AE3" w:rsidP="00F61FBE">
      <w:pPr>
        <w:numPr>
          <w:ilvl w:val="3"/>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Ethernet connector: male </w:t>
      </w:r>
      <w:r w:rsidR="007D2BB6" w:rsidRPr="00220B02">
        <w:rPr>
          <w:rFonts w:ascii="Arial" w:hAnsi="Arial" w:cs="Arial"/>
          <w:color w:val="000000" w:themeColor="text1"/>
          <w:sz w:val="22"/>
          <w:szCs w:val="22"/>
        </w:rPr>
        <w:t>RJ45</w:t>
      </w:r>
      <w:r w:rsidRPr="00220B02">
        <w:rPr>
          <w:rFonts w:ascii="Arial" w:hAnsi="Arial" w:cs="Arial"/>
          <w:color w:val="000000" w:themeColor="text1"/>
          <w:sz w:val="22"/>
          <w:szCs w:val="22"/>
        </w:rPr>
        <w:t xml:space="preserve"> (RJ45 coupler included with camera)</w:t>
      </w:r>
    </w:p>
    <w:p w:rsidR="007D2BB6" w:rsidRPr="007F2BF2" w:rsidRDefault="007D2BB6" w:rsidP="00F61FBE">
      <w:pPr>
        <w:numPr>
          <w:ilvl w:val="3"/>
          <w:numId w:val="11"/>
        </w:numPr>
        <w:tabs>
          <w:tab w:val="left" w:pos="900"/>
        </w:tabs>
        <w:rPr>
          <w:rFonts w:ascii="Arial" w:hAnsi="Arial" w:cs="Arial"/>
          <w:color w:val="000000" w:themeColor="text1"/>
          <w:sz w:val="22"/>
          <w:szCs w:val="22"/>
          <w:lang w:val="fr-FR"/>
        </w:rPr>
      </w:pPr>
      <w:r w:rsidRPr="007F2BF2">
        <w:rPr>
          <w:rFonts w:ascii="Arial" w:hAnsi="Arial" w:cs="Arial"/>
          <w:color w:val="000000" w:themeColor="text1"/>
          <w:sz w:val="22"/>
          <w:szCs w:val="22"/>
          <w:lang w:val="fr-FR"/>
        </w:rPr>
        <w:t>Encryption: TLS 1.0, SSL, DES, 3DES, AES</w:t>
      </w:r>
    </w:p>
    <w:p w:rsidR="007D2BB6" w:rsidRPr="00220B02" w:rsidRDefault="007D2BB6" w:rsidP="00F61FBE">
      <w:pPr>
        <w:numPr>
          <w:ilvl w:val="3"/>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GOP Structure: IP, IBP, IBBP</w:t>
      </w:r>
    </w:p>
    <w:p w:rsidR="00365367" w:rsidRPr="008F0624" w:rsidRDefault="007D2BB6" w:rsidP="00F61FBE">
      <w:pPr>
        <w:numPr>
          <w:ilvl w:val="3"/>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Data Rate: 9.6 kbps t</w:t>
      </w:r>
      <w:r w:rsidRPr="008F0624">
        <w:rPr>
          <w:rFonts w:ascii="Arial" w:hAnsi="Arial" w:cs="Arial"/>
          <w:color w:val="000000" w:themeColor="text1"/>
          <w:sz w:val="22"/>
          <w:szCs w:val="22"/>
        </w:rPr>
        <w:t>o 6 Mbps (per stream)</w:t>
      </w:r>
    </w:p>
    <w:p w:rsidR="00365367" w:rsidRPr="008F0624" w:rsidRDefault="00365367" w:rsidP="00F61FBE">
      <w:pPr>
        <w:numPr>
          <w:ilvl w:val="3"/>
          <w:numId w:val="11"/>
        </w:numPr>
        <w:tabs>
          <w:tab w:val="left" w:pos="900"/>
        </w:tabs>
        <w:rPr>
          <w:rFonts w:ascii="Arial" w:hAnsi="Arial" w:cs="Arial"/>
          <w:color w:val="000000" w:themeColor="text1"/>
          <w:sz w:val="22"/>
          <w:szCs w:val="22"/>
        </w:rPr>
      </w:pPr>
      <w:r w:rsidRPr="008F0624">
        <w:rPr>
          <w:rFonts w:ascii="Arial" w:hAnsi="Arial" w:cs="Arial"/>
          <w:color w:val="000000" w:themeColor="text1"/>
          <w:sz w:val="22"/>
          <w:szCs w:val="22"/>
        </w:rPr>
        <w:t>Quality of Service (QoS)</w:t>
      </w:r>
      <w:r w:rsidR="00080977" w:rsidRPr="008F0624">
        <w:rPr>
          <w:rFonts w:ascii="Arial" w:hAnsi="Arial" w:cs="Arial"/>
          <w:color w:val="000000" w:themeColor="text1"/>
          <w:sz w:val="22"/>
          <w:szCs w:val="22"/>
        </w:rPr>
        <w:t>: User selectable options</w:t>
      </w:r>
    </w:p>
    <w:p w:rsidR="00E27592" w:rsidRPr="008F0624" w:rsidRDefault="00E27592" w:rsidP="00F61FBE">
      <w:pPr>
        <w:numPr>
          <w:ilvl w:val="3"/>
          <w:numId w:val="11"/>
        </w:numPr>
        <w:tabs>
          <w:tab w:val="left" w:pos="900"/>
        </w:tabs>
        <w:rPr>
          <w:rFonts w:ascii="Arial" w:hAnsi="Arial" w:cs="Arial"/>
          <w:color w:val="000000" w:themeColor="text1"/>
          <w:sz w:val="22"/>
          <w:szCs w:val="22"/>
        </w:rPr>
      </w:pPr>
      <w:r w:rsidRPr="008F0624">
        <w:rPr>
          <w:rFonts w:ascii="Arial" w:hAnsi="Arial" w:cs="Arial"/>
          <w:color w:val="000000" w:themeColor="text1"/>
          <w:sz w:val="22"/>
          <w:szCs w:val="22"/>
        </w:rPr>
        <w:t>Thermal imaging bit rates (</w:t>
      </w:r>
      <w:r w:rsidR="00BF2DD3" w:rsidRPr="008F0624">
        <w:rPr>
          <w:rFonts w:ascii="Arial" w:hAnsi="Arial" w:cs="Arial"/>
          <w:color w:val="000000" w:themeColor="text1"/>
          <w:sz w:val="22"/>
          <w:szCs w:val="22"/>
        </w:rPr>
        <w:t>Kbits</w:t>
      </w:r>
      <w:r w:rsidRPr="008F0624">
        <w:rPr>
          <w:rFonts w:ascii="Arial" w:hAnsi="Arial" w:cs="Arial"/>
          <w:color w:val="000000" w:themeColor="text1"/>
          <w:sz w:val="22"/>
          <w:szCs w:val="22"/>
        </w:rPr>
        <w:t>/second): Less than 800kbits/s (typical)</w:t>
      </w:r>
      <w:r w:rsidR="00DF60A1">
        <w:rPr>
          <w:rFonts w:ascii="Arial" w:hAnsi="Arial" w:cs="Arial"/>
          <w:color w:val="000000" w:themeColor="text1"/>
          <w:sz w:val="22"/>
          <w:szCs w:val="22"/>
        </w:rPr>
        <w:br/>
      </w:r>
      <w:r w:rsidR="00DF60A1">
        <w:rPr>
          <w:rFonts w:ascii="Arial" w:hAnsi="Arial" w:cs="Arial"/>
          <w:color w:val="000000" w:themeColor="text1"/>
          <w:sz w:val="22"/>
          <w:szCs w:val="22"/>
        </w:rPr>
        <w:br/>
      </w:r>
    </w:p>
    <w:p w:rsidR="00327A5A" w:rsidRPr="008F0624" w:rsidRDefault="00327A5A" w:rsidP="00F61FBE">
      <w:pPr>
        <w:numPr>
          <w:ilvl w:val="3"/>
          <w:numId w:val="11"/>
        </w:numPr>
        <w:tabs>
          <w:tab w:val="left" w:pos="900"/>
        </w:tabs>
        <w:rPr>
          <w:rFonts w:ascii="Arial" w:hAnsi="Arial" w:cs="Arial"/>
          <w:color w:val="000000" w:themeColor="text1"/>
          <w:sz w:val="22"/>
          <w:szCs w:val="22"/>
        </w:rPr>
      </w:pPr>
      <w:r w:rsidRPr="008F0624">
        <w:rPr>
          <w:rFonts w:ascii="Arial" w:hAnsi="Arial" w:cs="Arial"/>
          <w:color w:val="000000" w:themeColor="text1"/>
          <w:sz w:val="22"/>
          <w:szCs w:val="22"/>
        </w:rPr>
        <w:t>Visible imaging bit rates (</w:t>
      </w:r>
      <w:r w:rsidR="00BF2DD3" w:rsidRPr="008F0624">
        <w:rPr>
          <w:rFonts w:ascii="Arial" w:hAnsi="Arial" w:cs="Arial"/>
          <w:color w:val="000000" w:themeColor="text1"/>
          <w:sz w:val="22"/>
          <w:szCs w:val="22"/>
        </w:rPr>
        <w:t>Kbits</w:t>
      </w:r>
      <w:r w:rsidRPr="008F0624">
        <w:rPr>
          <w:rFonts w:ascii="Arial" w:hAnsi="Arial" w:cs="Arial"/>
          <w:color w:val="000000" w:themeColor="text1"/>
          <w:sz w:val="22"/>
          <w:szCs w:val="22"/>
        </w:rPr>
        <w:t>/second):</w:t>
      </w:r>
    </w:p>
    <w:p w:rsidR="00327A5A" w:rsidRPr="008F0624" w:rsidRDefault="00327A5A" w:rsidP="00327A5A">
      <w:pPr>
        <w:autoSpaceDE w:val="0"/>
        <w:autoSpaceDN w:val="0"/>
        <w:adjustRightInd w:val="0"/>
        <w:rPr>
          <w:rFonts w:ascii="Arial" w:hAnsi="Arial" w:cs="Arial"/>
          <w:color w:val="000000" w:themeColor="text1"/>
          <w:sz w:val="18"/>
          <w:szCs w:val="18"/>
          <w:lang w:eastAsia="zh-CN"/>
        </w:rPr>
      </w:pPr>
    </w:p>
    <w:tbl>
      <w:tblPr>
        <w:tblStyle w:val="TableGrid"/>
        <w:tblW w:w="0" w:type="auto"/>
        <w:tblInd w:w="1885" w:type="dxa"/>
        <w:tblLook w:val="04A0" w:firstRow="1" w:lastRow="0" w:firstColumn="1" w:lastColumn="0" w:noHBand="0" w:noVBand="1"/>
      </w:tblPr>
      <w:tblGrid>
        <w:gridCol w:w="915"/>
        <w:gridCol w:w="1314"/>
        <w:gridCol w:w="1122"/>
        <w:gridCol w:w="1121"/>
        <w:gridCol w:w="1122"/>
      </w:tblGrid>
      <w:tr w:rsidR="008F0624" w:rsidRPr="008F0624" w:rsidTr="001D2A13">
        <w:trPr>
          <w:trHeight w:val="298"/>
        </w:trPr>
        <w:tc>
          <w:tcPr>
            <w:tcW w:w="915" w:type="dxa"/>
          </w:tcPr>
          <w:p w:rsidR="00A91C9A" w:rsidRPr="008F0624" w:rsidRDefault="00A91C9A" w:rsidP="001D2A13">
            <w:pPr>
              <w:autoSpaceDE w:val="0"/>
              <w:autoSpaceDN w:val="0"/>
              <w:adjustRightInd w:val="0"/>
              <w:jc w:val="center"/>
              <w:rPr>
                <w:rFonts w:ascii="Arial" w:eastAsia="BoschSansCond-Regular" w:hAnsi="Arial" w:cs="Arial"/>
                <w:b/>
                <w:color w:val="000000" w:themeColor="text1"/>
                <w:sz w:val="22"/>
                <w:szCs w:val="22"/>
                <w:lang w:eastAsia="zh-CN"/>
              </w:rPr>
            </w:pPr>
            <w:r w:rsidRPr="008F0624">
              <w:rPr>
                <w:rFonts w:ascii="Arial" w:eastAsia="BoschSansCond-Regular" w:hAnsi="Arial" w:cs="Arial"/>
                <w:b/>
                <w:color w:val="000000" w:themeColor="text1"/>
                <w:sz w:val="22"/>
                <w:szCs w:val="22"/>
                <w:lang w:eastAsia="zh-CN"/>
              </w:rPr>
              <w:t>FPS</w:t>
            </w:r>
          </w:p>
        </w:tc>
        <w:tc>
          <w:tcPr>
            <w:tcW w:w="2436" w:type="dxa"/>
            <w:gridSpan w:val="2"/>
          </w:tcPr>
          <w:p w:rsidR="00A91C9A" w:rsidRPr="008F0624" w:rsidRDefault="00A91C9A" w:rsidP="001D2A13">
            <w:pPr>
              <w:autoSpaceDE w:val="0"/>
              <w:autoSpaceDN w:val="0"/>
              <w:adjustRightInd w:val="0"/>
              <w:jc w:val="center"/>
              <w:rPr>
                <w:rFonts w:ascii="Arial" w:eastAsia="BoschSansCond-Regular" w:hAnsi="Arial" w:cs="Arial"/>
                <w:b/>
                <w:color w:val="000000" w:themeColor="text1"/>
                <w:sz w:val="22"/>
                <w:szCs w:val="22"/>
                <w:lang w:eastAsia="zh-CN"/>
              </w:rPr>
            </w:pPr>
            <w:r w:rsidRPr="008F0624">
              <w:rPr>
                <w:rFonts w:ascii="Arial" w:eastAsia="BoschSansCond-Regular" w:hAnsi="Arial" w:cs="Arial"/>
                <w:b/>
                <w:color w:val="000000" w:themeColor="text1"/>
                <w:sz w:val="22"/>
                <w:szCs w:val="22"/>
                <w:lang w:eastAsia="zh-CN"/>
              </w:rPr>
              <w:t>1080p</w:t>
            </w:r>
          </w:p>
        </w:tc>
        <w:tc>
          <w:tcPr>
            <w:tcW w:w="2243" w:type="dxa"/>
            <w:gridSpan w:val="2"/>
          </w:tcPr>
          <w:p w:rsidR="00A91C9A" w:rsidRPr="008F0624" w:rsidRDefault="00A91C9A" w:rsidP="001D2A13">
            <w:pPr>
              <w:autoSpaceDE w:val="0"/>
              <w:autoSpaceDN w:val="0"/>
              <w:adjustRightInd w:val="0"/>
              <w:jc w:val="center"/>
              <w:rPr>
                <w:rFonts w:ascii="Arial" w:eastAsia="BoschSansCond-Regular" w:hAnsi="Arial" w:cs="Arial"/>
                <w:b/>
                <w:color w:val="000000" w:themeColor="text1"/>
                <w:sz w:val="22"/>
                <w:szCs w:val="22"/>
                <w:lang w:eastAsia="zh-CN"/>
              </w:rPr>
            </w:pPr>
            <w:r w:rsidRPr="008F0624">
              <w:rPr>
                <w:rFonts w:ascii="Arial" w:eastAsia="BoschSansCond-Regular" w:hAnsi="Arial" w:cs="Arial"/>
                <w:b/>
                <w:color w:val="000000" w:themeColor="text1"/>
                <w:sz w:val="22"/>
                <w:szCs w:val="22"/>
                <w:lang w:eastAsia="zh-CN"/>
              </w:rPr>
              <w:t>720p</w:t>
            </w:r>
          </w:p>
        </w:tc>
      </w:tr>
      <w:tr w:rsidR="008F0624" w:rsidRPr="008F0624" w:rsidTr="001D2A13">
        <w:trPr>
          <w:trHeight w:val="298"/>
        </w:trPr>
        <w:tc>
          <w:tcPr>
            <w:tcW w:w="915"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p>
        </w:tc>
        <w:tc>
          <w:tcPr>
            <w:tcW w:w="1314"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H.264</w:t>
            </w:r>
          </w:p>
        </w:tc>
        <w:tc>
          <w:tcPr>
            <w:tcW w:w="1121"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H.265</w:t>
            </w:r>
          </w:p>
        </w:tc>
        <w:tc>
          <w:tcPr>
            <w:tcW w:w="1121"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H.264</w:t>
            </w:r>
          </w:p>
        </w:tc>
        <w:tc>
          <w:tcPr>
            <w:tcW w:w="1121"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H.265</w:t>
            </w:r>
          </w:p>
        </w:tc>
      </w:tr>
      <w:tr w:rsidR="008F0624" w:rsidRPr="008F0624" w:rsidTr="001D2A13">
        <w:trPr>
          <w:trHeight w:val="298"/>
        </w:trPr>
        <w:tc>
          <w:tcPr>
            <w:tcW w:w="915"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60</w:t>
            </w:r>
          </w:p>
        </w:tc>
        <w:tc>
          <w:tcPr>
            <w:tcW w:w="1314"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4200</w:t>
            </w:r>
          </w:p>
        </w:tc>
        <w:tc>
          <w:tcPr>
            <w:tcW w:w="1121" w:type="dxa"/>
          </w:tcPr>
          <w:p w:rsidR="00A91C9A" w:rsidRPr="008F0624" w:rsidRDefault="001D2A13"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1649</w:t>
            </w:r>
          </w:p>
        </w:tc>
        <w:tc>
          <w:tcPr>
            <w:tcW w:w="1121"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2600</w:t>
            </w:r>
          </w:p>
        </w:tc>
        <w:tc>
          <w:tcPr>
            <w:tcW w:w="1121" w:type="dxa"/>
          </w:tcPr>
          <w:p w:rsidR="00A91C9A" w:rsidRPr="008F0624" w:rsidRDefault="001D2A13"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1249</w:t>
            </w:r>
          </w:p>
        </w:tc>
      </w:tr>
      <w:tr w:rsidR="008F0624" w:rsidRPr="008F0624" w:rsidTr="001D2A13">
        <w:trPr>
          <w:trHeight w:val="320"/>
        </w:trPr>
        <w:tc>
          <w:tcPr>
            <w:tcW w:w="915"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30</w:t>
            </w:r>
          </w:p>
        </w:tc>
        <w:tc>
          <w:tcPr>
            <w:tcW w:w="1314"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2600</w:t>
            </w:r>
          </w:p>
        </w:tc>
        <w:tc>
          <w:tcPr>
            <w:tcW w:w="1121" w:type="dxa"/>
          </w:tcPr>
          <w:p w:rsidR="00A91C9A" w:rsidRPr="008F0624" w:rsidRDefault="001D2A13"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1413</w:t>
            </w:r>
          </w:p>
        </w:tc>
        <w:tc>
          <w:tcPr>
            <w:tcW w:w="1121"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1300</w:t>
            </w:r>
          </w:p>
        </w:tc>
        <w:tc>
          <w:tcPr>
            <w:tcW w:w="1121" w:type="dxa"/>
          </w:tcPr>
          <w:p w:rsidR="00A91C9A" w:rsidRPr="008F0624" w:rsidRDefault="001D2A13"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1096</w:t>
            </w:r>
          </w:p>
        </w:tc>
      </w:tr>
      <w:tr w:rsidR="008F0624" w:rsidRPr="008F0624" w:rsidTr="001D2A13">
        <w:trPr>
          <w:trHeight w:val="298"/>
        </w:trPr>
        <w:tc>
          <w:tcPr>
            <w:tcW w:w="915"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15</w:t>
            </w:r>
          </w:p>
        </w:tc>
        <w:tc>
          <w:tcPr>
            <w:tcW w:w="1314"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2100</w:t>
            </w:r>
          </w:p>
        </w:tc>
        <w:tc>
          <w:tcPr>
            <w:tcW w:w="1121" w:type="dxa"/>
          </w:tcPr>
          <w:p w:rsidR="00A91C9A" w:rsidRPr="008F0624" w:rsidRDefault="001D2A13"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1157</w:t>
            </w:r>
          </w:p>
        </w:tc>
        <w:tc>
          <w:tcPr>
            <w:tcW w:w="1121"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1100</w:t>
            </w:r>
          </w:p>
        </w:tc>
        <w:tc>
          <w:tcPr>
            <w:tcW w:w="1121" w:type="dxa"/>
          </w:tcPr>
          <w:p w:rsidR="00A91C9A" w:rsidRPr="008F0624" w:rsidRDefault="001D2A13"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902</w:t>
            </w:r>
          </w:p>
        </w:tc>
      </w:tr>
      <w:tr w:rsidR="008F0624" w:rsidRPr="008F0624" w:rsidTr="001D2A13">
        <w:trPr>
          <w:trHeight w:val="298"/>
        </w:trPr>
        <w:tc>
          <w:tcPr>
            <w:tcW w:w="915"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w:t>
            </w:r>
            <w:r w:rsidR="001D2A13" w:rsidRPr="008F0624">
              <w:rPr>
                <w:rFonts w:ascii="Arial" w:eastAsia="BoschSansCond-Regular" w:hAnsi="Arial" w:cs="Arial"/>
                <w:color w:val="000000" w:themeColor="text1"/>
                <w:sz w:val="22"/>
                <w:szCs w:val="22"/>
                <w:lang w:eastAsia="zh-CN"/>
              </w:rPr>
              <w:t>2</w:t>
            </w:r>
          </w:p>
        </w:tc>
        <w:tc>
          <w:tcPr>
            <w:tcW w:w="1314"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1800</w:t>
            </w:r>
          </w:p>
        </w:tc>
        <w:tc>
          <w:tcPr>
            <w:tcW w:w="1121" w:type="dxa"/>
          </w:tcPr>
          <w:p w:rsidR="00A91C9A" w:rsidRPr="008F0624" w:rsidRDefault="001D2A13"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1075</w:t>
            </w:r>
          </w:p>
        </w:tc>
        <w:tc>
          <w:tcPr>
            <w:tcW w:w="1121"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1000</w:t>
            </w:r>
          </w:p>
        </w:tc>
        <w:tc>
          <w:tcPr>
            <w:tcW w:w="1121" w:type="dxa"/>
          </w:tcPr>
          <w:p w:rsidR="00A91C9A" w:rsidRPr="008F0624" w:rsidRDefault="001D2A13"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841</w:t>
            </w:r>
          </w:p>
        </w:tc>
      </w:tr>
      <w:tr w:rsidR="008F0624" w:rsidRPr="008F0624" w:rsidTr="001D2A13">
        <w:trPr>
          <w:trHeight w:val="298"/>
        </w:trPr>
        <w:tc>
          <w:tcPr>
            <w:tcW w:w="915"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5</w:t>
            </w:r>
          </w:p>
        </w:tc>
        <w:tc>
          <w:tcPr>
            <w:tcW w:w="1314"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1250</w:t>
            </w:r>
          </w:p>
        </w:tc>
        <w:tc>
          <w:tcPr>
            <w:tcW w:w="1121" w:type="dxa"/>
          </w:tcPr>
          <w:p w:rsidR="00A91C9A" w:rsidRPr="008F0624" w:rsidRDefault="001D2A13"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746</w:t>
            </w:r>
          </w:p>
        </w:tc>
        <w:tc>
          <w:tcPr>
            <w:tcW w:w="1121"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600</w:t>
            </w:r>
          </w:p>
        </w:tc>
        <w:tc>
          <w:tcPr>
            <w:tcW w:w="1121" w:type="dxa"/>
          </w:tcPr>
          <w:p w:rsidR="00A91C9A" w:rsidRPr="008F0624" w:rsidRDefault="001D2A13" w:rsidP="001D2A13">
            <w:pPr>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597</w:t>
            </w:r>
          </w:p>
        </w:tc>
      </w:tr>
      <w:tr w:rsidR="008F0624" w:rsidRPr="008F0624" w:rsidTr="001D2A13">
        <w:trPr>
          <w:trHeight w:val="298"/>
        </w:trPr>
        <w:tc>
          <w:tcPr>
            <w:tcW w:w="915"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2</w:t>
            </w:r>
          </w:p>
        </w:tc>
        <w:tc>
          <w:tcPr>
            <w:tcW w:w="1314"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500</w:t>
            </w:r>
          </w:p>
        </w:tc>
        <w:tc>
          <w:tcPr>
            <w:tcW w:w="1121" w:type="dxa"/>
          </w:tcPr>
          <w:p w:rsidR="00A91C9A" w:rsidRPr="008F0624" w:rsidRDefault="001D2A13" w:rsidP="001D2A13">
            <w:pPr>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407</w:t>
            </w:r>
          </w:p>
        </w:tc>
        <w:tc>
          <w:tcPr>
            <w:tcW w:w="1121" w:type="dxa"/>
          </w:tcPr>
          <w:p w:rsidR="00A91C9A" w:rsidRPr="008F0624" w:rsidRDefault="00A91C9A"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270</w:t>
            </w:r>
          </w:p>
        </w:tc>
        <w:tc>
          <w:tcPr>
            <w:tcW w:w="1121" w:type="dxa"/>
          </w:tcPr>
          <w:p w:rsidR="00A91C9A" w:rsidRPr="008F0624" w:rsidRDefault="009E22C0" w:rsidP="001D2A13">
            <w:pPr>
              <w:autoSpaceDE w:val="0"/>
              <w:autoSpaceDN w:val="0"/>
              <w:adjustRightInd w:val="0"/>
              <w:jc w:val="center"/>
              <w:rPr>
                <w:rFonts w:ascii="Arial" w:eastAsia="BoschSansCond-Regular" w:hAnsi="Arial" w:cs="Arial"/>
                <w:color w:val="000000" w:themeColor="text1"/>
                <w:sz w:val="22"/>
                <w:szCs w:val="22"/>
                <w:lang w:eastAsia="zh-CN"/>
              </w:rPr>
            </w:pPr>
            <w:r w:rsidRPr="008F0624">
              <w:rPr>
                <w:rFonts w:ascii="Arial" w:eastAsia="BoschSansCond-Regular" w:hAnsi="Arial" w:cs="Arial"/>
                <w:color w:val="000000" w:themeColor="text1"/>
                <w:sz w:val="22"/>
                <w:szCs w:val="22"/>
                <w:lang w:eastAsia="zh-CN"/>
              </w:rPr>
              <w:t>3</w:t>
            </w:r>
            <w:r w:rsidR="001D2A13" w:rsidRPr="008F0624">
              <w:rPr>
                <w:rFonts w:ascii="Arial" w:eastAsia="BoschSansCond-Regular" w:hAnsi="Arial" w:cs="Arial"/>
                <w:color w:val="000000" w:themeColor="text1"/>
                <w:sz w:val="22"/>
                <w:szCs w:val="22"/>
                <w:lang w:eastAsia="zh-CN"/>
              </w:rPr>
              <w:t>43</w:t>
            </w:r>
          </w:p>
        </w:tc>
      </w:tr>
    </w:tbl>
    <w:p w:rsidR="00BF2DD3" w:rsidRPr="007F2BF2" w:rsidRDefault="00BF2DD3" w:rsidP="00F61FBE">
      <w:pPr>
        <w:keepNext/>
        <w:keepLines/>
        <w:numPr>
          <w:ilvl w:val="3"/>
          <w:numId w:val="11"/>
        </w:numPr>
        <w:tabs>
          <w:tab w:val="left" w:pos="900"/>
        </w:tabs>
        <w:rPr>
          <w:rFonts w:ascii="Arial" w:hAnsi="Arial" w:cs="Arial"/>
          <w:color w:val="000000" w:themeColor="text1"/>
          <w:sz w:val="22"/>
          <w:szCs w:val="22"/>
          <w:lang w:val="fr-FR"/>
        </w:rPr>
      </w:pPr>
      <w:r w:rsidRPr="007F2BF2">
        <w:rPr>
          <w:rFonts w:ascii="Arial" w:hAnsi="Arial" w:cs="Arial"/>
          <w:color w:val="000000" w:themeColor="text1"/>
          <w:sz w:val="22"/>
          <w:szCs w:val="22"/>
          <w:lang w:val="fr-FR"/>
        </w:rPr>
        <w:t>Noise Reduction: Bosch Intelligent Dynamic Noise Reduction (iDNR)</w:t>
      </w:r>
    </w:p>
    <w:p w:rsidR="00365367" w:rsidRPr="00220B02" w:rsidRDefault="00BF2DD3" w:rsidP="00F61FBE">
      <w:pPr>
        <w:keepNext/>
        <w:keepLines/>
        <w:numPr>
          <w:ilvl w:val="3"/>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Bit Rate Management:  Bosch Content Based Imaging Technology (CBIT)</w:t>
      </w:r>
    </w:p>
    <w:p w:rsidR="00A626F1" w:rsidRPr="00220B02" w:rsidRDefault="00A626F1" w:rsidP="00F61FBE">
      <w:pPr>
        <w:keepNext/>
        <w:keepLines/>
        <w:numPr>
          <w:ilvl w:val="3"/>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Audio characteristics</w:t>
      </w:r>
      <w:r w:rsidR="0012274A" w:rsidRPr="00220B02">
        <w:rPr>
          <w:rFonts w:ascii="Arial" w:hAnsi="Arial" w:cs="Arial"/>
          <w:color w:val="000000" w:themeColor="text1"/>
          <w:sz w:val="22"/>
          <w:szCs w:val="22"/>
        </w:rPr>
        <w:t>:</w:t>
      </w:r>
    </w:p>
    <w:p w:rsidR="00A626F1" w:rsidRPr="00220B02" w:rsidRDefault="00A626F1" w:rsidP="00F61FBE">
      <w:pPr>
        <w:keepNext/>
        <w:keepLines/>
        <w:numPr>
          <w:ilvl w:val="4"/>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G.711.8 kHz sampling rate</w:t>
      </w:r>
    </w:p>
    <w:p w:rsidR="0012274A" w:rsidRPr="00220B02" w:rsidRDefault="00A626F1" w:rsidP="00F61FBE">
      <w:pPr>
        <w:keepNext/>
        <w:keepLines/>
        <w:numPr>
          <w:ilvl w:val="4"/>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L16, 16k Hz sampling rate</w:t>
      </w:r>
    </w:p>
    <w:p w:rsidR="00A626F1" w:rsidRPr="00220B02" w:rsidRDefault="00A626F1" w:rsidP="00F61FBE">
      <w:pPr>
        <w:keepNext/>
        <w:keepLines/>
        <w:numPr>
          <w:ilvl w:val="4"/>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AAC-LC, 48 kbps at 16 kHz sampling rate</w:t>
      </w:r>
    </w:p>
    <w:p w:rsidR="00A626F1" w:rsidRPr="00220B02" w:rsidRDefault="00A626F1" w:rsidP="00F61FBE">
      <w:pPr>
        <w:keepNext/>
        <w:keepLines/>
        <w:numPr>
          <w:ilvl w:val="4"/>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AAC-LC, 80 kbps at 16 kHz sampling rate</w:t>
      </w:r>
    </w:p>
    <w:p w:rsidR="0012274A" w:rsidRDefault="0012274A" w:rsidP="00F61FBE">
      <w:pPr>
        <w:keepNext/>
        <w:keepLines/>
        <w:numPr>
          <w:ilvl w:val="4"/>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Audio</w:t>
      </w:r>
      <w:r w:rsidR="00654D50">
        <w:rPr>
          <w:rFonts w:ascii="Arial" w:hAnsi="Arial" w:cs="Arial"/>
          <w:color w:val="000000" w:themeColor="text1"/>
          <w:sz w:val="22"/>
          <w:szCs w:val="22"/>
        </w:rPr>
        <w:t xml:space="preserve"> In</w:t>
      </w:r>
      <w:r w:rsidRPr="00220B02">
        <w:rPr>
          <w:rFonts w:ascii="Arial" w:hAnsi="Arial" w:cs="Arial"/>
          <w:color w:val="000000" w:themeColor="text1"/>
          <w:sz w:val="22"/>
          <w:szCs w:val="22"/>
        </w:rPr>
        <w:t xml:space="preserve"> signal-to-noise ratio:  &gt;</w:t>
      </w:r>
      <w:r w:rsidR="00654D50">
        <w:rPr>
          <w:rFonts w:ascii="Arial" w:hAnsi="Arial" w:cs="Arial"/>
          <w:color w:val="000000" w:themeColor="text1"/>
          <w:sz w:val="22"/>
          <w:szCs w:val="22"/>
        </w:rPr>
        <w:t>47</w:t>
      </w:r>
      <w:r w:rsidRPr="00220B02">
        <w:rPr>
          <w:rFonts w:ascii="Arial" w:hAnsi="Arial" w:cs="Arial"/>
          <w:color w:val="000000" w:themeColor="text1"/>
          <w:sz w:val="22"/>
          <w:szCs w:val="22"/>
        </w:rPr>
        <w:t>dB</w:t>
      </w:r>
      <w:r w:rsidR="00654D50">
        <w:rPr>
          <w:rFonts w:ascii="Arial" w:hAnsi="Arial" w:cs="Arial"/>
          <w:color w:val="000000" w:themeColor="text1"/>
          <w:sz w:val="22"/>
          <w:szCs w:val="22"/>
        </w:rPr>
        <w:t xml:space="preserve"> (A-weighting)</w:t>
      </w:r>
    </w:p>
    <w:p w:rsidR="00654D50" w:rsidRPr="00220B02" w:rsidRDefault="00654D50" w:rsidP="00F61FBE">
      <w:pPr>
        <w:keepNext/>
        <w:keepLines/>
        <w:numPr>
          <w:ilvl w:val="4"/>
          <w:numId w:val="11"/>
        </w:numPr>
        <w:tabs>
          <w:tab w:val="left" w:pos="900"/>
        </w:tabs>
        <w:rPr>
          <w:rFonts w:ascii="Arial" w:hAnsi="Arial" w:cs="Arial"/>
          <w:color w:val="000000" w:themeColor="text1"/>
          <w:sz w:val="22"/>
          <w:szCs w:val="22"/>
        </w:rPr>
      </w:pPr>
      <w:r>
        <w:rPr>
          <w:rFonts w:ascii="Arial" w:hAnsi="Arial" w:cs="Arial"/>
          <w:color w:val="000000" w:themeColor="text1"/>
          <w:sz w:val="22"/>
          <w:szCs w:val="22"/>
        </w:rPr>
        <w:t>Audio Out signal-to-noise ratio: &gt;50dB (A-weighting)</w:t>
      </w:r>
    </w:p>
    <w:p w:rsidR="00453F1A" w:rsidRPr="00220B02" w:rsidRDefault="006010DE" w:rsidP="00F61FBE">
      <w:pPr>
        <w:keepNext/>
        <w:keepLines/>
        <w:numPr>
          <w:ilvl w:val="3"/>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Access and Data Security:</w:t>
      </w:r>
    </w:p>
    <w:p w:rsidR="006010DE" w:rsidRPr="00220B02" w:rsidRDefault="006010DE" w:rsidP="00F61FBE">
      <w:pPr>
        <w:keepNext/>
        <w:keepLines/>
        <w:numPr>
          <w:ilvl w:val="4"/>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Three-level password protection</w:t>
      </w:r>
    </w:p>
    <w:p w:rsidR="006010DE" w:rsidRPr="00850CCA" w:rsidRDefault="006010DE" w:rsidP="00F61FBE">
      <w:pPr>
        <w:keepNext/>
        <w:keepLines/>
        <w:numPr>
          <w:ilvl w:val="4"/>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HTTPS</w:t>
      </w:r>
      <w:r w:rsidRPr="00850CCA">
        <w:rPr>
          <w:rFonts w:ascii="Arial" w:hAnsi="Arial" w:cs="Arial"/>
          <w:color w:val="000000" w:themeColor="text1"/>
          <w:sz w:val="22"/>
          <w:szCs w:val="22"/>
        </w:rPr>
        <w:t xml:space="preserve"> web browser protection</w:t>
      </w:r>
    </w:p>
    <w:p w:rsidR="006010DE" w:rsidRPr="00850CCA" w:rsidRDefault="006010DE" w:rsidP="00F61FBE">
      <w:pPr>
        <w:keepNext/>
        <w:keepLines/>
        <w:numPr>
          <w:ilvl w:val="4"/>
          <w:numId w:val="11"/>
        </w:numPr>
        <w:tabs>
          <w:tab w:val="left" w:pos="900"/>
        </w:tabs>
        <w:rPr>
          <w:rFonts w:ascii="Arial" w:hAnsi="Arial" w:cs="Arial"/>
          <w:color w:val="000000" w:themeColor="text1"/>
          <w:sz w:val="22"/>
          <w:szCs w:val="22"/>
        </w:rPr>
      </w:pPr>
      <w:r w:rsidRPr="00850CCA">
        <w:rPr>
          <w:rFonts w:ascii="Arial" w:hAnsi="Arial" w:cs="Arial"/>
          <w:color w:val="000000" w:themeColor="text1"/>
          <w:sz w:val="22"/>
          <w:szCs w:val="22"/>
        </w:rPr>
        <w:t>Firmware updates secured by authentication</w:t>
      </w:r>
    </w:p>
    <w:p w:rsidR="006010DE" w:rsidRPr="00850CCA" w:rsidRDefault="006010DE" w:rsidP="00F61FBE">
      <w:pPr>
        <w:keepNext/>
        <w:keepLines/>
        <w:numPr>
          <w:ilvl w:val="4"/>
          <w:numId w:val="11"/>
        </w:numPr>
        <w:tabs>
          <w:tab w:val="left" w:pos="900"/>
        </w:tabs>
        <w:rPr>
          <w:rFonts w:ascii="Arial" w:hAnsi="Arial" w:cs="Arial"/>
          <w:color w:val="000000" w:themeColor="text1"/>
          <w:sz w:val="22"/>
          <w:szCs w:val="22"/>
        </w:rPr>
      </w:pPr>
      <w:r w:rsidRPr="00850CCA">
        <w:rPr>
          <w:rFonts w:ascii="Arial" w:hAnsi="Arial" w:cs="Arial"/>
          <w:color w:val="000000" w:themeColor="text1"/>
          <w:sz w:val="22"/>
          <w:szCs w:val="22"/>
        </w:rPr>
        <w:t>On-board Trusted Platform Module (TPM) and Public Key Infrastructure (PKI)</w:t>
      </w:r>
    </w:p>
    <w:p w:rsidR="006010DE" w:rsidRPr="00220B02" w:rsidRDefault="006010DE" w:rsidP="00F61FBE">
      <w:pPr>
        <w:keepNext/>
        <w:keepLines/>
        <w:numPr>
          <w:ilvl w:val="4"/>
          <w:numId w:val="11"/>
        </w:numPr>
        <w:tabs>
          <w:tab w:val="left" w:pos="900"/>
        </w:tabs>
        <w:rPr>
          <w:rFonts w:ascii="Arial" w:hAnsi="Arial" w:cs="Arial"/>
          <w:color w:val="000000" w:themeColor="text1"/>
          <w:sz w:val="22"/>
          <w:szCs w:val="22"/>
        </w:rPr>
      </w:pPr>
      <w:r w:rsidRPr="00850CCA">
        <w:rPr>
          <w:rFonts w:ascii="Arial" w:hAnsi="Arial" w:cs="Arial"/>
          <w:color w:val="000000" w:themeColor="text1"/>
          <w:sz w:val="22"/>
          <w:szCs w:val="22"/>
        </w:rPr>
        <w:t>802.1x network authentication with EAP/TLS supports TLS 1.2 with updated cipher suite</w:t>
      </w:r>
      <w:r w:rsidRPr="00220B02">
        <w:rPr>
          <w:rFonts w:ascii="Arial" w:hAnsi="Arial" w:cs="Arial"/>
          <w:color w:val="000000" w:themeColor="text1"/>
          <w:sz w:val="22"/>
          <w:szCs w:val="22"/>
        </w:rPr>
        <w:t>s including AES 256 encryption</w:t>
      </w:r>
    </w:p>
    <w:p w:rsidR="006010DE" w:rsidRPr="00220B02" w:rsidRDefault="006010DE" w:rsidP="00F61FBE">
      <w:pPr>
        <w:keepNext/>
        <w:keepLines/>
        <w:numPr>
          <w:ilvl w:val="4"/>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Advanced certificate handling:</w:t>
      </w:r>
    </w:p>
    <w:p w:rsidR="00D45A14" w:rsidRPr="00220B02" w:rsidRDefault="00D45A14" w:rsidP="00F61FBE">
      <w:pPr>
        <w:keepNext/>
        <w:keepLines/>
        <w:numPr>
          <w:ilvl w:val="5"/>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Installed Bosch Escrypt certificate ensures proof of authenticity</w:t>
      </w:r>
    </w:p>
    <w:p w:rsidR="00D45A14" w:rsidRPr="00220B02" w:rsidRDefault="00D45A14" w:rsidP="00F61FBE">
      <w:pPr>
        <w:keepNext/>
        <w:keepLines/>
        <w:numPr>
          <w:ilvl w:val="5"/>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Self-signed unique certificates can automatically be created</w:t>
      </w:r>
    </w:p>
    <w:p w:rsidR="00D45A14" w:rsidRPr="00220B02" w:rsidRDefault="00D45A14" w:rsidP="00F61FBE">
      <w:pPr>
        <w:keepNext/>
        <w:keepLines/>
        <w:numPr>
          <w:ilvl w:val="5"/>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Client and server certificates supported for authentication</w:t>
      </w:r>
    </w:p>
    <w:p w:rsidR="00D45A14" w:rsidRPr="00220B02" w:rsidRDefault="00D45A14" w:rsidP="00F61FBE">
      <w:pPr>
        <w:keepNext/>
        <w:keepLines/>
        <w:numPr>
          <w:ilvl w:val="5"/>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Client certificates supported for proof of authenticity</w:t>
      </w:r>
    </w:p>
    <w:p w:rsidR="006010DE" w:rsidRPr="00220B02" w:rsidRDefault="00D45A14" w:rsidP="00F61FBE">
      <w:pPr>
        <w:keepNext/>
        <w:keepLines/>
        <w:numPr>
          <w:ilvl w:val="5"/>
          <w:numId w:val="1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Certificates with encrypted private keys supported</w:t>
      </w:r>
    </w:p>
    <w:p w:rsidR="00BF2DD3" w:rsidRPr="00220B02" w:rsidRDefault="00BF2DD3" w:rsidP="00080977">
      <w:pPr>
        <w:tabs>
          <w:tab w:val="left" w:pos="900"/>
        </w:tabs>
        <w:ind w:left="1584"/>
        <w:rPr>
          <w:rFonts w:ascii="Arial" w:hAnsi="Arial" w:cs="Arial"/>
          <w:color w:val="000000" w:themeColor="text1"/>
          <w:sz w:val="22"/>
          <w:szCs w:val="22"/>
        </w:rPr>
      </w:pPr>
    </w:p>
    <w:p w:rsidR="007D2BB6" w:rsidRPr="00220B02" w:rsidRDefault="007D2BB6" w:rsidP="00D306EF">
      <w:pPr>
        <w:keepNext/>
        <w:keepLines/>
        <w:numPr>
          <w:ilvl w:val="2"/>
          <w:numId w:val="1"/>
        </w:numPr>
        <w:tabs>
          <w:tab w:val="clear" w:pos="1152"/>
          <w:tab w:val="left" w:pos="1170"/>
        </w:tabs>
        <w:rPr>
          <w:rFonts w:ascii="Arial" w:hAnsi="Arial" w:cs="Arial"/>
          <w:color w:val="000000" w:themeColor="text1"/>
          <w:sz w:val="22"/>
          <w:szCs w:val="22"/>
        </w:rPr>
      </w:pPr>
      <w:r w:rsidRPr="00220B02">
        <w:rPr>
          <w:rFonts w:ascii="Arial" w:hAnsi="Arial" w:cs="Arial"/>
          <w:color w:val="000000" w:themeColor="text1"/>
          <w:sz w:val="22"/>
          <w:szCs w:val="22"/>
        </w:rPr>
        <w:t>Software Control and Integration</w:t>
      </w:r>
    </w:p>
    <w:p w:rsidR="00080977" w:rsidRPr="00220B02" w:rsidRDefault="00080977" w:rsidP="00BB127C">
      <w:pPr>
        <w:keepNext/>
        <w:keepLines/>
        <w:numPr>
          <w:ilvl w:val="3"/>
          <w:numId w:val="3"/>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View/control options: From integrated web page using web browser, Bosch Video Management System, Bosch Video Security Client, Bosch Configuration Manager, Bosch Security System mobile app, and via third party software.</w:t>
      </w:r>
    </w:p>
    <w:p w:rsidR="00080977" w:rsidRPr="00220B02" w:rsidRDefault="00080977" w:rsidP="00BB127C">
      <w:pPr>
        <w:numPr>
          <w:ilvl w:val="3"/>
          <w:numId w:val="3"/>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Browser compatibility: Internet E</w:t>
      </w:r>
      <w:r w:rsidR="00A70638">
        <w:rPr>
          <w:rFonts w:ascii="Arial" w:hAnsi="Arial" w:cs="Arial"/>
          <w:color w:val="000000" w:themeColor="text1"/>
          <w:sz w:val="22"/>
          <w:szCs w:val="22"/>
        </w:rPr>
        <w:t xml:space="preserve">xplorer web browser version </w:t>
      </w:r>
      <w:r w:rsidR="00A70638" w:rsidRPr="00A70638">
        <w:rPr>
          <w:rFonts w:ascii="Arial" w:hAnsi="Arial" w:cs="Arial"/>
          <w:color w:val="0070C0"/>
          <w:sz w:val="22"/>
          <w:szCs w:val="22"/>
        </w:rPr>
        <w:t>11</w:t>
      </w:r>
      <w:r w:rsidRPr="00220B02">
        <w:rPr>
          <w:rFonts w:ascii="Arial" w:hAnsi="Arial" w:cs="Arial"/>
          <w:color w:val="000000" w:themeColor="text1"/>
          <w:sz w:val="22"/>
          <w:szCs w:val="22"/>
        </w:rPr>
        <w:t>.0 or later</w:t>
      </w:r>
    </w:p>
    <w:p w:rsidR="007D2BB6" w:rsidRPr="00220B02" w:rsidRDefault="00080977" w:rsidP="00BB127C">
      <w:pPr>
        <w:keepNext/>
        <w:keepLines/>
        <w:numPr>
          <w:ilvl w:val="3"/>
          <w:numId w:val="3"/>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Serial protocol support: Bosch OSRD protocol, Pelco P/D, Forward Vision, and Cohu serial protocols. (For Pelco, Forward Vision, and Cohu protocols, a separate license (MVS-FCOMPRCL) is required.)</w:t>
      </w:r>
    </w:p>
    <w:p w:rsidR="00365367" w:rsidRPr="00220B02" w:rsidRDefault="00080977" w:rsidP="00BB127C">
      <w:pPr>
        <w:keepNext/>
        <w:keepLines/>
        <w:numPr>
          <w:ilvl w:val="3"/>
          <w:numId w:val="3"/>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Software Update capability: Network firmware upload</w:t>
      </w:r>
    </w:p>
    <w:p w:rsidR="001B4210" w:rsidRPr="00220B02" w:rsidRDefault="001B4210" w:rsidP="00BB127C">
      <w:pPr>
        <w:keepNext/>
        <w:keepLines/>
        <w:numPr>
          <w:ilvl w:val="3"/>
          <w:numId w:val="3"/>
        </w:numPr>
        <w:tabs>
          <w:tab w:val="left" w:pos="900"/>
        </w:tabs>
        <w:autoSpaceDE w:val="0"/>
        <w:autoSpaceDN w:val="0"/>
        <w:adjustRightInd w:val="0"/>
        <w:rPr>
          <w:rFonts w:ascii="Arial" w:hAnsi="Arial" w:cs="Arial"/>
          <w:color w:val="000000" w:themeColor="text1"/>
          <w:sz w:val="22"/>
          <w:szCs w:val="22"/>
        </w:rPr>
      </w:pPr>
      <w:r w:rsidRPr="00220B02">
        <w:rPr>
          <w:rFonts w:ascii="Arial" w:hAnsi="Arial" w:cs="Arial"/>
          <w:color w:val="000000" w:themeColor="text1"/>
          <w:sz w:val="22"/>
          <w:szCs w:val="22"/>
        </w:rPr>
        <w:t>Cloud based services: Time-based or alarm-based JPEG posting to four different accounts. Accounts can address FTP servers or cloud-based storage facilities (for example, Dropbox). Video clips or JPEG images can also be exported to these accounts. Alarm events can be set up to trigger an e-mail or SMS notification so you are always aware of abnormal events.</w:t>
      </w:r>
    </w:p>
    <w:p w:rsidR="00365367" w:rsidRPr="00220B02" w:rsidRDefault="00365367" w:rsidP="00365367">
      <w:pPr>
        <w:tabs>
          <w:tab w:val="left" w:pos="900"/>
        </w:tabs>
        <w:ind w:left="792"/>
        <w:rPr>
          <w:rFonts w:ascii="Arial" w:hAnsi="Arial" w:cs="Arial"/>
          <w:color w:val="000000" w:themeColor="text1"/>
          <w:sz w:val="22"/>
          <w:szCs w:val="22"/>
        </w:rPr>
      </w:pPr>
    </w:p>
    <w:p w:rsidR="00365367" w:rsidRPr="00220B02" w:rsidRDefault="00365367" w:rsidP="00D306EF">
      <w:pPr>
        <w:keepNext/>
        <w:keepLines/>
        <w:numPr>
          <w:ilvl w:val="2"/>
          <w:numId w:val="1"/>
        </w:numPr>
        <w:tabs>
          <w:tab w:val="clear" w:pos="1152"/>
          <w:tab w:val="left" w:pos="1170"/>
        </w:tabs>
        <w:rPr>
          <w:rFonts w:ascii="Arial" w:hAnsi="Arial" w:cs="Arial"/>
          <w:color w:val="000000" w:themeColor="text1"/>
          <w:sz w:val="22"/>
          <w:szCs w:val="22"/>
        </w:rPr>
      </w:pPr>
      <w:r w:rsidRPr="00220B02">
        <w:rPr>
          <w:rFonts w:ascii="Arial" w:hAnsi="Arial" w:cs="Arial"/>
          <w:color w:val="000000" w:themeColor="text1"/>
          <w:sz w:val="22"/>
          <w:szCs w:val="22"/>
        </w:rPr>
        <w:t>Intelligent Video Analysis</w:t>
      </w:r>
    </w:p>
    <w:p w:rsidR="00365367" w:rsidRPr="00220B02" w:rsidRDefault="002D3F4F" w:rsidP="00F61FBE">
      <w:pPr>
        <w:keepNext/>
        <w:keepLines/>
        <w:numPr>
          <w:ilvl w:val="3"/>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Implementation:  Camera s</w:t>
      </w:r>
      <w:r w:rsidR="00365367" w:rsidRPr="00220B02">
        <w:rPr>
          <w:rFonts w:ascii="Arial" w:hAnsi="Arial" w:cs="Arial"/>
          <w:color w:val="000000" w:themeColor="text1"/>
          <w:sz w:val="22"/>
          <w:szCs w:val="22"/>
        </w:rPr>
        <w:t xml:space="preserve">hall be capable of processing and analyzing video within the camera itself, </w:t>
      </w:r>
      <w:r w:rsidRPr="00220B02">
        <w:rPr>
          <w:rFonts w:ascii="Arial" w:hAnsi="Arial" w:cs="Arial"/>
          <w:color w:val="000000" w:themeColor="text1"/>
          <w:sz w:val="22"/>
          <w:szCs w:val="22"/>
        </w:rPr>
        <w:t>with no extra hardware required</w:t>
      </w:r>
    </w:p>
    <w:p w:rsidR="00077599" w:rsidRPr="00220B02" w:rsidRDefault="00AE5F80" w:rsidP="00F61FBE">
      <w:pPr>
        <w:numPr>
          <w:ilvl w:val="3"/>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Functionality:  Camera shall be capable of detecting and sending alarms for events detected on both visible image and thermal images</w:t>
      </w:r>
    </w:p>
    <w:p w:rsidR="00077599" w:rsidRPr="00220B02" w:rsidRDefault="00077599" w:rsidP="00F61FBE">
      <w:pPr>
        <w:keepNext/>
        <w:keepLines/>
        <w:numPr>
          <w:ilvl w:val="3"/>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camera shall be capable of detecting and displaying tracking indicators for moving objects</w:t>
      </w:r>
    </w:p>
    <w:p w:rsidR="00077599" w:rsidRPr="00220B02" w:rsidRDefault="00077599" w:rsidP="00F61FBE">
      <w:pPr>
        <w:keepNext/>
        <w:keepLines/>
        <w:numPr>
          <w:ilvl w:val="3"/>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camera shall be capable of separating moving people in scenes where no other moving objects occur </w:t>
      </w:r>
    </w:p>
    <w:p w:rsidR="00077599" w:rsidRPr="00220B02" w:rsidRDefault="00077599" w:rsidP="00F61FBE">
      <w:pPr>
        <w:keepNext/>
        <w:keepLines/>
        <w:numPr>
          <w:ilvl w:val="3"/>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camera shall be able to detect the following object properties and states of tracked objects: </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Object class (upright person, bike, car, truck) </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Object size </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Object aspect ratio </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Object speed </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Object motion direction </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Object color (visible imaging only)</w:t>
      </w:r>
    </w:p>
    <w:p w:rsidR="00077599" w:rsidRPr="00220B02" w:rsidRDefault="00077599" w:rsidP="00F61FBE">
      <w:pPr>
        <w:keepNext/>
        <w:keepLines/>
        <w:numPr>
          <w:ilvl w:val="3"/>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camera shall be able to detect the following object events:</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Object entering a user defined field</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Object within a user defined field</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Object leaving a user defined field</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Object crossing a user defined line</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Object crossing up to three user defined lines in order</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Object following a route</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Object loitering</w:t>
      </w:r>
    </w:p>
    <w:p w:rsidR="00077599" w:rsidRPr="00AE6F77"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Idle objects,</w:t>
      </w:r>
      <w:r w:rsidRPr="00AE6F77">
        <w:rPr>
          <w:rFonts w:ascii="Arial" w:hAnsi="Arial" w:cs="Arial"/>
          <w:color w:val="000000" w:themeColor="text1"/>
          <w:sz w:val="22"/>
          <w:szCs w:val="22"/>
        </w:rPr>
        <w:t xml:space="preserve"> both for moving objects that stopped and objects that were carried and placed in the scene (visible imaging only)</w:t>
      </w:r>
    </w:p>
    <w:p w:rsidR="00077599" w:rsidRPr="00AE6F77" w:rsidRDefault="00077599" w:rsidP="00F61FBE">
      <w:pPr>
        <w:keepNext/>
        <w:keepLines/>
        <w:numPr>
          <w:ilvl w:val="4"/>
          <w:numId w:val="1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Removed objects, both for object that started moving by themselves or were carried away (visible imaging only)</w:t>
      </w:r>
    </w:p>
    <w:p w:rsidR="00077599" w:rsidRPr="00AE6F77" w:rsidRDefault="00077599" w:rsidP="00F61FBE">
      <w:pPr>
        <w:keepNext/>
        <w:keepLines/>
        <w:numPr>
          <w:ilvl w:val="4"/>
          <w:numId w:val="1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Object condition change based on size, speed, aspect ratio, direction or color (visible imaging only) of the object </w:t>
      </w:r>
    </w:p>
    <w:p w:rsidR="00077599" w:rsidRPr="00AE6F77" w:rsidRDefault="00077599" w:rsidP="000C2DA4">
      <w:pPr>
        <w:numPr>
          <w:ilvl w:val="4"/>
          <w:numId w:val="1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Number of moving objects in a user defined field above user defined threshold</w:t>
      </w:r>
    </w:p>
    <w:p w:rsidR="00077599" w:rsidRPr="00AE6F77" w:rsidRDefault="00077599" w:rsidP="00F61FBE">
      <w:pPr>
        <w:keepNext/>
        <w:keepLines/>
        <w:numPr>
          <w:ilvl w:val="3"/>
          <w:numId w:val="1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The camera shall be capable of counting moving objects that are currently within a user defined area</w:t>
      </w:r>
    </w:p>
    <w:p w:rsidR="00077599" w:rsidRPr="00AE6F77" w:rsidRDefault="00077599" w:rsidP="00F61FBE">
      <w:pPr>
        <w:keepNext/>
        <w:keepLines/>
        <w:numPr>
          <w:ilvl w:val="3"/>
          <w:numId w:val="1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camera shall be capable of counting objects that are moving in a user defined direction </w:t>
      </w:r>
    </w:p>
    <w:p w:rsidR="00077599" w:rsidRPr="00AE6F77" w:rsidRDefault="00077599" w:rsidP="00F61FBE">
      <w:pPr>
        <w:keepNext/>
        <w:keepLines/>
        <w:numPr>
          <w:ilvl w:val="3"/>
          <w:numId w:val="1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The camera shall be able to estimate crowd density (visible imaging only)</w:t>
      </w:r>
    </w:p>
    <w:p w:rsidR="00077599" w:rsidRPr="00220B02" w:rsidRDefault="00077599" w:rsidP="00F61FBE">
      <w:pPr>
        <w:keepNext/>
        <w:keepLines/>
        <w:numPr>
          <w:ilvl w:val="3"/>
          <w:numId w:val="1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The camera shall be able to co</w:t>
      </w:r>
      <w:r w:rsidRPr="00220B02">
        <w:rPr>
          <w:rFonts w:ascii="Arial" w:hAnsi="Arial" w:cs="Arial"/>
          <w:color w:val="000000" w:themeColor="text1"/>
          <w:sz w:val="22"/>
          <w:szCs w:val="22"/>
        </w:rPr>
        <w:t>mbine object events and states for user defined events</w:t>
      </w:r>
    </w:p>
    <w:p w:rsidR="00077599" w:rsidRPr="00220B02" w:rsidRDefault="00077599" w:rsidP="00F61FBE">
      <w:pPr>
        <w:numPr>
          <w:ilvl w:val="3"/>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camera shall be capable of detecting and sending alarms for user defined events</w:t>
      </w:r>
    </w:p>
    <w:p w:rsidR="00077599" w:rsidRPr="00220B02" w:rsidRDefault="00077599" w:rsidP="00F61FBE">
      <w:pPr>
        <w:keepNext/>
        <w:keepLines/>
        <w:numPr>
          <w:ilvl w:val="3"/>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camera shall incorporate an Alarm Rule Engine, enabling video analytics events prompting the camera to take one or more actions such as: </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Trigger a relay connected to an alarm siren and/or strobe</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Send an e-mail with a snapshot of the video analytics event</w:t>
      </w:r>
    </w:p>
    <w:p w:rsidR="00077599" w:rsidRPr="00220B02" w:rsidRDefault="00077599" w:rsidP="00F61FBE">
      <w:pPr>
        <w:keepNext/>
        <w:keepLines/>
        <w:numPr>
          <w:ilvl w:val="4"/>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Trigger a visual alert to be displayed on the operator’s screen</w:t>
      </w:r>
    </w:p>
    <w:p w:rsidR="00077599" w:rsidRPr="00220B02" w:rsidRDefault="00077599" w:rsidP="00F61FBE">
      <w:pPr>
        <w:numPr>
          <w:ilvl w:val="3"/>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camera shall support detection and display of tracking indicators for moving ships</w:t>
      </w:r>
      <w:r w:rsidR="00295845">
        <w:rPr>
          <w:rFonts w:ascii="Arial" w:hAnsi="Arial" w:cs="Arial"/>
          <w:color w:val="000000" w:themeColor="text1"/>
          <w:sz w:val="22"/>
          <w:szCs w:val="22"/>
        </w:rPr>
        <w:t>.</w:t>
      </w:r>
    </w:p>
    <w:p w:rsidR="00077599" w:rsidRPr="00220B02" w:rsidRDefault="00077599" w:rsidP="00F61FBE">
      <w:pPr>
        <w:keepNext/>
        <w:keepLines/>
        <w:numPr>
          <w:ilvl w:val="3"/>
          <w:numId w:val="12"/>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camera shall allow users to set up to 16 separate video analytics profiles and assign each video analytics profile to a different pre</w:t>
      </w:r>
      <w:r w:rsidR="000D7535">
        <w:rPr>
          <w:rFonts w:ascii="Arial" w:hAnsi="Arial" w:cs="Arial"/>
          <w:color w:val="000000" w:themeColor="text1"/>
          <w:sz w:val="22"/>
          <w:szCs w:val="22"/>
        </w:rPr>
        <w:t>-</w:t>
      </w:r>
      <w:r w:rsidRPr="00220B02">
        <w:rPr>
          <w:rFonts w:ascii="Arial" w:hAnsi="Arial" w:cs="Arial"/>
          <w:color w:val="000000" w:themeColor="text1"/>
          <w:sz w:val="22"/>
          <w:szCs w:val="22"/>
        </w:rPr>
        <w:t>position. The video analytics profile will become active once the corresponding pre</w:t>
      </w:r>
      <w:r w:rsidR="000D7535">
        <w:rPr>
          <w:rFonts w:ascii="Arial" w:hAnsi="Arial" w:cs="Arial"/>
          <w:color w:val="000000" w:themeColor="text1"/>
          <w:sz w:val="22"/>
          <w:szCs w:val="22"/>
        </w:rPr>
        <w:t>-</w:t>
      </w:r>
      <w:r w:rsidRPr="00220B02">
        <w:rPr>
          <w:rFonts w:ascii="Arial" w:hAnsi="Arial" w:cs="Arial"/>
          <w:color w:val="000000" w:themeColor="text1"/>
          <w:sz w:val="22"/>
          <w:szCs w:val="22"/>
        </w:rPr>
        <w:t>position is reached and inactive once the co</w:t>
      </w:r>
      <w:r w:rsidR="000D7535">
        <w:rPr>
          <w:rFonts w:ascii="Arial" w:hAnsi="Arial" w:cs="Arial"/>
          <w:color w:val="000000" w:themeColor="text1"/>
          <w:sz w:val="22"/>
          <w:szCs w:val="22"/>
        </w:rPr>
        <w:t>rresponding pre-position is left.</w:t>
      </w:r>
    </w:p>
    <w:p w:rsidR="000C2DA4" w:rsidRDefault="00077599" w:rsidP="00920390">
      <w:pPr>
        <w:keepNext/>
        <w:keepLines/>
        <w:numPr>
          <w:ilvl w:val="3"/>
          <w:numId w:val="12"/>
        </w:numPr>
        <w:tabs>
          <w:tab w:val="left" w:pos="900"/>
        </w:tabs>
        <w:rPr>
          <w:rFonts w:ascii="Arial" w:hAnsi="Arial" w:cs="Arial"/>
          <w:color w:val="000000" w:themeColor="text1"/>
          <w:sz w:val="22"/>
          <w:szCs w:val="22"/>
        </w:rPr>
      </w:pPr>
      <w:r w:rsidRPr="000C2DA4">
        <w:rPr>
          <w:rFonts w:ascii="Arial" w:hAnsi="Arial" w:cs="Arial"/>
          <w:color w:val="000000" w:themeColor="text1"/>
          <w:sz w:val="22"/>
          <w:szCs w:val="22"/>
        </w:rPr>
        <w:t>The camera shall allow users to set up a global video analytics profile independent of pre</w:t>
      </w:r>
      <w:r w:rsidR="003C1F9C">
        <w:rPr>
          <w:rFonts w:ascii="Arial" w:hAnsi="Arial" w:cs="Arial"/>
          <w:color w:val="000000" w:themeColor="text1"/>
          <w:sz w:val="22"/>
          <w:szCs w:val="22"/>
        </w:rPr>
        <w:t>-</w:t>
      </w:r>
      <w:r w:rsidRPr="000C2DA4">
        <w:rPr>
          <w:rFonts w:ascii="Arial" w:hAnsi="Arial" w:cs="Arial"/>
          <w:color w:val="000000" w:themeColor="text1"/>
          <w:sz w:val="22"/>
          <w:szCs w:val="22"/>
        </w:rPr>
        <w:t>positions. In this global profile, the camera shall allow moving objects to be detected in specified fields and ignore moving objects in masked areas.</w:t>
      </w:r>
      <w:r w:rsidR="00E10B82" w:rsidRPr="000C2DA4">
        <w:rPr>
          <w:rFonts w:ascii="Arial" w:hAnsi="Arial" w:cs="Arial"/>
          <w:color w:val="000000" w:themeColor="text1"/>
          <w:sz w:val="22"/>
          <w:szCs w:val="22"/>
        </w:rPr>
        <w:t xml:space="preserve"> (visible imaging only)</w:t>
      </w:r>
    </w:p>
    <w:p w:rsidR="00C608DE" w:rsidRPr="000C2DA4" w:rsidRDefault="00077599" w:rsidP="00920390">
      <w:pPr>
        <w:keepNext/>
        <w:keepLines/>
        <w:numPr>
          <w:ilvl w:val="3"/>
          <w:numId w:val="12"/>
        </w:numPr>
        <w:tabs>
          <w:tab w:val="left" w:pos="900"/>
        </w:tabs>
        <w:rPr>
          <w:rFonts w:ascii="Arial" w:hAnsi="Arial" w:cs="Arial"/>
          <w:color w:val="000000" w:themeColor="text1"/>
          <w:sz w:val="22"/>
          <w:szCs w:val="22"/>
        </w:rPr>
      </w:pPr>
      <w:r w:rsidRPr="000C2DA4">
        <w:rPr>
          <w:rFonts w:ascii="Arial" w:hAnsi="Arial" w:cs="Arial"/>
          <w:color w:val="000000" w:themeColor="text1"/>
          <w:sz w:val="22"/>
          <w:szCs w:val="22"/>
        </w:rPr>
        <w:t>The camera shall offer detection and display of tracking indicators of moving objects even if the camera is panning, tilting or zooming, with low speed.</w:t>
      </w:r>
      <w:r w:rsidR="00E10B82" w:rsidRPr="000C2DA4">
        <w:rPr>
          <w:rFonts w:ascii="Arial" w:hAnsi="Arial" w:cs="Arial"/>
          <w:color w:val="000000" w:themeColor="text1"/>
          <w:sz w:val="22"/>
          <w:szCs w:val="22"/>
        </w:rPr>
        <w:t xml:space="preserve"> (visible imaging only)</w:t>
      </w:r>
    </w:p>
    <w:p w:rsidR="00C608DE" w:rsidRDefault="00C608DE" w:rsidP="00C608DE">
      <w:pPr>
        <w:keepNext/>
        <w:keepLines/>
        <w:tabs>
          <w:tab w:val="left" w:pos="900"/>
        </w:tabs>
        <w:ind w:left="1152"/>
        <w:rPr>
          <w:rFonts w:ascii="Arial" w:hAnsi="Arial" w:cs="Arial"/>
          <w:color w:val="000000" w:themeColor="text1"/>
          <w:sz w:val="22"/>
          <w:szCs w:val="22"/>
        </w:rPr>
      </w:pPr>
    </w:p>
    <w:p w:rsidR="00365367" w:rsidRPr="00C608DE" w:rsidRDefault="000F4F35" w:rsidP="00F61FBE">
      <w:pPr>
        <w:keepNext/>
        <w:keepLines/>
        <w:numPr>
          <w:ilvl w:val="2"/>
          <w:numId w:val="1"/>
        </w:numPr>
        <w:tabs>
          <w:tab w:val="left" w:pos="900"/>
        </w:tabs>
        <w:rPr>
          <w:rFonts w:ascii="Arial" w:hAnsi="Arial" w:cs="Arial"/>
          <w:color w:val="000000" w:themeColor="text1"/>
          <w:sz w:val="22"/>
          <w:szCs w:val="22"/>
        </w:rPr>
      </w:pPr>
      <w:r w:rsidRPr="00C608DE">
        <w:rPr>
          <w:rFonts w:ascii="Arial" w:hAnsi="Arial" w:cs="Arial"/>
          <w:color w:val="000000" w:themeColor="text1"/>
          <w:sz w:val="22"/>
          <w:szCs w:val="22"/>
        </w:rPr>
        <w:t>Metadata fusion functions</w:t>
      </w:r>
    </w:p>
    <w:p w:rsidR="003039A4" w:rsidRPr="00AE6F77" w:rsidRDefault="003039A4" w:rsidP="003039A4">
      <w:pPr>
        <w:keepNext/>
        <w:keepLines/>
        <w:tabs>
          <w:tab w:val="left" w:pos="1260"/>
        </w:tabs>
        <w:ind w:left="1152"/>
        <w:rPr>
          <w:rFonts w:ascii="Arial" w:hAnsi="Arial" w:cs="Arial"/>
          <w:color w:val="000000" w:themeColor="text1"/>
          <w:sz w:val="22"/>
          <w:szCs w:val="22"/>
        </w:rPr>
      </w:pPr>
      <w:r w:rsidRPr="00A70638">
        <w:rPr>
          <w:rFonts w:ascii="Arial" w:hAnsi="Arial" w:cs="Arial"/>
          <w:color w:val="000000" w:themeColor="text1"/>
          <w:sz w:val="22"/>
          <w:szCs w:val="22"/>
        </w:rPr>
        <w:t xml:space="preserve">Note: </w:t>
      </w:r>
      <w:r w:rsidR="006B5D9D" w:rsidRPr="00A70638">
        <w:rPr>
          <w:rFonts w:ascii="Arial" w:hAnsi="Arial" w:cs="Arial"/>
          <w:color w:val="000000" w:themeColor="text1"/>
          <w:sz w:val="22"/>
          <w:szCs w:val="22"/>
        </w:rPr>
        <w:t>F</w:t>
      </w:r>
      <w:r w:rsidR="00B54AEA" w:rsidRPr="00A70638">
        <w:rPr>
          <w:rFonts w:ascii="Arial" w:hAnsi="Arial" w:cs="Arial"/>
          <w:color w:val="000000" w:themeColor="text1"/>
          <w:sz w:val="22"/>
          <w:szCs w:val="22"/>
        </w:rPr>
        <w:t xml:space="preserve">unctionality of </w:t>
      </w:r>
      <w:r w:rsidR="0013532F" w:rsidRPr="00A70638">
        <w:rPr>
          <w:rFonts w:ascii="Arial" w:hAnsi="Arial" w:cs="Arial"/>
          <w:color w:val="000000" w:themeColor="text1"/>
          <w:sz w:val="22"/>
          <w:szCs w:val="22"/>
        </w:rPr>
        <w:t>metadata fusion feature</w:t>
      </w:r>
      <w:r w:rsidR="008233AA" w:rsidRPr="00A70638">
        <w:rPr>
          <w:rFonts w:ascii="Arial" w:hAnsi="Arial" w:cs="Arial"/>
          <w:color w:val="000000" w:themeColor="text1"/>
          <w:sz w:val="22"/>
          <w:szCs w:val="22"/>
        </w:rPr>
        <w:t>s</w:t>
      </w:r>
      <w:r w:rsidR="0013532F" w:rsidRPr="00A70638">
        <w:rPr>
          <w:rFonts w:ascii="Arial" w:hAnsi="Arial" w:cs="Arial"/>
          <w:color w:val="000000" w:themeColor="text1"/>
          <w:sz w:val="22"/>
          <w:szCs w:val="22"/>
        </w:rPr>
        <w:t xml:space="preserve"> </w:t>
      </w:r>
      <w:r w:rsidR="006B5D9D" w:rsidRPr="00A70638">
        <w:rPr>
          <w:rFonts w:ascii="Arial" w:hAnsi="Arial" w:cs="Arial"/>
          <w:color w:val="000000" w:themeColor="text1"/>
          <w:sz w:val="22"/>
          <w:szCs w:val="22"/>
        </w:rPr>
        <w:t>are dependent on the software being used to view the video streams.  Belo</w:t>
      </w:r>
      <w:r w:rsidR="006B5D9D" w:rsidRPr="00AE6F77">
        <w:rPr>
          <w:rFonts w:ascii="Arial" w:hAnsi="Arial" w:cs="Arial"/>
          <w:color w:val="000000" w:themeColor="text1"/>
          <w:sz w:val="22"/>
          <w:szCs w:val="22"/>
        </w:rPr>
        <w:t xml:space="preserve">w descriptions are applicable when viewing video streams using Bosch software and when browsing </w:t>
      </w:r>
      <w:r w:rsidR="00074D23" w:rsidRPr="00AE6F77">
        <w:rPr>
          <w:rFonts w:ascii="Arial" w:hAnsi="Arial" w:cs="Arial"/>
          <w:color w:val="000000" w:themeColor="text1"/>
          <w:sz w:val="22"/>
          <w:szCs w:val="22"/>
        </w:rPr>
        <w:t xml:space="preserve">directly with </w:t>
      </w:r>
      <w:r w:rsidR="006B5D9D" w:rsidRPr="00AE6F77">
        <w:rPr>
          <w:rFonts w:ascii="Arial" w:hAnsi="Arial" w:cs="Arial"/>
          <w:color w:val="000000" w:themeColor="text1"/>
          <w:sz w:val="22"/>
          <w:szCs w:val="22"/>
        </w:rPr>
        <w:t>the camera’s web page.  Functionality available when viewing video using video management software offered by other manufacturers will vary</w:t>
      </w:r>
      <w:r w:rsidR="00074D23" w:rsidRPr="00AE6F77">
        <w:rPr>
          <w:rFonts w:ascii="Arial" w:hAnsi="Arial" w:cs="Arial"/>
          <w:color w:val="000000" w:themeColor="text1"/>
          <w:sz w:val="22"/>
          <w:szCs w:val="22"/>
        </w:rPr>
        <w:t xml:space="preserve"> based on their implementation</w:t>
      </w:r>
      <w:r w:rsidR="006B5D9D" w:rsidRPr="00AE6F77">
        <w:rPr>
          <w:rFonts w:ascii="Arial" w:hAnsi="Arial" w:cs="Arial"/>
          <w:color w:val="000000" w:themeColor="text1"/>
          <w:sz w:val="22"/>
          <w:szCs w:val="22"/>
        </w:rPr>
        <w:t>.</w:t>
      </w:r>
    </w:p>
    <w:p w:rsidR="00BF2DD3" w:rsidRPr="00AE6F77" w:rsidRDefault="00BF2DD3" w:rsidP="00F61FBE">
      <w:pPr>
        <w:keepNext/>
        <w:keepLines/>
        <w:numPr>
          <w:ilvl w:val="3"/>
          <w:numId w:val="13"/>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The dual thermal/visible PTZ camera shall incorporate a </w:t>
      </w:r>
      <w:r w:rsidR="000F4F35" w:rsidRPr="00AE6F77">
        <w:rPr>
          <w:rFonts w:ascii="Arial" w:hAnsi="Arial" w:cs="Arial"/>
          <w:color w:val="000000" w:themeColor="text1"/>
          <w:sz w:val="22"/>
          <w:szCs w:val="22"/>
        </w:rPr>
        <w:t>unique</w:t>
      </w:r>
      <w:r w:rsidRPr="00AE6F77">
        <w:rPr>
          <w:rFonts w:ascii="Arial" w:hAnsi="Arial" w:cs="Arial"/>
          <w:color w:val="000000" w:themeColor="text1"/>
          <w:sz w:val="22"/>
          <w:szCs w:val="22"/>
        </w:rPr>
        <w:t xml:space="preserve"> metadata fusion feature where events detected b</w:t>
      </w:r>
      <w:r w:rsidR="003039A4" w:rsidRPr="00AE6F77">
        <w:rPr>
          <w:rFonts w:ascii="Arial" w:hAnsi="Arial" w:cs="Arial"/>
          <w:color w:val="000000" w:themeColor="text1"/>
          <w:sz w:val="22"/>
          <w:szCs w:val="22"/>
        </w:rPr>
        <w:t xml:space="preserve">y Intelligent Video Analytics </w:t>
      </w:r>
      <w:r w:rsidR="007F7834" w:rsidRPr="00AE6F77">
        <w:rPr>
          <w:rFonts w:ascii="Arial" w:hAnsi="Arial" w:cs="Arial"/>
          <w:color w:val="000000" w:themeColor="text1"/>
          <w:sz w:val="22"/>
          <w:szCs w:val="22"/>
        </w:rPr>
        <w:t>on either</w:t>
      </w:r>
      <w:r w:rsidRPr="00AE6F77">
        <w:rPr>
          <w:rFonts w:ascii="Arial" w:hAnsi="Arial" w:cs="Arial"/>
          <w:color w:val="000000" w:themeColor="text1"/>
          <w:sz w:val="22"/>
          <w:szCs w:val="22"/>
        </w:rPr>
        <w:t xml:space="preserve"> </w:t>
      </w:r>
      <w:r w:rsidR="003039A4" w:rsidRPr="00AE6F77">
        <w:rPr>
          <w:rFonts w:ascii="Arial" w:hAnsi="Arial" w:cs="Arial"/>
          <w:color w:val="000000" w:themeColor="text1"/>
          <w:sz w:val="22"/>
          <w:szCs w:val="22"/>
        </w:rPr>
        <w:t xml:space="preserve">of the </w:t>
      </w:r>
      <w:r w:rsidRPr="00AE6F77">
        <w:rPr>
          <w:rFonts w:ascii="Arial" w:hAnsi="Arial" w:cs="Arial"/>
          <w:color w:val="000000" w:themeColor="text1"/>
          <w:sz w:val="22"/>
          <w:szCs w:val="22"/>
        </w:rPr>
        <w:t>image</w:t>
      </w:r>
      <w:r w:rsidR="003039A4" w:rsidRPr="00AE6F77">
        <w:rPr>
          <w:rFonts w:ascii="Arial" w:hAnsi="Arial" w:cs="Arial"/>
          <w:color w:val="000000" w:themeColor="text1"/>
          <w:sz w:val="22"/>
          <w:szCs w:val="22"/>
        </w:rPr>
        <w:t>rs</w:t>
      </w:r>
      <w:r w:rsidRPr="00AE6F77">
        <w:rPr>
          <w:rFonts w:ascii="Arial" w:hAnsi="Arial" w:cs="Arial"/>
          <w:color w:val="000000" w:themeColor="text1"/>
          <w:sz w:val="22"/>
          <w:szCs w:val="22"/>
        </w:rPr>
        <w:t xml:space="preserve"> (either visible or thermal) </w:t>
      </w:r>
      <w:r w:rsidR="00920390" w:rsidRPr="00AE6F77">
        <w:rPr>
          <w:rFonts w:ascii="Arial" w:hAnsi="Arial" w:cs="Arial"/>
          <w:color w:val="000000" w:themeColor="text1"/>
          <w:sz w:val="22"/>
          <w:szCs w:val="22"/>
        </w:rPr>
        <w:t>will</w:t>
      </w:r>
      <w:r w:rsidRPr="00AE6F77">
        <w:rPr>
          <w:rFonts w:ascii="Arial" w:hAnsi="Arial" w:cs="Arial"/>
          <w:color w:val="000000" w:themeColor="text1"/>
          <w:sz w:val="22"/>
          <w:szCs w:val="22"/>
        </w:rPr>
        <w:t xml:space="preserve"> be displayed </w:t>
      </w:r>
      <w:r w:rsidR="000F4F35" w:rsidRPr="00AE6F77">
        <w:rPr>
          <w:rFonts w:ascii="Arial" w:hAnsi="Arial" w:cs="Arial"/>
          <w:color w:val="000000" w:themeColor="text1"/>
          <w:sz w:val="22"/>
          <w:szCs w:val="22"/>
        </w:rPr>
        <w:t xml:space="preserve">on </w:t>
      </w:r>
      <w:r w:rsidR="00920390" w:rsidRPr="00AE6F77">
        <w:rPr>
          <w:rFonts w:ascii="Arial" w:hAnsi="Arial" w:cs="Arial"/>
          <w:color w:val="000000" w:themeColor="text1"/>
          <w:sz w:val="22"/>
          <w:szCs w:val="22"/>
        </w:rPr>
        <w:t>both images</w:t>
      </w:r>
      <w:r w:rsidR="000F4F35" w:rsidRPr="00AE6F77">
        <w:rPr>
          <w:rFonts w:ascii="Arial" w:hAnsi="Arial" w:cs="Arial"/>
          <w:color w:val="000000" w:themeColor="text1"/>
          <w:sz w:val="22"/>
          <w:szCs w:val="22"/>
        </w:rPr>
        <w:t>.</w:t>
      </w:r>
    </w:p>
    <w:p w:rsidR="00065DD0" w:rsidRPr="00AE6F77" w:rsidRDefault="000C22E6" w:rsidP="00F61FBE">
      <w:pPr>
        <w:keepNext/>
        <w:keepLines/>
        <w:numPr>
          <w:ilvl w:val="3"/>
          <w:numId w:val="13"/>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F</w:t>
      </w:r>
      <w:r w:rsidR="00D73F3D" w:rsidRPr="00AE6F77">
        <w:rPr>
          <w:rFonts w:ascii="Arial" w:hAnsi="Arial" w:cs="Arial"/>
          <w:color w:val="000000" w:themeColor="text1"/>
          <w:sz w:val="22"/>
          <w:szCs w:val="22"/>
        </w:rPr>
        <w:t>unctionality:</w:t>
      </w:r>
    </w:p>
    <w:p w:rsidR="00E8318B" w:rsidRPr="00AE6F77" w:rsidRDefault="00E8318B" w:rsidP="00F61FBE">
      <w:pPr>
        <w:keepNext/>
        <w:keepLines/>
        <w:numPr>
          <w:ilvl w:val="4"/>
          <w:numId w:val="13"/>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Intelligent Video Analytics engine will monitor both the visible and thermal image streams</w:t>
      </w:r>
    </w:p>
    <w:p w:rsidR="00376A2E" w:rsidRPr="00AE6F77" w:rsidRDefault="00D73F3D" w:rsidP="00F61FBE">
      <w:pPr>
        <w:keepNext/>
        <w:keepLines/>
        <w:numPr>
          <w:ilvl w:val="4"/>
          <w:numId w:val="13"/>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When an event or object is detected</w:t>
      </w:r>
      <w:r w:rsidR="000F4F35" w:rsidRPr="00AE6F77">
        <w:rPr>
          <w:rFonts w:ascii="Arial" w:hAnsi="Arial" w:cs="Arial"/>
          <w:color w:val="000000" w:themeColor="text1"/>
          <w:sz w:val="22"/>
          <w:szCs w:val="22"/>
        </w:rPr>
        <w:t xml:space="preserve"> on either image</w:t>
      </w:r>
      <w:r w:rsidRPr="00AE6F77">
        <w:rPr>
          <w:rFonts w:ascii="Arial" w:hAnsi="Arial" w:cs="Arial"/>
          <w:color w:val="000000" w:themeColor="text1"/>
          <w:sz w:val="22"/>
          <w:szCs w:val="22"/>
        </w:rPr>
        <w:t xml:space="preserve">, </w:t>
      </w:r>
      <w:r w:rsidR="00920390" w:rsidRPr="00AE6F77">
        <w:rPr>
          <w:rFonts w:ascii="Arial" w:hAnsi="Arial" w:cs="Arial"/>
          <w:color w:val="000000" w:themeColor="text1"/>
          <w:sz w:val="22"/>
          <w:szCs w:val="22"/>
        </w:rPr>
        <w:t xml:space="preserve">metadata </w:t>
      </w:r>
      <w:r w:rsidR="005125ED" w:rsidRPr="00AE6F77">
        <w:rPr>
          <w:rFonts w:ascii="Arial" w:hAnsi="Arial" w:cs="Arial"/>
          <w:color w:val="000000" w:themeColor="text1"/>
          <w:sz w:val="22"/>
          <w:szCs w:val="22"/>
        </w:rPr>
        <w:t xml:space="preserve">bounding boxes and trajectory </w:t>
      </w:r>
      <w:r w:rsidR="00E02068" w:rsidRPr="00AE6F77">
        <w:rPr>
          <w:rFonts w:ascii="Arial" w:hAnsi="Arial" w:cs="Arial"/>
          <w:color w:val="000000" w:themeColor="text1"/>
          <w:sz w:val="22"/>
          <w:szCs w:val="22"/>
        </w:rPr>
        <w:t>lines</w:t>
      </w:r>
      <w:r w:rsidRPr="00AE6F77">
        <w:rPr>
          <w:rFonts w:ascii="Arial" w:hAnsi="Arial" w:cs="Arial"/>
          <w:color w:val="000000" w:themeColor="text1"/>
          <w:sz w:val="22"/>
          <w:szCs w:val="22"/>
        </w:rPr>
        <w:t xml:space="preserve"> will be displayed</w:t>
      </w:r>
      <w:r w:rsidR="00920390" w:rsidRPr="00AE6F77">
        <w:rPr>
          <w:rFonts w:ascii="Arial" w:hAnsi="Arial" w:cs="Arial"/>
          <w:color w:val="000000" w:themeColor="text1"/>
          <w:sz w:val="22"/>
          <w:szCs w:val="22"/>
        </w:rPr>
        <w:t xml:space="preserve"> on both images</w:t>
      </w:r>
    </w:p>
    <w:p w:rsidR="00362A47" w:rsidRPr="00AE6F77" w:rsidRDefault="00AA5028" w:rsidP="00F61FBE">
      <w:pPr>
        <w:keepNext/>
        <w:keepLines/>
        <w:numPr>
          <w:ilvl w:val="4"/>
          <w:numId w:val="13"/>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Bounding boxes and trajectory lines</w:t>
      </w:r>
      <w:r w:rsidR="00362A47" w:rsidRPr="00AE6F77">
        <w:rPr>
          <w:rFonts w:ascii="Arial" w:hAnsi="Arial" w:cs="Arial"/>
          <w:color w:val="000000" w:themeColor="text1"/>
          <w:sz w:val="22"/>
          <w:szCs w:val="22"/>
        </w:rPr>
        <w:t>:</w:t>
      </w:r>
    </w:p>
    <w:p w:rsidR="00AA5028" w:rsidRPr="00AE6F77" w:rsidRDefault="00FF5945" w:rsidP="00AA5028">
      <w:pPr>
        <w:keepNext/>
        <w:keepLines/>
        <w:numPr>
          <w:ilvl w:val="5"/>
          <w:numId w:val="13"/>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B</w:t>
      </w:r>
      <w:r w:rsidR="00AA5028" w:rsidRPr="00AE6F77">
        <w:rPr>
          <w:rFonts w:ascii="Arial" w:hAnsi="Arial" w:cs="Arial"/>
          <w:color w:val="000000" w:themeColor="text1"/>
          <w:sz w:val="22"/>
          <w:szCs w:val="22"/>
        </w:rPr>
        <w:t xml:space="preserve">ounding boxes and trajectory lines </w:t>
      </w:r>
      <w:r w:rsidRPr="00AE6F77">
        <w:rPr>
          <w:rFonts w:ascii="Arial" w:hAnsi="Arial" w:cs="Arial"/>
          <w:color w:val="000000" w:themeColor="text1"/>
          <w:sz w:val="22"/>
          <w:szCs w:val="22"/>
        </w:rPr>
        <w:t xml:space="preserve">for objects detected in the image stream currently being viewed </w:t>
      </w:r>
      <w:r w:rsidR="00AA5028" w:rsidRPr="00AE6F77">
        <w:rPr>
          <w:rFonts w:ascii="Arial" w:hAnsi="Arial" w:cs="Arial"/>
          <w:color w:val="000000" w:themeColor="text1"/>
          <w:sz w:val="22"/>
          <w:szCs w:val="22"/>
        </w:rPr>
        <w:t xml:space="preserve">will be displayed </w:t>
      </w:r>
      <w:r w:rsidRPr="00AE6F77">
        <w:rPr>
          <w:rFonts w:ascii="Arial" w:hAnsi="Arial" w:cs="Arial"/>
          <w:color w:val="000000" w:themeColor="text1"/>
          <w:sz w:val="22"/>
          <w:szCs w:val="22"/>
        </w:rPr>
        <w:t xml:space="preserve">as </w:t>
      </w:r>
      <w:r w:rsidR="00AA5028" w:rsidRPr="00AE6F77">
        <w:rPr>
          <w:rFonts w:ascii="Arial" w:hAnsi="Arial" w:cs="Arial"/>
          <w:color w:val="000000" w:themeColor="text1"/>
          <w:sz w:val="22"/>
          <w:szCs w:val="22"/>
        </w:rPr>
        <w:t>solid</w:t>
      </w:r>
      <w:r w:rsidR="00920390" w:rsidRPr="00AE6F77">
        <w:rPr>
          <w:rFonts w:ascii="Arial" w:hAnsi="Arial" w:cs="Arial"/>
          <w:color w:val="000000" w:themeColor="text1"/>
          <w:sz w:val="22"/>
          <w:szCs w:val="22"/>
        </w:rPr>
        <w:t xml:space="preserve"> lines</w:t>
      </w:r>
    </w:p>
    <w:p w:rsidR="00FF5945" w:rsidRPr="00AE6F77" w:rsidRDefault="00FF5945" w:rsidP="00FF5945">
      <w:pPr>
        <w:keepNext/>
        <w:keepLines/>
        <w:numPr>
          <w:ilvl w:val="5"/>
          <w:numId w:val="13"/>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Bounding boxes and trajectory lines for objects</w:t>
      </w:r>
      <w:r w:rsidR="005125ED" w:rsidRPr="00AE6F77">
        <w:rPr>
          <w:rFonts w:ascii="Arial" w:hAnsi="Arial" w:cs="Arial"/>
          <w:color w:val="000000" w:themeColor="text1"/>
          <w:sz w:val="22"/>
          <w:szCs w:val="22"/>
        </w:rPr>
        <w:t xml:space="preserve"> being detected in</w:t>
      </w:r>
      <w:r w:rsidRPr="00AE6F77">
        <w:rPr>
          <w:rFonts w:ascii="Arial" w:hAnsi="Arial" w:cs="Arial"/>
          <w:color w:val="000000" w:themeColor="text1"/>
          <w:sz w:val="22"/>
          <w:szCs w:val="22"/>
        </w:rPr>
        <w:t xml:space="preserve"> the image stream</w:t>
      </w:r>
      <w:r w:rsidR="00B546FC" w:rsidRPr="00AE6F77">
        <w:rPr>
          <w:rFonts w:ascii="Arial" w:hAnsi="Arial" w:cs="Arial"/>
          <w:color w:val="000000" w:themeColor="text1"/>
          <w:sz w:val="22"/>
          <w:szCs w:val="22"/>
        </w:rPr>
        <w:t xml:space="preserve"> not being viewed</w:t>
      </w:r>
      <w:r w:rsidRPr="00AE6F77">
        <w:rPr>
          <w:rFonts w:ascii="Arial" w:hAnsi="Arial" w:cs="Arial"/>
          <w:color w:val="000000" w:themeColor="text1"/>
          <w:sz w:val="22"/>
          <w:szCs w:val="22"/>
        </w:rPr>
        <w:t xml:space="preserve"> will be displayed as dotted </w:t>
      </w:r>
      <w:r w:rsidR="00920390" w:rsidRPr="00AE6F77">
        <w:rPr>
          <w:rFonts w:ascii="Arial" w:hAnsi="Arial" w:cs="Arial"/>
          <w:color w:val="000000" w:themeColor="text1"/>
          <w:sz w:val="22"/>
          <w:szCs w:val="22"/>
        </w:rPr>
        <w:t>lines</w:t>
      </w:r>
    </w:p>
    <w:p w:rsidR="005125ED" w:rsidRPr="00AE6F77" w:rsidRDefault="005125ED" w:rsidP="005125ED">
      <w:pPr>
        <w:keepNext/>
        <w:keepLines/>
        <w:numPr>
          <w:ilvl w:val="5"/>
          <w:numId w:val="13"/>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Bounding boxes will normally be displayed in yellow, red if the object is currently in alarm, and orange if the object has triggered an alarm in the past</w:t>
      </w:r>
    </w:p>
    <w:p w:rsidR="003C657A" w:rsidRPr="00AE6F77" w:rsidRDefault="003C657A" w:rsidP="003C657A">
      <w:pPr>
        <w:keepNext/>
        <w:keepLines/>
        <w:numPr>
          <w:ilvl w:val="5"/>
          <w:numId w:val="13"/>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 xml:space="preserve">Trajectory lines will always </w:t>
      </w:r>
      <w:r w:rsidR="00920390" w:rsidRPr="00AE6F77">
        <w:rPr>
          <w:rFonts w:ascii="Arial" w:hAnsi="Arial" w:cs="Arial"/>
          <w:color w:val="000000" w:themeColor="text1"/>
          <w:sz w:val="22"/>
          <w:szCs w:val="22"/>
        </w:rPr>
        <w:t>be displayed in green color</w:t>
      </w:r>
    </w:p>
    <w:p w:rsidR="00D73F3D" w:rsidRPr="00AE6F77" w:rsidRDefault="000F4F35" w:rsidP="00F61FBE">
      <w:pPr>
        <w:keepNext/>
        <w:keepLines/>
        <w:numPr>
          <w:ilvl w:val="4"/>
          <w:numId w:val="13"/>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Support option where Video Management System (VMS) client allows o</w:t>
      </w:r>
      <w:r w:rsidR="00D73F3D" w:rsidRPr="00AE6F77">
        <w:rPr>
          <w:rFonts w:ascii="Arial" w:hAnsi="Arial" w:cs="Arial"/>
          <w:color w:val="000000" w:themeColor="text1"/>
          <w:sz w:val="22"/>
          <w:szCs w:val="22"/>
        </w:rPr>
        <w:t xml:space="preserve">perator </w:t>
      </w:r>
      <w:r w:rsidRPr="00AE6F77">
        <w:rPr>
          <w:rFonts w:ascii="Arial" w:hAnsi="Arial" w:cs="Arial"/>
          <w:color w:val="000000" w:themeColor="text1"/>
          <w:sz w:val="22"/>
          <w:szCs w:val="22"/>
        </w:rPr>
        <w:t>to</w:t>
      </w:r>
      <w:r w:rsidR="00D73F3D" w:rsidRPr="00AE6F77">
        <w:rPr>
          <w:rFonts w:ascii="Arial" w:hAnsi="Arial" w:cs="Arial"/>
          <w:color w:val="000000" w:themeColor="text1"/>
          <w:sz w:val="22"/>
          <w:szCs w:val="22"/>
        </w:rPr>
        <w:t xml:space="preserve"> quickly </w:t>
      </w:r>
      <w:r w:rsidR="00BF2DD3" w:rsidRPr="00AE6F77">
        <w:rPr>
          <w:rFonts w:ascii="Arial" w:hAnsi="Arial" w:cs="Arial"/>
          <w:color w:val="000000" w:themeColor="text1"/>
          <w:sz w:val="22"/>
          <w:szCs w:val="22"/>
        </w:rPr>
        <w:t xml:space="preserve">call-up the </w:t>
      </w:r>
      <w:r w:rsidR="007E088B" w:rsidRPr="00AE6F77">
        <w:rPr>
          <w:rFonts w:ascii="Arial" w:hAnsi="Arial" w:cs="Arial"/>
          <w:color w:val="000000" w:themeColor="text1"/>
          <w:sz w:val="22"/>
          <w:szCs w:val="22"/>
        </w:rPr>
        <w:t xml:space="preserve">cameo of the </w:t>
      </w:r>
      <w:r w:rsidR="00BF2DD3" w:rsidRPr="00AE6F77">
        <w:rPr>
          <w:rFonts w:ascii="Arial" w:hAnsi="Arial" w:cs="Arial"/>
          <w:color w:val="000000" w:themeColor="text1"/>
          <w:sz w:val="22"/>
          <w:szCs w:val="22"/>
        </w:rPr>
        <w:t>non-displayed image</w:t>
      </w:r>
      <w:r w:rsidR="00D73F3D" w:rsidRPr="00AE6F77">
        <w:rPr>
          <w:rFonts w:ascii="Arial" w:hAnsi="Arial" w:cs="Arial"/>
          <w:color w:val="000000" w:themeColor="text1"/>
          <w:sz w:val="22"/>
          <w:szCs w:val="22"/>
        </w:rPr>
        <w:t xml:space="preserve"> by clicking</w:t>
      </w:r>
      <w:r w:rsidR="0095716D" w:rsidRPr="00AE6F77">
        <w:rPr>
          <w:rFonts w:ascii="Arial" w:hAnsi="Arial" w:cs="Arial"/>
          <w:color w:val="000000" w:themeColor="text1"/>
          <w:sz w:val="22"/>
          <w:szCs w:val="22"/>
        </w:rPr>
        <w:t xml:space="preserve"> (or other meth</w:t>
      </w:r>
      <w:r w:rsidRPr="00AE6F77">
        <w:rPr>
          <w:rFonts w:ascii="Arial" w:hAnsi="Arial" w:cs="Arial"/>
          <w:color w:val="000000" w:themeColor="text1"/>
          <w:sz w:val="22"/>
          <w:szCs w:val="22"/>
        </w:rPr>
        <w:t>od determined by VM</w:t>
      </w:r>
      <w:r w:rsidR="0095716D" w:rsidRPr="00AE6F77">
        <w:rPr>
          <w:rFonts w:ascii="Arial" w:hAnsi="Arial" w:cs="Arial"/>
          <w:color w:val="000000" w:themeColor="text1"/>
          <w:sz w:val="22"/>
          <w:szCs w:val="22"/>
        </w:rPr>
        <w:t>S)</w:t>
      </w:r>
      <w:r w:rsidR="00D73F3D" w:rsidRPr="00AE6F77">
        <w:rPr>
          <w:rFonts w:ascii="Arial" w:hAnsi="Arial" w:cs="Arial"/>
          <w:color w:val="000000" w:themeColor="text1"/>
          <w:sz w:val="22"/>
          <w:szCs w:val="22"/>
        </w:rPr>
        <w:t xml:space="preserve"> within </w:t>
      </w:r>
      <w:r w:rsidR="00BF2DD3" w:rsidRPr="00AE6F77">
        <w:rPr>
          <w:rFonts w:ascii="Arial" w:hAnsi="Arial" w:cs="Arial"/>
          <w:color w:val="000000" w:themeColor="text1"/>
          <w:sz w:val="22"/>
          <w:szCs w:val="22"/>
        </w:rPr>
        <w:t xml:space="preserve">the </w:t>
      </w:r>
      <w:r w:rsidR="00D73F3D" w:rsidRPr="00AE6F77">
        <w:rPr>
          <w:rFonts w:ascii="Arial" w:hAnsi="Arial" w:cs="Arial"/>
          <w:color w:val="000000" w:themeColor="text1"/>
          <w:sz w:val="22"/>
          <w:szCs w:val="22"/>
        </w:rPr>
        <w:t>metadata box</w:t>
      </w:r>
      <w:r w:rsidR="00BF2DD3" w:rsidRPr="00AE6F77">
        <w:rPr>
          <w:rFonts w:ascii="Arial" w:hAnsi="Arial" w:cs="Arial"/>
          <w:color w:val="000000" w:themeColor="text1"/>
          <w:sz w:val="22"/>
          <w:szCs w:val="22"/>
        </w:rPr>
        <w:t xml:space="preserve"> of the image</w:t>
      </w:r>
      <w:r w:rsidR="007E088B" w:rsidRPr="00AE6F77">
        <w:rPr>
          <w:rFonts w:ascii="Arial" w:hAnsi="Arial" w:cs="Arial"/>
          <w:color w:val="000000" w:themeColor="text1"/>
          <w:sz w:val="22"/>
          <w:szCs w:val="22"/>
        </w:rPr>
        <w:t xml:space="preserve"> showing the alarm</w:t>
      </w:r>
    </w:p>
    <w:p w:rsidR="00D73F3D" w:rsidRPr="00AE6F77" w:rsidRDefault="00D73F3D" w:rsidP="00F61FBE">
      <w:pPr>
        <w:keepNext/>
        <w:keepLines/>
        <w:numPr>
          <w:ilvl w:val="4"/>
          <w:numId w:val="13"/>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Support option to display events when:</w:t>
      </w:r>
    </w:p>
    <w:p w:rsidR="00D73F3D" w:rsidRPr="00220B02" w:rsidRDefault="00D73F3D" w:rsidP="00F61FBE">
      <w:pPr>
        <w:keepNext/>
        <w:keepLines/>
        <w:numPr>
          <w:ilvl w:val="5"/>
          <w:numId w:val="13"/>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Detection is only on thermal image stream</w:t>
      </w:r>
    </w:p>
    <w:p w:rsidR="00D73F3D" w:rsidRPr="00220B02" w:rsidRDefault="00D73F3D" w:rsidP="00F61FBE">
      <w:pPr>
        <w:keepNext/>
        <w:keepLines/>
        <w:numPr>
          <w:ilvl w:val="5"/>
          <w:numId w:val="13"/>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Detection is only on visible image stream</w:t>
      </w:r>
    </w:p>
    <w:p w:rsidR="00D73F3D" w:rsidRPr="00220B02" w:rsidRDefault="00D73F3D" w:rsidP="00F61FBE">
      <w:pPr>
        <w:keepNext/>
        <w:keepLines/>
        <w:numPr>
          <w:ilvl w:val="5"/>
          <w:numId w:val="13"/>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Detection is active on both streams</w:t>
      </w:r>
    </w:p>
    <w:p w:rsidR="00D73F3D" w:rsidRPr="00220B02" w:rsidRDefault="00D73F3D" w:rsidP="00F61FBE">
      <w:pPr>
        <w:keepNext/>
        <w:keepLines/>
        <w:numPr>
          <w:ilvl w:val="4"/>
          <w:numId w:val="13"/>
        </w:numPr>
        <w:tabs>
          <w:tab w:val="left" w:pos="1260"/>
        </w:tabs>
        <w:rPr>
          <w:rFonts w:ascii="Arial" w:hAnsi="Arial" w:cs="Arial"/>
          <w:color w:val="000000" w:themeColor="text1"/>
          <w:sz w:val="22"/>
          <w:szCs w:val="22"/>
        </w:rPr>
      </w:pPr>
      <w:r w:rsidRPr="00220B02">
        <w:rPr>
          <w:rFonts w:ascii="Arial" w:hAnsi="Arial" w:cs="Arial"/>
          <w:color w:val="000000" w:themeColor="text1"/>
          <w:sz w:val="22"/>
          <w:szCs w:val="22"/>
        </w:rPr>
        <w:t>Support live and playback image streams</w:t>
      </w:r>
    </w:p>
    <w:p w:rsidR="00365367" w:rsidRPr="00220B02" w:rsidRDefault="00365367" w:rsidP="00365367">
      <w:pPr>
        <w:keepNext/>
        <w:keepLines/>
        <w:tabs>
          <w:tab w:val="left" w:pos="1260"/>
        </w:tabs>
        <w:ind w:left="1152"/>
        <w:rPr>
          <w:rFonts w:ascii="Arial" w:hAnsi="Arial" w:cs="Arial"/>
          <w:color w:val="000000" w:themeColor="text1"/>
          <w:sz w:val="22"/>
          <w:szCs w:val="22"/>
        </w:rPr>
      </w:pPr>
    </w:p>
    <w:p w:rsidR="001045BB" w:rsidRPr="00220B02" w:rsidRDefault="001045BB" w:rsidP="00F61FBE">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Intelligent Tracking</w:t>
      </w:r>
      <w:r w:rsidR="0074594E" w:rsidRPr="00220B02">
        <w:rPr>
          <w:rFonts w:ascii="Arial" w:hAnsi="Arial" w:cs="Arial"/>
          <w:color w:val="000000" w:themeColor="text1"/>
          <w:sz w:val="22"/>
          <w:szCs w:val="22"/>
        </w:rPr>
        <w:t xml:space="preserve"> (visible imaging only)</w:t>
      </w:r>
    </w:p>
    <w:p w:rsidR="00812DC4" w:rsidRPr="00220B02" w:rsidRDefault="00812DC4" w:rsidP="00F61FBE">
      <w:pPr>
        <w:numPr>
          <w:ilvl w:val="3"/>
          <w:numId w:val="1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w:t>
      </w:r>
      <w:r w:rsidR="00FE3033" w:rsidRPr="00220B02">
        <w:rPr>
          <w:rFonts w:ascii="Arial" w:hAnsi="Arial" w:cs="Arial"/>
          <w:color w:val="000000" w:themeColor="text1"/>
          <w:sz w:val="22"/>
          <w:szCs w:val="22"/>
        </w:rPr>
        <w:t>camera</w:t>
      </w:r>
      <w:r w:rsidRPr="00220B02">
        <w:rPr>
          <w:rFonts w:ascii="Arial" w:hAnsi="Arial" w:cs="Arial"/>
          <w:color w:val="000000" w:themeColor="text1"/>
          <w:sz w:val="22"/>
          <w:szCs w:val="22"/>
        </w:rPr>
        <w:t xml:space="preserve"> shall offer Intelligent Tracking to continuously track a selected object us</w:t>
      </w:r>
      <w:r w:rsidR="000D6CEC" w:rsidRPr="00220B02">
        <w:rPr>
          <w:rFonts w:ascii="Arial" w:hAnsi="Arial" w:cs="Arial"/>
          <w:color w:val="000000" w:themeColor="text1"/>
          <w:sz w:val="22"/>
          <w:szCs w:val="22"/>
        </w:rPr>
        <w:t>ing pan, tilt, and zoom actions</w:t>
      </w:r>
    </w:p>
    <w:p w:rsidR="00812DC4" w:rsidRPr="00220B02" w:rsidRDefault="00812DC4" w:rsidP="00F61FBE">
      <w:pPr>
        <w:numPr>
          <w:ilvl w:val="3"/>
          <w:numId w:val="1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w:t>
      </w:r>
      <w:r w:rsidR="00FE3033" w:rsidRPr="00220B02">
        <w:rPr>
          <w:rFonts w:ascii="Arial" w:hAnsi="Arial" w:cs="Arial"/>
          <w:color w:val="000000" w:themeColor="text1"/>
          <w:sz w:val="22"/>
          <w:szCs w:val="22"/>
        </w:rPr>
        <w:t>camera</w:t>
      </w:r>
      <w:r w:rsidRPr="00220B02">
        <w:rPr>
          <w:rFonts w:ascii="Arial" w:hAnsi="Arial" w:cs="Arial"/>
          <w:color w:val="000000" w:themeColor="text1"/>
          <w:sz w:val="22"/>
          <w:szCs w:val="22"/>
        </w:rPr>
        <w:t xml:space="preserve"> shall allow a user to mask out areas for Intelligent Track</w:t>
      </w:r>
      <w:r w:rsidR="000D6CEC" w:rsidRPr="00220B02">
        <w:rPr>
          <w:rFonts w:ascii="Arial" w:hAnsi="Arial" w:cs="Arial"/>
          <w:color w:val="000000" w:themeColor="text1"/>
          <w:sz w:val="22"/>
          <w:szCs w:val="22"/>
        </w:rPr>
        <w:t>ing to ignore any objects there</w:t>
      </w:r>
    </w:p>
    <w:p w:rsidR="00812DC4" w:rsidRPr="00220B02" w:rsidRDefault="00812DC4" w:rsidP="00F61FBE">
      <w:pPr>
        <w:numPr>
          <w:ilvl w:val="3"/>
          <w:numId w:val="1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The </w:t>
      </w:r>
      <w:r w:rsidR="00FE3033" w:rsidRPr="00220B02">
        <w:rPr>
          <w:rFonts w:ascii="Arial" w:hAnsi="Arial" w:cs="Arial"/>
          <w:color w:val="000000" w:themeColor="text1"/>
          <w:sz w:val="22"/>
          <w:szCs w:val="22"/>
        </w:rPr>
        <w:t>camera</w:t>
      </w:r>
      <w:r w:rsidRPr="00220B02">
        <w:rPr>
          <w:rFonts w:ascii="Arial" w:hAnsi="Arial" w:cs="Arial"/>
          <w:color w:val="000000" w:themeColor="text1"/>
          <w:sz w:val="22"/>
          <w:szCs w:val="22"/>
        </w:rPr>
        <w:t xml:space="preserve"> shall offer the following control options for the Intelligent Tracking feature: </w:t>
      </w:r>
    </w:p>
    <w:p w:rsidR="00812DC4" w:rsidRPr="00220B02" w:rsidRDefault="00812DC4" w:rsidP="00F61FBE">
      <w:pPr>
        <w:numPr>
          <w:ilvl w:val="4"/>
          <w:numId w:val="1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Off – the </w:t>
      </w:r>
      <w:r w:rsidR="00FE3033" w:rsidRPr="00220B02">
        <w:rPr>
          <w:rFonts w:ascii="Arial" w:hAnsi="Arial" w:cs="Arial"/>
          <w:color w:val="000000" w:themeColor="text1"/>
          <w:sz w:val="22"/>
          <w:szCs w:val="22"/>
        </w:rPr>
        <w:t>camera</w:t>
      </w:r>
      <w:r w:rsidR="000D6CEC" w:rsidRPr="00220B02">
        <w:rPr>
          <w:rFonts w:ascii="Arial" w:hAnsi="Arial" w:cs="Arial"/>
          <w:color w:val="000000" w:themeColor="text1"/>
          <w:sz w:val="22"/>
          <w:szCs w:val="22"/>
        </w:rPr>
        <w:t xml:space="preserve"> does not track moving objects</w:t>
      </w:r>
    </w:p>
    <w:p w:rsidR="00812DC4" w:rsidRPr="00220B02" w:rsidRDefault="00812DC4" w:rsidP="00F61FBE">
      <w:pPr>
        <w:numPr>
          <w:ilvl w:val="4"/>
          <w:numId w:val="1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Auto – the</w:t>
      </w:r>
      <w:r w:rsidR="00FE3033" w:rsidRPr="00220B02">
        <w:rPr>
          <w:rFonts w:ascii="Arial" w:hAnsi="Arial" w:cs="Arial"/>
          <w:color w:val="000000" w:themeColor="text1"/>
          <w:sz w:val="22"/>
          <w:szCs w:val="22"/>
        </w:rPr>
        <w:t xml:space="preserve"> camera</w:t>
      </w:r>
      <w:r w:rsidRPr="00220B02">
        <w:rPr>
          <w:rFonts w:ascii="Arial" w:hAnsi="Arial" w:cs="Arial"/>
          <w:color w:val="000000" w:themeColor="text1"/>
          <w:sz w:val="22"/>
          <w:szCs w:val="22"/>
        </w:rPr>
        <w:t xml:space="preserve"> continuously analyzes the scene for video analytics alarms. If a video analytics alarm is detected, the camera activates Intelligent Tracking to track the </w:t>
      </w:r>
      <w:r w:rsidR="000D6CEC" w:rsidRPr="00220B02">
        <w:rPr>
          <w:rFonts w:ascii="Arial" w:hAnsi="Arial" w:cs="Arial"/>
          <w:color w:val="000000" w:themeColor="text1"/>
          <w:sz w:val="22"/>
          <w:szCs w:val="22"/>
        </w:rPr>
        <w:t>object that triggered the alarm</w:t>
      </w:r>
    </w:p>
    <w:p w:rsidR="00812DC4" w:rsidRPr="00220B02" w:rsidRDefault="00FE3033" w:rsidP="00F61FBE">
      <w:pPr>
        <w:numPr>
          <w:ilvl w:val="4"/>
          <w:numId w:val="1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One Click – </w:t>
      </w:r>
      <w:r w:rsidR="000D6CEC" w:rsidRPr="00220B02">
        <w:rPr>
          <w:rFonts w:ascii="Arial" w:hAnsi="Arial" w:cs="Arial"/>
          <w:color w:val="000000" w:themeColor="text1"/>
          <w:sz w:val="22"/>
          <w:szCs w:val="22"/>
        </w:rPr>
        <w:t xml:space="preserve">the </w:t>
      </w:r>
      <w:r w:rsidR="00812DC4" w:rsidRPr="00220B02">
        <w:rPr>
          <w:rFonts w:ascii="Arial" w:hAnsi="Arial" w:cs="Arial"/>
          <w:color w:val="000000" w:themeColor="text1"/>
          <w:sz w:val="22"/>
          <w:szCs w:val="22"/>
        </w:rPr>
        <w:t>camera allows a user to click a moving object in the live video image to activate Inte</w:t>
      </w:r>
      <w:r w:rsidR="000D6CEC" w:rsidRPr="00220B02">
        <w:rPr>
          <w:rFonts w:ascii="Arial" w:hAnsi="Arial" w:cs="Arial"/>
          <w:color w:val="000000" w:themeColor="text1"/>
          <w:sz w:val="22"/>
          <w:szCs w:val="22"/>
        </w:rPr>
        <w:t>lligent Tracking of this object</w:t>
      </w:r>
    </w:p>
    <w:p w:rsidR="001045BB" w:rsidRPr="0011750B" w:rsidRDefault="000D6CEC" w:rsidP="0011750B">
      <w:pPr>
        <w:numPr>
          <w:ilvl w:val="3"/>
          <w:numId w:val="1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Re-acquisition capability: </w:t>
      </w:r>
      <w:r w:rsidR="00812DC4" w:rsidRPr="00220B02">
        <w:rPr>
          <w:rFonts w:ascii="Arial" w:hAnsi="Arial" w:cs="Arial"/>
          <w:color w:val="000000" w:themeColor="text1"/>
          <w:sz w:val="22"/>
          <w:szCs w:val="22"/>
        </w:rPr>
        <w:t xml:space="preserve">The </w:t>
      </w:r>
      <w:r w:rsidR="00FE3033" w:rsidRPr="00220B02">
        <w:rPr>
          <w:rFonts w:ascii="Arial" w:hAnsi="Arial" w:cs="Arial"/>
          <w:color w:val="000000" w:themeColor="text1"/>
          <w:sz w:val="22"/>
          <w:szCs w:val="22"/>
        </w:rPr>
        <w:t>camera</w:t>
      </w:r>
      <w:r w:rsidR="00812DC4" w:rsidRPr="00220B02">
        <w:rPr>
          <w:rFonts w:ascii="Arial" w:hAnsi="Arial" w:cs="Arial"/>
          <w:color w:val="000000" w:themeColor="text1"/>
          <w:sz w:val="22"/>
          <w:szCs w:val="22"/>
        </w:rPr>
        <w:t xml:space="preserve"> shall have the ability to restart Intelligent Tracking if a target starts moving in the same area where the initial target stopped moving or if the camera detects an object moving along the last known trajectory</w:t>
      </w:r>
    </w:p>
    <w:p w:rsidR="001B4210" w:rsidRPr="00220B02" w:rsidRDefault="001B4210" w:rsidP="00B544C1">
      <w:pPr>
        <w:tabs>
          <w:tab w:val="left" w:pos="900"/>
        </w:tabs>
        <w:rPr>
          <w:rFonts w:ascii="Arial" w:hAnsi="Arial" w:cs="Arial"/>
          <w:color w:val="000000" w:themeColor="text1"/>
          <w:sz w:val="22"/>
          <w:szCs w:val="22"/>
        </w:rPr>
      </w:pPr>
    </w:p>
    <w:p w:rsidR="001045BB" w:rsidRPr="00220B02" w:rsidRDefault="001045BB" w:rsidP="00F61FBE">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Access and Data Security</w:t>
      </w:r>
    </w:p>
    <w:p w:rsidR="001045BB" w:rsidRPr="00220B02" w:rsidRDefault="006553A6" w:rsidP="00F61FBE">
      <w:pPr>
        <w:keepNext/>
        <w:keepLines/>
        <w:numPr>
          <w:ilvl w:val="3"/>
          <w:numId w:val="15"/>
        </w:numPr>
        <w:rPr>
          <w:rFonts w:ascii="Arial" w:hAnsi="Arial" w:cs="Arial"/>
          <w:color w:val="000000" w:themeColor="text1"/>
          <w:sz w:val="22"/>
          <w:szCs w:val="22"/>
        </w:rPr>
      </w:pPr>
      <w:r w:rsidRPr="00220B02">
        <w:rPr>
          <w:rFonts w:ascii="Arial" w:hAnsi="Arial" w:cs="Arial"/>
          <w:color w:val="000000" w:themeColor="text1"/>
          <w:sz w:val="22"/>
          <w:szCs w:val="22"/>
        </w:rPr>
        <w:t>Password protection: Three-level</w:t>
      </w:r>
    </w:p>
    <w:p w:rsidR="001045BB" w:rsidRPr="00850CCA" w:rsidRDefault="001045BB" w:rsidP="00F61FBE">
      <w:pPr>
        <w:keepNext/>
        <w:keepLines/>
        <w:numPr>
          <w:ilvl w:val="3"/>
          <w:numId w:val="15"/>
        </w:numPr>
        <w:rPr>
          <w:rFonts w:ascii="Arial" w:hAnsi="Arial" w:cs="Arial"/>
          <w:color w:val="000000" w:themeColor="text1"/>
          <w:sz w:val="22"/>
          <w:szCs w:val="22"/>
        </w:rPr>
      </w:pPr>
      <w:r w:rsidRPr="00220B02">
        <w:rPr>
          <w:rFonts w:ascii="Arial" w:hAnsi="Arial" w:cs="Arial"/>
          <w:color w:val="000000" w:themeColor="text1"/>
          <w:sz w:val="22"/>
          <w:szCs w:val="22"/>
        </w:rPr>
        <w:t xml:space="preserve">Web browser </w:t>
      </w:r>
      <w:r w:rsidR="006553A6" w:rsidRPr="00850CCA">
        <w:rPr>
          <w:rFonts w:ascii="Arial" w:hAnsi="Arial" w:cs="Arial"/>
          <w:color w:val="000000" w:themeColor="text1"/>
          <w:sz w:val="22"/>
          <w:szCs w:val="22"/>
        </w:rPr>
        <w:t xml:space="preserve">protection type: </w:t>
      </w:r>
      <w:r w:rsidRPr="00850CCA">
        <w:rPr>
          <w:rFonts w:ascii="Arial" w:hAnsi="Arial" w:cs="Arial"/>
          <w:color w:val="000000" w:themeColor="text1"/>
          <w:sz w:val="22"/>
          <w:szCs w:val="22"/>
        </w:rPr>
        <w:t>HTTPS.</w:t>
      </w:r>
    </w:p>
    <w:p w:rsidR="001045BB" w:rsidRPr="00850CCA" w:rsidRDefault="001045BB" w:rsidP="00F61FBE">
      <w:pPr>
        <w:keepNext/>
        <w:keepLines/>
        <w:numPr>
          <w:ilvl w:val="3"/>
          <w:numId w:val="15"/>
        </w:numPr>
        <w:rPr>
          <w:rFonts w:ascii="Arial" w:hAnsi="Arial" w:cs="Arial"/>
          <w:color w:val="000000" w:themeColor="text1"/>
          <w:sz w:val="22"/>
          <w:szCs w:val="22"/>
        </w:rPr>
      </w:pPr>
      <w:r w:rsidRPr="00850CCA">
        <w:rPr>
          <w:rFonts w:ascii="Arial" w:hAnsi="Arial" w:cs="Arial"/>
          <w:color w:val="000000" w:themeColor="text1"/>
          <w:sz w:val="22"/>
          <w:szCs w:val="22"/>
        </w:rPr>
        <w:t>Firmware updates</w:t>
      </w:r>
      <w:r w:rsidR="006553A6" w:rsidRPr="00850CCA">
        <w:rPr>
          <w:rFonts w:ascii="Arial" w:hAnsi="Arial" w:cs="Arial"/>
          <w:color w:val="000000" w:themeColor="text1"/>
          <w:sz w:val="22"/>
          <w:szCs w:val="22"/>
        </w:rPr>
        <w:t>:  P</w:t>
      </w:r>
      <w:r w:rsidRPr="00850CCA">
        <w:rPr>
          <w:rFonts w:ascii="Arial" w:hAnsi="Arial" w:cs="Arial"/>
          <w:color w:val="000000" w:themeColor="text1"/>
          <w:sz w:val="22"/>
          <w:szCs w:val="22"/>
        </w:rPr>
        <w:t>rotected with authenticated secure uploads.</w:t>
      </w:r>
    </w:p>
    <w:p w:rsidR="001045BB" w:rsidRPr="00850CCA" w:rsidRDefault="001045BB" w:rsidP="00F61FBE">
      <w:pPr>
        <w:keepNext/>
        <w:keepLines/>
        <w:numPr>
          <w:ilvl w:val="3"/>
          <w:numId w:val="15"/>
        </w:numPr>
        <w:rPr>
          <w:rFonts w:ascii="Arial" w:hAnsi="Arial" w:cs="Arial"/>
          <w:color w:val="000000" w:themeColor="text1"/>
          <w:sz w:val="22"/>
          <w:szCs w:val="22"/>
        </w:rPr>
      </w:pPr>
      <w:r w:rsidRPr="00850CCA">
        <w:rPr>
          <w:rFonts w:ascii="Arial" w:hAnsi="Arial" w:cs="Arial"/>
          <w:color w:val="000000" w:themeColor="text1"/>
          <w:sz w:val="22"/>
          <w:szCs w:val="22"/>
        </w:rPr>
        <w:t>Trusted Platform Module (TPM)</w:t>
      </w:r>
      <w:r w:rsidR="006553A6" w:rsidRPr="00850CCA">
        <w:rPr>
          <w:rFonts w:ascii="Arial" w:hAnsi="Arial" w:cs="Arial"/>
          <w:color w:val="000000" w:themeColor="text1"/>
          <w:sz w:val="22"/>
          <w:szCs w:val="22"/>
        </w:rPr>
        <w:t xml:space="preserve">:  </w:t>
      </w:r>
      <w:r w:rsidR="0063247A" w:rsidRPr="00850CCA">
        <w:rPr>
          <w:rFonts w:ascii="Arial" w:hAnsi="Arial" w:cs="Arial"/>
          <w:color w:val="000000" w:themeColor="text1"/>
          <w:sz w:val="22"/>
          <w:szCs w:val="22"/>
        </w:rPr>
        <w:t>Supported</w:t>
      </w:r>
    </w:p>
    <w:p w:rsidR="001045BB" w:rsidRPr="00850CCA" w:rsidRDefault="001045BB" w:rsidP="00F61FBE">
      <w:pPr>
        <w:keepNext/>
        <w:keepLines/>
        <w:numPr>
          <w:ilvl w:val="3"/>
          <w:numId w:val="15"/>
        </w:numPr>
        <w:rPr>
          <w:rFonts w:ascii="Arial" w:hAnsi="Arial" w:cs="Arial"/>
          <w:color w:val="000000" w:themeColor="text1"/>
          <w:sz w:val="22"/>
          <w:szCs w:val="22"/>
        </w:rPr>
      </w:pPr>
      <w:r w:rsidRPr="00850CCA">
        <w:rPr>
          <w:rFonts w:ascii="Arial" w:hAnsi="Arial" w:cs="Arial"/>
          <w:color w:val="000000" w:themeColor="text1"/>
          <w:sz w:val="22"/>
          <w:szCs w:val="22"/>
        </w:rPr>
        <w:t>Public Key Infrastructure (PKI)</w:t>
      </w:r>
      <w:r w:rsidR="006553A6" w:rsidRPr="00850CCA">
        <w:rPr>
          <w:rFonts w:ascii="Arial" w:hAnsi="Arial" w:cs="Arial"/>
          <w:color w:val="000000" w:themeColor="text1"/>
          <w:sz w:val="22"/>
          <w:szCs w:val="22"/>
        </w:rPr>
        <w:t xml:space="preserve">:  </w:t>
      </w:r>
      <w:r w:rsidR="0063247A" w:rsidRPr="00850CCA">
        <w:rPr>
          <w:rFonts w:ascii="Arial" w:hAnsi="Arial" w:cs="Arial"/>
          <w:color w:val="000000" w:themeColor="text1"/>
          <w:sz w:val="22"/>
          <w:szCs w:val="22"/>
        </w:rPr>
        <w:t>Supported</w:t>
      </w:r>
    </w:p>
    <w:p w:rsidR="001045BB" w:rsidRPr="00220B02" w:rsidRDefault="001045BB" w:rsidP="00F61FBE">
      <w:pPr>
        <w:keepNext/>
        <w:keepLines/>
        <w:numPr>
          <w:ilvl w:val="3"/>
          <w:numId w:val="15"/>
        </w:numPr>
        <w:rPr>
          <w:rFonts w:ascii="Arial" w:hAnsi="Arial" w:cs="Arial"/>
          <w:color w:val="000000" w:themeColor="text1"/>
          <w:sz w:val="22"/>
          <w:szCs w:val="22"/>
        </w:rPr>
      </w:pPr>
      <w:r w:rsidRPr="00850CCA">
        <w:rPr>
          <w:rFonts w:ascii="Arial" w:hAnsi="Arial" w:cs="Arial"/>
          <w:color w:val="000000" w:themeColor="text1"/>
          <w:sz w:val="22"/>
          <w:szCs w:val="22"/>
        </w:rPr>
        <w:t>802.1x network authentication with EAP/TLS</w:t>
      </w:r>
      <w:r w:rsidR="0063247A" w:rsidRPr="00850CCA">
        <w:rPr>
          <w:rFonts w:ascii="Arial" w:hAnsi="Arial" w:cs="Arial"/>
          <w:color w:val="000000" w:themeColor="text1"/>
          <w:sz w:val="22"/>
          <w:szCs w:val="22"/>
        </w:rPr>
        <w:t>: S</w:t>
      </w:r>
      <w:r w:rsidRPr="00850CCA">
        <w:rPr>
          <w:rFonts w:ascii="Arial" w:hAnsi="Arial" w:cs="Arial"/>
          <w:color w:val="000000" w:themeColor="text1"/>
          <w:sz w:val="22"/>
          <w:szCs w:val="22"/>
        </w:rPr>
        <w:t xml:space="preserve">upports TLS 1.2 with updated cipher suites including AES </w:t>
      </w:r>
      <w:r w:rsidRPr="00220B02">
        <w:rPr>
          <w:rFonts w:ascii="Arial" w:hAnsi="Arial" w:cs="Arial"/>
          <w:color w:val="000000" w:themeColor="text1"/>
          <w:sz w:val="22"/>
          <w:szCs w:val="22"/>
        </w:rPr>
        <w:t>256 encryption</w:t>
      </w:r>
    </w:p>
    <w:p w:rsidR="001045BB" w:rsidRPr="00AE6F77" w:rsidRDefault="001045BB" w:rsidP="00F61FBE">
      <w:pPr>
        <w:numPr>
          <w:ilvl w:val="3"/>
          <w:numId w:val="15"/>
        </w:numPr>
        <w:rPr>
          <w:rFonts w:ascii="Arial" w:hAnsi="Arial" w:cs="Arial"/>
          <w:color w:val="000000" w:themeColor="text1"/>
          <w:sz w:val="22"/>
          <w:szCs w:val="22"/>
        </w:rPr>
      </w:pPr>
      <w:r w:rsidRPr="00220B02">
        <w:rPr>
          <w:rFonts w:ascii="Arial" w:hAnsi="Arial" w:cs="Arial"/>
          <w:color w:val="000000" w:themeColor="text1"/>
          <w:sz w:val="22"/>
          <w:szCs w:val="22"/>
        </w:rPr>
        <w:t>802.1x authentication using a RADIUS (Remote Authenticati</w:t>
      </w:r>
      <w:r w:rsidR="0063247A" w:rsidRPr="00220B02">
        <w:rPr>
          <w:rFonts w:ascii="Arial" w:hAnsi="Arial" w:cs="Arial"/>
          <w:color w:val="000000" w:themeColor="text1"/>
          <w:sz w:val="22"/>
          <w:szCs w:val="22"/>
        </w:rPr>
        <w:t>on Dial In User Service) server: Suppo</w:t>
      </w:r>
      <w:r w:rsidR="0063247A" w:rsidRPr="00AE6F77">
        <w:rPr>
          <w:rFonts w:ascii="Arial" w:hAnsi="Arial" w:cs="Arial"/>
          <w:color w:val="000000" w:themeColor="text1"/>
          <w:sz w:val="22"/>
          <w:szCs w:val="22"/>
        </w:rPr>
        <w:t>rted</w:t>
      </w:r>
    </w:p>
    <w:p w:rsidR="001045BB" w:rsidRPr="00AE6F77" w:rsidRDefault="001045BB" w:rsidP="00F61FBE">
      <w:pPr>
        <w:numPr>
          <w:ilvl w:val="3"/>
          <w:numId w:val="15"/>
        </w:numPr>
        <w:rPr>
          <w:rFonts w:ascii="Arial" w:hAnsi="Arial" w:cs="Arial"/>
          <w:color w:val="000000" w:themeColor="text1"/>
          <w:sz w:val="22"/>
          <w:szCs w:val="22"/>
        </w:rPr>
      </w:pPr>
      <w:r w:rsidRPr="00AE6F77">
        <w:rPr>
          <w:rFonts w:ascii="Arial" w:hAnsi="Arial" w:cs="Arial"/>
          <w:color w:val="000000" w:themeColor="text1"/>
          <w:sz w:val="22"/>
          <w:szCs w:val="22"/>
        </w:rPr>
        <w:t>SSL</w:t>
      </w:r>
      <w:r w:rsidR="0063247A" w:rsidRPr="00AE6F77">
        <w:rPr>
          <w:rFonts w:ascii="Arial" w:hAnsi="Arial" w:cs="Arial"/>
          <w:color w:val="000000" w:themeColor="text1"/>
          <w:sz w:val="22"/>
          <w:szCs w:val="22"/>
        </w:rPr>
        <w:t xml:space="preserve"> certificate for use with HTTPS: Supported</w:t>
      </w:r>
    </w:p>
    <w:p w:rsidR="001045BB" w:rsidRPr="00AE6F77" w:rsidRDefault="001045BB" w:rsidP="00F61FBE">
      <w:pPr>
        <w:numPr>
          <w:ilvl w:val="3"/>
          <w:numId w:val="15"/>
        </w:numPr>
        <w:rPr>
          <w:rFonts w:ascii="Arial" w:hAnsi="Arial" w:cs="Arial"/>
          <w:color w:val="000000" w:themeColor="text1"/>
          <w:sz w:val="22"/>
          <w:szCs w:val="22"/>
        </w:rPr>
      </w:pPr>
      <w:r w:rsidRPr="00AE6F77">
        <w:rPr>
          <w:rFonts w:ascii="Arial" w:hAnsi="Arial" w:cs="Arial"/>
          <w:color w:val="000000" w:themeColor="text1"/>
          <w:sz w:val="22"/>
          <w:szCs w:val="22"/>
        </w:rPr>
        <w:t>AES encrypt</w:t>
      </w:r>
      <w:r w:rsidR="0063247A" w:rsidRPr="00AE6F77">
        <w:rPr>
          <w:rFonts w:ascii="Arial" w:hAnsi="Arial" w:cs="Arial"/>
          <w:color w:val="000000" w:themeColor="text1"/>
          <w:sz w:val="22"/>
          <w:szCs w:val="22"/>
        </w:rPr>
        <w:t>ion: Supports independent encryption</w:t>
      </w:r>
      <w:r w:rsidRPr="00AE6F77">
        <w:rPr>
          <w:rFonts w:ascii="Arial" w:hAnsi="Arial" w:cs="Arial"/>
          <w:color w:val="000000" w:themeColor="text1"/>
          <w:sz w:val="22"/>
          <w:szCs w:val="22"/>
        </w:rPr>
        <w:t xml:space="preserve"> with </w:t>
      </w:r>
      <w:r w:rsidR="00942AEB" w:rsidRPr="00AE6F77">
        <w:rPr>
          <w:rFonts w:ascii="Arial" w:hAnsi="Arial" w:cs="Arial"/>
          <w:color w:val="000000" w:themeColor="text1"/>
          <w:sz w:val="22"/>
          <w:szCs w:val="22"/>
        </w:rPr>
        <w:t>256</w:t>
      </w:r>
      <w:r w:rsidRPr="00AE6F77">
        <w:rPr>
          <w:rFonts w:ascii="Arial" w:hAnsi="Arial" w:cs="Arial"/>
          <w:color w:val="000000" w:themeColor="text1"/>
          <w:sz w:val="22"/>
          <w:szCs w:val="22"/>
        </w:rPr>
        <w:t>-bit keys.</w:t>
      </w:r>
    </w:p>
    <w:p w:rsidR="001045BB" w:rsidRPr="00AE6F77" w:rsidRDefault="001045BB" w:rsidP="001045BB">
      <w:pPr>
        <w:tabs>
          <w:tab w:val="left" w:pos="900"/>
        </w:tabs>
        <w:rPr>
          <w:rFonts w:ascii="Arial" w:hAnsi="Arial" w:cs="Arial"/>
          <w:color w:val="000000" w:themeColor="text1"/>
          <w:sz w:val="22"/>
          <w:szCs w:val="22"/>
        </w:rPr>
      </w:pPr>
    </w:p>
    <w:p w:rsidR="00BA601C" w:rsidRPr="00AE6F77" w:rsidRDefault="00BA601C" w:rsidP="00F61FBE">
      <w:pPr>
        <w:keepNext/>
        <w:keepLines/>
        <w:numPr>
          <w:ilvl w:val="2"/>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User Connections:</w:t>
      </w:r>
    </w:p>
    <w:p w:rsidR="00BA601C" w:rsidRPr="00AE6F77" w:rsidRDefault="00BA601C" w:rsidP="00BB127C">
      <w:pPr>
        <w:numPr>
          <w:ilvl w:val="3"/>
          <w:numId w:val="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Power</w:t>
      </w:r>
    </w:p>
    <w:p w:rsidR="00BA601C" w:rsidRPr="00AE6F77" w:rsidRDefault="00BA601C" w:rsidP="00BB127C">
      <w:pPr>
        <w:numPr>
          <w:ilvl w:val="4"/>
          <w:numId w:val="2"/>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Network: H</w:t>
      </w:r>
      <w:r w:rsidR="0074594E" w:rsidRPr="00AE6F77">
        <w:rPr>
          <w:rFonts w:ascii="Arial" w:hAnsi="Arial" w:cs="Arial"/>
          <w:color w:val="000000" w:themeColor="text1"/>
          <w:sz w:val="22"/>
          <w:szCs w:val="22"/>
        </w:rPr>
        <w:t xml:space="preserve">igh Power over Ethernet </w:t>
      </w:r>
      <w:r w:rsidRPr="00AE6F77">
        <w:rPr>
          <w:rFonts w:ascii="Arial" w:hAnsi="Arial" w:cs="Arial"/>
          <w:color w:val="000000" w:themeColor="text1"/>
          <w:sz w:val="22"/>
          <w:szCs w:val="22"/>
        </w:rPr>
        <w:t xml:space="preserve">(Bosch </w:t>
      </w:r>
      <w:r w:rsidR="0074594E" w:rsidRPr="00AE6F77">
        <w:rPr>
          <w:rFonts w:ascii="Arial" w:hAnsi="Arial" w:cs="Arial"/>
          <w:color w:val="000000" w:themeColor="text1"/>
          <w:sz w:val="22"/>
          <w:szCs w:val="22"/>
        </w:rPr>
        <w:t>95</w:t>
      </w:r>
      <w:r w:rsidR="000D7535">
        <w:rPr>
          <w:rFonts w:ascii="Arial" w:hAnsi="Arial" w:cs="Arial"/>
          <w:color w:val="000000" w:themeColor="text1"/>
          <w:sz w:val="22"/>
          <w:szCs w:val="22"/>
        </w:rPr>
        <w:t xml:space="preserve"> </w:t>
      </w:r>
      <w:r w:rsidR="0074594E" w:rsidRPr="00AE6F77">
        <w:rPr>
          <w:rFonts w:ascii="Arial" w:hAnsi="Arial" w:cs="Arial"/>
          <w:color w:val="000000" w:themeColor="text1"/>
          <w:sz w:val="22"/>
          <w:szCs w:val="22"/>
        </w:rPr>
        <w:t xml:space="preserve">W midspan </w:t>
      </w:r>
      <w:r w:rsidR="000D7535">
        <w:rPr>
          <w:rFonts w:ascii="Arial" w:hAnsi="Arial" w:cs="Arial"/>
          <w:color w:val="000000" w:themeColor="text1"/>
          <w:sz w:val="22"/>
          <w:szCs w:val="22"/>
        </w:rPr>
        <w:t>(</w:t>
      </w:r>
      <w:r w:rsidRPr="00AE6F77">
        <w:rPr>
          <w:rFonts w:ascii="Arial" w:hAnsi="Arial" w:cs="Arial"/>
          <w:color w:val="000000" w:themeColor="text1"/>
          <w:sz w:val="22"/>
          <w:szCs w:val="22"/>
        </w:rPr>
        <w:t>NPD-</w:t>
      </w:r>
      <w:r w:rsidR="00295845">
        <w:rPr>
          <w:rFonts w:ascii="Arial" w:hAnsi="Arial" w:cs="Arial"/>
          <w:color w:val="000000" w:themeColor="text1"/>
          <w:sz w:val="22"/>
          <w:szCs w:val="22"/>
        </w:rPr>
        <w:t>9501-E</w:t>
      </w:r>
      <w:r w:rsidRPr="00AE6F77">
        <w:rPr>
          <w:rFonts w:ascii="Arial" w:hAnsi="Arial" w:cs="Arial"/>
          <w:color w:val="000000" w:themeColor="text1"/>
          <w:sz w:val="22"/>
          <w:szCs w:val="22"/>
        </w:rPr>
        <w:t>)</w:t>
      </w:r>
      <w:r w:rsidR="000D7535">
        <w:rPr>
          <w:rFonts w:ascii="Arial" w:hAnsi="Arial" w:cs="Arial"/>
          <w:color w:val="000000" w:themeColor="text1"/>
          <w:sz w:val="22"/>
          <w:szCs w:val="22"/>
        </w:rPr>
        <w:t>)</w:t>
      </w:r>
    </w:p>
    <w:p w:rsidR="00BA601C" w:rsidRPr="00AE6F77" w:rsidRDefault="00BA601C" w:rsidP="00BB127C">
      <w:pPr>
        <w:numPr>
          <w:ilvl w:val="4"/>
          <w:numId w:val="2"/>
        </w:numPr>
        <w:tabs>
          <w:tab w:val="left" w:pos="900"/>
        </w:tabs>
        <w:ind w:left="2250"/>
        <w:rPr>
          <w:rFonts w:ascii="Arial" w:hAnsi="Arial" w:cs="Arial"/>
          <w:color w:val="000000" w:themeColor="text1"/>
          <w:sz w:val="22"/>
          <w:szCs w:val="22"/>
        </w:rPr>
      </w:pPr>
      <w:r w:rsidRPr="00AE6F77">
        <w:rPr>
          <w:rFonts w:ascii="Arial" w:hAnsi="Arial" w:cs="Arial"/>
          <w:color w:val="000000" w:themeColor="text1"/>
          <w:sz w:val="22"/>
          <w:szCs w:val="22"/>
        </w:rPr>
        <w:t xml:space="preserve">Camera:  24 VAC </w:t>
      </w:r>
      <w:r w:rsidR="0074594E" w:rsidRPr="00AE6F77">
        <w:rPr>
          <w:rFonts w:ascii="Arial" w:hAnsi="Arial" w:cs="Arial"/>
          <w:color w:val="000000" w:themeColor="text1"/>
          <w:sz w:val="22"/>
          <w:szCs w:val="22"/>
        </w:rPr>
        <w:t xml:space="preserve">nominal </w:t>
      </w:r>
      <w:r w:rsidRPr="00AE6F77">
        <w:rPr>
          <w:rFonts w:ascii="Arial" w:hAnsi="Arial" w:cs="Arial"/>
          <w:color w:val="000000" w:themeColor="text1"/>
          <w:sz w:val="22"/>
          <w:szCs w:val="22"/>
        </w:rPr>
        <w:t>(power supply)</w:t>
      </w:r>
    </w:p>
    <w:p w:rsidR="00BA601C" w:rsidRPr="00AE6F77" w:rsidRDefault="00BA601C" w:rsidP="00BB127C">
      <w:pPr>
        <w:numPr>
          <w:ilvl w:val="3"/>
          <w:numId w:val="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Video/Control:  RJ-45 10/100 Base-TX Ethernet</w:t>
      </w:r>
      <w:r w:rsidR="00041B09" w:rsidRPr="00AE6F77">
        <w:rPr>
          <w:rFonts w:ascii="Arial" w:hAnsi="Arial" w:cs="Arial"/>
          <w:color w:val="000000" w:themeColor="text1"/>
          <w:sz w:val="22"/>
          <w:szCs w:val="22"/>
        </w:rPr>
        <w:t>; Male RJ-45 on pigtail; Female-to-female RJ-45 coupler included</w:t>
      </w:r>
    </w:p>
    <w:p w:rsidR="00F15378" w:rsidRPr="00AE6F77" w:rsidRDefault="00BA601C" w:rsidP="00BB127C">
      <w:pPr>
        <w:numPr>
          <w:ilvl w:val="3"/>
          <w:numId w:val="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Alarm/Washer I/O accessory (MIC-ALM-WAS-24) and serial protocol communication</w:t>
      </w:r>
      <w:r w:rsidR="00041B09" w:rsidRPr="00AE6F77">
        <w:rPr>
          <w:rFonts w:ascii="Arial" w:hAnsi="Arial" w:cs="Arial"/>
          <w:color w:val="000000" w:themeColor="text1"/>
          <w:sz w:val="22"/>
          <w:szCs w:val="22"/>
        </w:rPr>
        <w:t xml:space="preserve"> (Bosch OSRD, Pelco P/D, Forward Vision, and Cohu protocols)</w:t>
      </w:r>
      <w:r w:rsidRPr="00AE6F77">
        <w:rPr>
          <w:rFonts w:ascii="Arial" w:hAnsi="Arial" w:cs="Arial"/>
          <w:color w:val="000000" w:themeColor="text1"/>
          <w:sz w:val="22"/>
          <w:szCs w:val="22"/>
        </w:rPr>
        <w:t xml:space="preserve">:  3-wire RS-485 </w:t>
      </w:r>
      <w:r w:rsidR="007F2BF2">
        <w:rPr>
          <w:rFonts w:ascii="Arial" w:hAnsi="Arial" w:cs="Arial"/>
          <w:color w:val="000000" w:themeColor="text1"/>
          <w:sz w:val="22"/>
          <w:szCs w:val="22"/>
        </w:rPr>
        <w:t>s</w:t>
      </w:r>
      <w:r w:rsidRPr="00AE6F77">
        <w:rPr>
          <w:rFonts w:ascii="Arial" w:hAnsi="Arial" w:cs="Arial"/>
          <w:color w:val="000000" w:themeColor="text1"/>
          <w:sz w:val="22"/>
          <w:szCs w:val="22"/>
        </w:rPr>
        <w:t xml:space="preserve">implex, </w:t>
      </w:r>
      <w:r w:rsidR="007F2BF2">
        <w:rPr>
          <w:rFonts w:ascii="Arial" w:hAnsi="Arial" w:cs="Arial"/>
          <w:color w:val="000000" w:themeColor="text1"/>
          <w:sz w:val="22"/>
          <w:szCs w:val="22"/>
        </w:rPr>
        <w:t>user-</w:t>
      </w:r>
      <w:r w:rsidRPr="00AE6F77">
        <w:rPr>
          <w:rFonts w:ascii="Arial" w:hAnsi="Arial" w:cs="Arial"/>
          <w:color w:val="000000" w:themeColor="text1"/>
          <w:sz w:val="22"/>
          <w:szCs w:val="22"/>
        </w:rPr>
        <w:t>selectable baud rate</w:t>
      </w:r>
      <w:r w:rsidR="007F2BF2">
        <w:rPr>
          <w:rFonts w:ascii="Arial" w:hAnsi="Arial" w:cs="Arial"/>
          <w:color w:val="000000" w:themeColor="text1"/>
          <w:sz w:val="22"/>
          <w:szCs w:val="22"/>
        </w:rPr>
        <w:t xml:space="preserve"> or auto-baud</w:t>
      </w:r>
    </w:p>
    <w:p w:rsidR="00FC294D" w:rsidRPr="00AE6F77" w:rsidRDefault="006553A6" w:rsidP="00BB127C">
      <w:pPr>
        <w:numPr>
          <w:ilvl w:val="3"/>
          <w:numId w:val="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Audio:</w:t>
      </w:r>
      <w:r w:rsidR="00041B09" w:rsidRPr="00AE6F77">
        <w:rPr>
          <w:rFonts w:ascii="Arial" w:hAnsi="Arial" w:cs="Arial"/>
          <w:color w:val="000000" w:themeColor="text1"/>
          <w:sz w:val="22"/>
          <w:szCs w:val="22"/>
        </w:rPr>
        <w:t xml:space="preserve"> </w:t>
      </w:r>
      <w:r w:rsidR="001C0BF8" w:rsidRPr="00AE6F77">
        <w:rPr>
          <w:rFonts w:ascii="Arial" w:hAnsi="Arial" w:cs="Arial"/>
          <w:color w:val="000000" w:themeColor="text1"/>
          <w:sz w:val="22"/>
          <w:szCs w:val="22"/>
        </w:rPr>
        <w:t xml:space="preserve">4-wire; </w:t>
      </w:r>
      <w:r w:rsidR="00041B09" w:rsidRPr="00AE6F77">
        <w:rPr>
          <w:rFonts w:ascii="Arial" w:hAnsi="Arial" w:cs="Arial"/>
          <w:color w:val="000000" w:themeColor="text1"/>
          <w:sz w:val="22"/>
          <w:szCs w:val="22"/>
        </w:rPr>
        <w:t>Full duplex; Line In; Line Out</w:t>
      </w:r>
    </w:p>
    <w:p w:rsidR="00403BEE" w:rsidRPr="00AE6F77" w:rsidRDefault="00403BEE" w:rsidP="00BB127C">
      <w:pPr>
        <w:numPr>
          <w:ilvl w:val="3"/>
          <w:numId w:val="2"/>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Ground: Earth ground wire</w:t>
      </w:r>
      <w:r w:rsidR="00A3786D" w:rsidRPr="00AE6F77">
        <w:rPr>
          <w:rFonts w:ascii="Arial" w:hAnsi="Arial" w:cs="Arial"/>
          <w:color w:val="000000" w:themeColor="text1"/>
          <w:sz w:val="22"/>
          <w:szCs w:val="22"/>
        </w:rPr>
        <w:t>,</w:t>
      </w:r>
      <w:r w:rsidRPr="00AE6F77">
        <w:rPr>
          <w:rFonts w:ascii="Arial" w:hAnsi="Arial" w:cs="Arial"/>
          <w:color w:val="000000" w:themeColor="text1"/>
          <w:sz w:val="22"/>
          <w:szCs w:val="22"/>
        </w:rPr>
        <w:t xml:space="preserve"> </w:t>
      </w:r>
      <w:r w:rsidR="00A3786D" w:rsidRPr="00AE6F77">
        <w:rPr>
          <w:rFonts w:ascii="Arial" w:hAnsi="Arial" w:cs="Arial"/>
          <w:color w:val="000000" w:themeColor="text1"/>
          <w:sz w:val="22"/>
          <w:szCs w:val="22"/>
        </w:rPr>
        <w:t xml:space="preserve">terminated </w:t>
      </w:r>
      <w:r w:rsidRPr="00AE6F77">
        <w:rPr>
          <w:rFonts w:ascii="Arial" w:hAnsi="Arial" w:cs="Arial"/>
          <w:color w:val="000000" w:themeColor="text1"/>
          <w:sz w:val="22"/>
          <w:szCs w:val="22"/>
        </w:rPr>
        <w:t>with lug</w:t>
      </w:r>
      <w:r w:rsidR="00A3786D" w:rsidRPr="00AE6F77">
        <w:rPr>
          <w:rFonts w:ascii="Arial" w:hAnsi="Arial" w:cs="Arial"/>
          <w:color w:val="000000" w:themeColor="text1"/>
          <w:sz w:val="22"/>
          <w:szCs w:val="22"/>
        </w:rPr>
        <w:t xml:space="preserve"> and screw</w:t>
      </w:r>
      <w:r w:rsidR="008D25D3" w:rsidRPr="00AE6F77">
        <w:rPr>
          <w:rFonts w:ascii="Arial" w:hAnsi="Arial" w:cs="Arial"/>
          <w:color w:val="000000" w:themeColor="text1"/>
          <w:sz w:val="22"/>
          <w:szCs w:val="22"/>
        </w:rPr>
        <w:t xml:space="preserve"> (screw fits MIC-DCAs)</w:t>
      </w:r>
    </w:p>
    <w:p w:rsidR="00327A5A" w:rsidRPr="00AE6F77" w:rsidRDefault="00327A5A" w:rsidP="00327A5A">
      <w:pPr>
        <w:tabs>
          <w:tab w:val="left" w:pos="900"/>
        </w:tabs>
        <w:ind w:left="1584"/>
        <w:rPr>
          <w:rFonts w:ascii="Arial" w:hAnsi="Arial" w:cs="Arial"/>
          <w:color w:val="000000" w:themeColor="text1"/>
          <w:sz w:val="22"/>
          <w:szCs w:val="22"/>
        </w:rPr>
      </w:pPr>
    </w:p>
    <w:p w:rsidR="002B5192" w:rsidRPr="00AE6F77" w:rsidRDefault="002B5192" w:rsidP="00F61FBE">
      <w:pPr>
        <w:keepNext/>
        <w:keepLines/>
        <w:numPr>
          <w:ilvl w:val="2"/>
          <w:numId w:val="1"/>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Installation Requirements</w:t>
      </w:r>
    </w:p>
    <w:p w:rsidR="00483456" w:rsidRPr="00AE6F77" w:rsidRDefault="00A12623" w:rsidP="00F61FBE">
      <w:pPr>
        <w:numPr>
          <w:ilvl w:val="3"/>
          <w:numId w:val="16"/>
        </w:numPr>
        <w:tabs>
          <w:tab w:val="left" w:pos="1260"/>
        </w:tabs>
        <w:rPr>
          <w:rFonts w:ascii="Arial" w:hAnsi="Arial" w:cs="Arial"/>
          <w:color w:val="000000" w:themeColor="text1"/>
          <w:sz w:val="22"/>
          <w:szCs w:val="22"/>
        </w:rPr>
      </w:pPr>
      <w:r w:rsidRPr="00AE6F77">
        <w:rPr>
          <w:rFonts w:ascii="Arial" w:hAnsi="Arial" w:cs="Arial"/>
          <w:color w:val="000000" w:themeColor="text1"/>
          <w:sz w:val="22"/>
          <w:szCs w:val="22"/>
        </w:rPr>
        <w:t>User interface l</w:t>
      </w:r>
      <w:r w:rsidR="00C23B32" w:rsidRPr="00AE6F77">
        <w:rPr>
          <w:rFonts w:ascii="Arial" w:hAnsi="Arial" w:cs="Arial"/>
          <w:color w:val="000000" w:themeColor="text1"/>
          <w:sz w:val="22"/>
          <w:szCs w:val="22"/>
        </w:rPr>
        <w:t>anguage</w:t>
      </w:r>
      <w:r w:rsidRPr="00AE6F77">
        <w:rPr>
          <w:rFonts w:ascii="Arial" w:hAnsi="Arial" w:cs="Arial"/>
          <w:color w:val="000000" w:themeColor="text1"/>
          <w:sz w:val="22"/>
          <w:szCs w:val="22"/>
        </w:rPr>
        <w:t>s</w:t>
      </w:r>
      <w:r w:rsidR="00C23B32" w:rsidRPr="00AE6F77">
        <w:rPr>
          <w:rFonts w:ascii="Arial" w:hAnsi="Arial" w:cs="Arial"/>
          <w:color w:val="000000" w:themeColor="text1"/>
          <w:sz w:val="22"/>
          <w:szCs w:val="22"/>
        </w:rPr>
        <w:t>:</w:t>
      </w:r>
      <w:r w:rsidRPr="00AE6F77">
        <w:rPr>
          <w:rFonts w:ascii="Arial" w:hAnsi="Arial" w:cs="Arial"/>
          <w:color w:val="000000" w:themeColor="text1"/>
          <w:sz w:val="22"/>
          <w:szCs w:val="22"/>
        </w:rPr>
        <w:t xml:space="preserve"> English (default), Czech, Dutch, French, German, Italian, Polish, Portuguese, Russian, Spanish</w:t>
      </w:r>
      <w:r w:rsidR="008B53CB" w:rsidRPr="00AE6F77">
        <w:rPr>
          <w:rFonts w:ascii="Arial" w:hAnsi="Arial" w:cs="Arial"/>
          <w:color w:val="000000" w:themeColor="text1"/>
          <w:sz w:val="22"/>
          <w:szCs w:val="22"/>
        </w:rPr>
        <w:t>, Japanese, and Chinese.</w:t>
      </w:r>
    </w:p>
    <w:p w:rsidR="002B5192" w:rsidRPr="00AE6F77" w:rsidRDefault="00C23B32" w:rsidP="00F61FBE">
      <w:pPr>
        <w:keepNext/>
        <w:keepLines/>
        <w:numPr>
          <w:ilvl w:val="3"/>
          <w:numId w:val="16"/>
        </w:numPr>
        <w:tabs>
          <w:tab w:val="left" w:pos="900"/>
        </w:tabs>
        <w:rPr>
          <w:rFonts w:ascii="Arial" w:eastAsia="Batang" w:hAnsi="Arial" w:cs="Arial"/>
          <w:color w:val="000000" w:themeColor="text1"/>
          <w:sz w:val="22"/>
          <w:szCs w:val="22"/>
        </w:rPr>
      </w:pPr>
      <w:r w:rsidRPr="00AE6F77">
        <w:rPr>
          <w:rFonts w:ascii="Arial" w:hAnsi="Arial" w:cs="Arial"/>
          <w:color w:val="000000" w:themeColor="text1"/>
          <w:sz w:val="22"/>
          <w:szCs w:val="22"/>
        </w:rPr>
        <w:t xml:space="preserve">Outdoor operating temperature range: </w:t>
      </w:r>
      <w:r w:rsidR="005A40A2" w:rsidRPr="00AE6F77">
        <w:rPr>
          <w:rFonts w:ascii="Arial" w:hAnsi="Arial" w:cs="Arial"/>
          <w:color w:val="000000" w:themeColor="text1"/>
          <w:sz w:val="22"/>
          <w:szCs w:val="22"/>
        </w:rPr>
        <w:t>-</w:t>
      </w:r>
      <w:r w:rsidR="000C461F" w:rsidRPr="00AE6F77">
        <w:rPr>
          <w:rFonts w:ascii="Arial" w:eastAsia="Batang" w:hAnsi="Arial" w:cs="Arial"/>
          <w:color w:val="000000" w:themeColor="text1"/>
          <w:sz w:val="22"/>
          <w:szCs w:val="22"/>
        </w:rPr>
        <w:t>40</w:t>
      </w:r>
      <w:r w:rsidR="000D7535">
        <w:rPr>
          <w:rFonts w:ascii="Arial" w:eastAsia="Batang" w:hAnsi="Arial" w:cs="Arial"/>
          <w:color w:val="000000" w:themeColor="text1"/>
          <w:sz w:val="22"/>
          <w:szCs w:val="22"/>
        </w:rPr>
        <w:t xml:space="preserve"> </w:t>
      </w:r>
      <w:r w:rsidR="000C461F" w:rsidRPr="00AE6F77">
        <w:rPr>
          <w:rFonts w:ascii="Arial" w:eastAsia="Batang" w:hAnsi="Arial" w:cs="Arial"/>
          <w:color w:val="000000" w:themeColor="text1"/>
          <w:sz w:val="22"/>
          <w:szCs w:val="22"/>
        </w:rPr>
        <w:t>°C to +6</w:t>
      </w:r>
      <w:r w:rsidR="00934A3A" w:rsidRPr="00AE6F77">
        <w:rPr>
          <w:rFonts w:ascii="Arial" w:eastAsia="Batang" w:hAnsi="Arial" w:cs="Arial"/>
          <w:color w:val="000000" w:themeColor="text1"/>
          <w:sz w:val="22"/>
          <w:szCs w:val="22"/>
        </w:rPr>
        <w:t>5</w:t>
      </w:r>
      <w:r w:rsidR="000D7535">
        <w:rPr>
          <w:rFonts w:ascii="Arial" w:eastAsia="Batang" w:hAnsi="Arial" w:cs="Arial"/>
          <w:color w:val="000000" w:themeColor="text1"/>
          <w:sz w:val="22"/>
          <w:szCs w:val="22"/>
        </w:rPr>
        <w:t xml:space="preserve"> </w:t>
      </w:r>
      <w:r w:rsidR="000C461F" w:rsidRPr="00AE6F77">
        <w:rPr>
          <w:rFonts w:ascii="Arial" w:eastAsia="Batang" w:hAnsi="Arial" w:cs="Arial"/>
          <w:color w:val="000000" w:themeColor="text1"/>
          <w:sz w:val="22"/>
          <w:szCs w:val="22"/>
        </w:rPr>
        <w:t>°C (</w:t>
      </w:r>
      <w:r w:rsidR="005A40A2" w:rsidRPr="00AE6F77">
        <w:rPr>
          <w:rFonts w:ascii="Arial" w:hAnsi="Arial" w:cs="Arial"/>
          <w:color w:val="000000" w:themeColor="text1"/>
          <w:sz w:val="22"/>
          <w:szCs w:val="22"/>
        </w:rPr>
        <w:t>-</w:t>
      </w:r>
      <w:r w:rsidR="00934A3A" w:rsidRPr="00AE6F77">
        <w:rPr>
          <w:rFonts w:ascii="Arial" w:eastAsia="Batang" w:hAnsi="Arial" w:cs="Arial"/>
          <w:color w:val="000000" w:themeColor="text1"/>
          <w:sz w:val="22"/>
          <w:szCs w:val="22"/>
        </w:rPr>
        <w:t>40</w:t>
      </w:r>
      <w:r w:rsidR="000D7535">
        <w:rPr>
          <w:rFonts w:ascii="Arial" w:eastAsia="Batang" w:hAnsi="Arial" w:cs="Arial"/>
          <w:color w:val="000000" w:themeColor="text1"/>
          <w:sz w:val="22"/>
          <w:szCs w:val="22"/>
        </w:rPr>
        <w:t xml:space="preserve"> </w:t>
      </w:r>
      <w:r w:rsidR="00934A3A" w:rsidRPr="00AE6F77">
        <w:rPr>
          <w:rFonts w:ascii="Arial" w:eastAsia="Batang" w:hAnsi="Arial" w:cs="Arial"/>
          <w:color w:val="000000" w:themeColor="text1"/>
          <w:sz w:val="22"/>
          <w:szCs w:val="22"/>
        </w:rPr>
        <w:t>°F to 149</w:t>
      </w:r>
      <w:r w:rsidR="000D7535">
        <w:rPr>
          <w:rFonts w:ascii="Arial" w:eastAsia="Batang" w:hAnsi="Arial" w:cs="Arial"/>
          <w:color w:val="000000" w:themeColor="text1"/>
          <w:sz w:val="22"/>
          <w:szCs w:val="22"/>
        </w:rPr>
        <w:t xml:space="preserve"> </w:t>
      </w:r>
      <w:r w:rsidR="000C461F" w:rsidRPr="00AE6F77">
        <w:rPr>
          <w:rFonts w:ascii="Arial" w:eastAsia="Batang" w:hAnsi="Arial" w:cs="Arial"/>
          <w:color w:val="000000" w:themeColor="text1"/>
          <w:sz w:val="22"/>
          <w:szCs w:val="22"/>
        </w:rPr>
        <w:t>°F)</w:t>
      </w:r>
    </w:p>
    <w:p w:rsidR="00400484" w:rsidRPr="00AE6F77" w:rsidRDefault="00400484" w:rsidP="00F61FBE">
      <w:pPr>
        <w:keepNext/>
        <w:keepLines/>
        <w:numPr>
          <w:ilvl w:val="3"/>
          <w:numId w:val="16"/>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Cold Start-up Temperature: -40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 (-40</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°F); (Requires 60-minute warm-up prior to PTZ operations at reduced max speed; Operate autopan for an additional 10 minutes to achieve full pan speeds.)</w:t>
      </w:r>
    </w:p>
    <w:p w:rsidR="002B5192" w:rsidRPr="00220B02" w:rsidRDefault="003A22FF" w:rsidP="00F61FBE">
      <w:pPr>
        <w:keepNext/>
        <w:keepLines/>
        <w:numPr>
          <w:ilvl w:val="3"/>
          <w:numId w:val="16"/>
        </w:numPr>
        <w:tabs>
          <w:tab w:val="left" w:pos="900"/>
        </w:tabs>
        <w:rPr>
          <w:rFonts w:ascii="Arial" w:eastAsia="Batang" w:hAnsi="Arial" w:cs="Arial"/>
          <w:color w:val="000000" w:themeColor="text1"/>
          <w:sz w:val="22"/>
          <w:szCs w:val="22"/>
        </w:rPr>
      </w:pPr>
      <w:r w:rsidRPr="00DC0937">
        <w:rPr>
          <w:rFonts w:ascii="Arial" w:hAnsi="Arial" w:cs="Arial"/>
          <w:color w:val="000000" w:themeColor="text1"/>
          <w:sz w:val="22"/>
          <w:szCs w:val="22"/>
        </w:rPr>
        <w:t xml:space="preserve">Video/control interface: </w:t>
      </w:r>
      <w:r w:rsidR="00077D62" w:rsidRPr="00DC0937">
        <w:rPr>
          <w:rFonts w:ascii="Arial" w:eastAsia="Batang" w:hAnsi="Arial" w:cs="Arial"/>
          <w:color w:val="000000" w:themeColor="text1"/>
          <w:sz w:val="22"/>
          <w:szCs w:val="22"/>
        </w:rPr>
        <w:t>TCP/IP</w:t>
      </w:r>
      <w:r w:rsidR="002B5192" w:rsidRPr="00DC0937">
        <w:rPr>
          <w:rFonts w:ascii="Arial" w:eastAsia="Batang" w:hAnsi="Arial" w:cs="Arial"/>
          <w:color w:val="000000" w:themeColor="text1"/>
          <w:sz w:val="22"/>
          <w:szCs w:val="22"/>
        </w:rPr>
        <w:t xml:space="preserve"> connec</w:t>
      </w:r>
      <w:r w:rsidR="002B5192" w:rsidRPr="00220B02">
        <w:rPr>
          <w:rFonts w:ascii="Arial" w:eastAsia="Batang" w:hAnsi="Arial" w:cs="Arial"/>
          <w:color w:val="000000" w:themeColor="text1"/>
          <w:sz w:val="22"/>
          <w:szCs w:val="22"/>
        </w:rPr>
        <w:t>tion.</w:t>
      </w:r>
    </w:p>
    <w:p w:rsidR="00AF4E45" w:rsidRPr="00220B02" w:rsidRDefault="0063787D" w:rsidP="00F61FBE">
      <w:pPr>
        <w:keepNext/>
        <w:keepLines/>
        <w:numPr>
          <w:ilvl w:val="3"/>
          <w:numId w:val="16"/>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w:t>
      </w:r>
      <w:r w:rsidR="00AF4E45" w:rsidRPr="00220B02">
        <w:rPr>
          <w:rFonts w:ascii="Arial" w:hAnsi="Arial" w:cs="Arial"/>
          <w:color w:val="000000" w:themeColor="text1"/>
          <w:sz w:val="22"/>
          <w:szCs w:val="22"/>
        </w:rPr>
        <w:t>hall support the following dual, redundant power options:</w:t>
      </w:r>
    </w:p>
    <w:p w:rsidR="00AF4E45" w:rsidRPr="00220B02" w:rsidRDefault="00AF4E45" w:rsidP="00F61FBE">
      <w:pPr>
        <w:keepNext/>
        <w:keepLines/>
        <w:numPr>
          <w:ilvl w:val="5"/>
          <w:numId w:val="16"/>
        </w:numPr>
        <w:tabs>
          <w:tab w:val="left" w:pos="900"/>
        </w:tabs>
        <w:ind w:left="2700"/>
        <w:rPr>
          <w:rFonts w:ascii="Arial" w:hAnsi="Arial" w:cs="Arial"/>
          <w:color w:val="000000" w:themeColor="text1"/>
          <w:sz w:val="22"/>
          <w:szCs w:val="22"/>
        </w:rPr>
      </w:pPr>
      <w:r w:rsidRPr="00220B02">
        <w:rPr>
          <w:rFonts w:ascii="Arial" w:hAnsi="Arial" w:cs="Arial"/>
          <w:color w:val="000000" w:themeColor="text1"/>
          <w:sz w:val="22"/>
          <w:szCs w:val="22"/>
        </w:rPr>
        <w:t>24 VAC</w:t>
      </w:r>
      <w:r w:rsidR="0074594E" w:rsidRPr="00220B02">
        <w:rPr>
          <w:rFonts w:ascii="Arial" w:hAnsi="Arial" w:cs="Arial"/>
          <w:color w:val="000000" w:themeColor="text1"/>
          <w:sz w:val="22"/>
          <w:szCs w:val="22"/>
        </w:rPr>
        <w:t xml:space="preserve"> nominal</w:t>
      </w:r>
    </w:p>
    <w:p w:rsidR="00AF4E45" w:rsidRPr="00220B02" w:rsidRDefault="0074594E" w:rsidP="00F61FBE">
      <w:pPr>
        <w:keepNext/>
        <w:keepLines/>
        <w:numPr>
          <w:ilvl w:val="5"/>
          <w:numId w:val="16"/>
        </w:numPr>
        <w:tabs>
          <w:tab w:val="left" w:pos="900"/>
        </w:tabs>
        <w:ind w:left="2700"/>
        <w:rPr>
          <w:rFonts w:ascii="Arial" w:hAnsi="Arial" w:cs="Arial"/>
          <w:color w:val="000000" w:themeColor="text1"/>
          <w:sz w:val="22"/>
          <w:szCs w:val="22"/>
        </w:rPr>
      </w:pPr>
      <w:r w:rsidRPr="00220B02">
        <w:rPr>
          <w:rFonts w:ascii="Arial" w:hAnsi="Arial" w:cs="Arial"/>
          <w:color w:val="000000" w:themeColor="text1"/>
          <w:sz w:val="22"/>
          <w:szCs w:val="22"/>
        </w:rPr>
        <w:t>High Power over Ethernet (</w:t>
      </w:r>
      <w:r w:rsidR="001C4C50" w:rsidRPr="00220B02">
        <w:rPr>
          <w:rFonts w:ascii="Arial" w:hAnsi="Arial" w:cs="Arial"/>
          <w:color w:val="000000" w:themeColor="text1"/>
          <w:sz w:val="22"/>
          <w:szCs w:val="22"/>
        </w:rPr>
        <w:t>Bosch</w:t>
      </w:r>
      <w:r w:rsidR="00AF4E45" w:rsidRPr="00220B02">
        <w:rPr>
          <w:rFonts w:ascii="Arial" w:hAnsi="Arial" w:cs="Arial"/>
          <w:color w:val="000000" w:themeColor="text1"/>
          <w:sz w:val="22"/>
          <w:szCs w:val="22"/>
        </w:rPr>
        <w:t xml:space="preserve"> 95 W Midspan</w:t>
      </w:r>
      <w:r w:rsidR="000D7535" w:rsidRPr="000D7535">
        <w:rPr>
          <w:rFonts w:ascii="Arial" w:hAnsi="Arial" w:cs="Arial"/>
          <w:color w:val="000000" w:themeColor="text1"/>
          <w:sz w:val="22"/>
          <w:szCs w:val="22"/>
        </w:rPr>
        <w:t xml:space="preserve"> </w:t>
      </w:r>
      <w:r w:rsidR="000D7535">
        <w:rPr>
          <w:rFonts w:ascii="Arial" w:hAnsi="Arial" w:cs="Arial"/>
          <w:color w:val="000000" w:themeColor="text1"/>
          <w:sz w:val="22"/>
          <w:szCs w:val="22"/>
        </w:rPr>
        <w:t>(</w:t>
      </w:r>
      <w:r w:rsidR="000D7535" w:rsidRPr="00220B02">
        <w:rPr>
          <w:rFonts w:ascii="Arial" w:hAnsi="Arial" w:cs="Arial"/>
          <w:color w:val="000000" w:themeColor="text1"/>
          <w:sz w:val="22"/>
          <w:szCs w:val="22"/>
        </w:rPr>
        <w:t>NPD-</w:t>
      </w:r>
      <w:r w:rsidR="00295845">
        <w:rPr>
          <w:rFonts w:ascii="Arial" w:hAnsi="Arial" w:cs="Arial"/>
          <w:color w:val="000000" w:themeColor="text1"/>
          <w:sz w:val="22"/>
          <w:szCs w:val="22"/>
        </w:rPr>
        <w:t>9501-E</w:t>
      </w:r>
      <w:r w:rsidRPr="00220B02">
        <w:rPr>
          <w:rFonts w:ascii="Arial" w:hAnsi="Arial" w:cs="Arial"/>
          <w:color w:val="000000" w:themeColor="text1"/>
          <w:sz w:val="22"/>
          <w:szCs w:val="22"/>
        </w:rPr>
        <w:t>)</w:t>
      </w:r>
      <w:r w:rsidR="000D7535">
        <w:rPr>
          <w:rFonts w:ascii="Arial" w:hAnsi="Arial" w:cs="Arial"/>
          <w:color w:val="000000" w:themeColor="text1"/>
          <w:sz w:val="22"/>
          <w:szCs w:val="22"/>
        </w:rPr>
        <w:t>)</w:t>
      </w:r>
    </w:p>
    <w:p w:rsidR="005E0908" w:rsidRPr="00220B02" w:rsidRDefault="003A22FF" w:rsidP="00F61FBE">
      <w:pPr>
        <w:numPr>
          <w:ilvl w:val="3"/>
          <w:numId w:val="16"/>
        </w:numPr>
        <w:tabs>
          <w:tab w:val="left" w:pos="900"/>
        </w:tabs>
        <w:rPr>
          <w:rFonts w:ascii="Arial" w:eastAsia="Batang" w:hAnsi="Arial" w:cs="Arial"/>
          <w:color w:val="000000" w:themeColor="text1"/>
          <w:sz w:val="22"/>
          <w:szCs w:val="22"/>
        </w:rPr>
      </w:pPr>
      <w:r w:rsidRPr="00220B02">
        <w:rPr>
          <w:rFonts w:ascii="Arial" w:eastAsia="Batang" w:hAnsi="Arial" w:cs="Arial"/>
          <w:color w:val="000000" w:themeColor="text1"/>
          <w:sz w:val="22"/>
          <w:szCs w:val="22"/>
        </w:rPr>
        <w:t>Supported mounting orientations: U</w:t>
      </w:r>
      <w:r w:rsidR="001C4C50" w:rsidRPr="00220B02">
        <w:rPr>
          <w:rFonts w:ascii="Arial" w:eastAsia="Batang" w:hAnsi="Arial" w:cs="Arial"/>
          <w:color w:val="000000" w:themeColor="text1"/>
          <w:sz w:val="22"/>
          <w:szCs w:val="22"/>
        </w:rPr>
        <w:t xml:space="preserve">pright or </w:t>
      </w:r>
      <w:r w:rsidRPr="00220B02">
        <w:rPr>
          <w:rFonts w:ascii="Arial" w:eastAsia="Batang" w:hAnsi="Arial" w:cs="Arial"/>
          <w:color w:val="000000" w:themeColor="text1"/>
          <w:sz w:val="22"/>
          <w:szCs w:val="22"/>
        </w:rPr>
        <w:t>I</w:t>
      </w:r>
      <w:r w:rsidR="001C4C50" w:rsidRPr="00220B02">
        <w:rPr>
          <w:rFonts w:ascii="Arial" w:eastAsia="Batang" w:hAnsi="Arial" w:cs="Arial"/>
          <w:color w:val="000000" w:themeColor="text1"/>
          <w:sz w:val="22"/>
          <w:szCs w:val="22"/>
        </w:rPr>
        <w:t>nverted</w:t>
      </w:r>
    </w:p>
    <w:p w:rsidR="005E0908" w:rsidRPr="00220B02" w:rsidRDefault="008B53CB" w:rsidP="00F61FBE">
      <w:pPr>
        <w:numPr>
          <w:ilvl w:val="3"/>
          <w:numId w:val="16"/>
        </w:numPr>
        <w:tabs>
          <w:tab w:val="left" w:pos="900"/>
        </w:tabs>
        <w:rPr>
          <w:rFonts w:ascii="Arial" w:eastAsia="Batang" w:hAnsi="Arial" w:cs="Arial"/>
          <w:color w:val="000000" w:themeColor="text1"/>
          <w:sz w:val="22"/>
          <w:szCs w:val="22"/>
        </w:rPr>
      </w:pPr>
      <w:r w:rsidRPr="00220B02">
        <w:rPr>
          <w:rFonts w:ascii="Arial" w:eastAsia="Batang" w:hAnsi="Arial" w:cs="Arial"/>
          <w:color w:val="000000" w:themeColor="text1"/>
          <w:sz w:val="22"/>
          <w:szCs w:val="22"/>
        </w:rPr>
        <w:t>Supported m</w:t>
      </w:r>
      <w:r w:rsidR="003A22FF" w:rsidRPr="00220B02">
        <w:rPr>
          <w:rFonts w:ascii="Arial" w:eastAsia="Batang" w:hAnsi="Arial" w:cs="Arial"/>
          <w:color w:val="000000" w:themeColor="text1"/>
          <w:sz w:val="22"/>
          <w:szCs w:val="22"/>
        </w:rPr>
        <w:t>ounting options</w:t>
      </w:r>
      <w:r w:rsidRPr="00220B02">
        <w:rPr>
          <w:rFonts w:ascii="Arial" w:eastAsia="Batang" w:hAnsi="Arial" w:cs="Arial"/>
          <w:color w:val="000000" w:themeColor="text1"/>
          <w:sz w:val="22"/>
          <w:szCs w:val="22"/>
        </w:rPr>
        <w:t xml:space="preserve"> (</w:t>
      </w:r>
      <w:r w:rsidR="00041B09" w:rsidRPr="00220B02">
        <w:rPr>
          <w:rFonts w:ascii="Arial" w:eastAsia="Batang" w:hAnsi="Arial" w:cs="Arial"/>
          <w:color w:val="000000" w:themeColor="text1"/>
          <w:sz w:val="22"/>
          <w:szCs w:val="22"/>
        </w:rPr>
        <w:t>with applicable</w:t>
      </w:r>
      <w:r w:rsidR="003A22FF" w:rsidRPr="00220B02">
        <w:rPr>
          <w:rFonts w:ascii="Arial" w:eastAsia="Batang" w:hAnsi="Arial" w:cs="Arial"/>
          <w:color w:val="000000" w:themeColor="text1"/>
          <w:sz w:val="22"/>
          <w:szCs w:val="22"/>
        </w:rPr>
        <w:t xml:space="preserve"> accessories):</w:t>
      </w:r>
      <w:r w:rsidR="005E0908" w:rsidRPr="00220B02">
        <w:rPr>
          <w:rFonts w:ascii="Arial" w:eastAsia="Batang" w:hAnsi="Arial" w:cs="Arial"/>
          <w:color w:val="000000" w:themeColor="text1"/>
          <w:sz w:val="22"/>
          <w:szCs w:val="22"/>
        </w:rPr>
        <w:t xml:space="preserve"> </w:t>
      </w:r>
      <w:r w:rsidRPr="00220B02">
        <w:rPr>
          <w:rFonts w:ascii="Arial" w:eastAsia="Batang" w:hAnsi="Arial" w:cs="Arial"/>
          <w:color w:val="000000" w:themeColor="text1"/>
          <w:sz w:val="22"/>
          <w:szCs w:val="22"/>
        </w:rPr>
        <w:t xml:space="preserve">Surface; </w:t>
      </w:r>
      <w:r w:rsidR="003A22FF" w:rsidRPr="00220B02">
        <w:rPr>
          <w:rFonts w:ascii="Arial" w:eastAsia="Batang" w:hAnsi="Arial" w:cs="Arial"/>
          <w:color w:val="000000" w:themeColor="text1"/>
          <w:sz w:val="22"/>
          <w:szCs w:val="22"/>
        </w:rPr>
        <w:t>Wa</w:t>
      </w:r>
      <w:r w:rsidR="005E0908" w:rsidRPr="00220B02">
        <w:rPr>
          <w:rFonts w:ascii="Arial" w:eastAsia="Batang" w:hAnsi="Arial" w:cs="Arial"/>
          <w:color w:val="000000" w:themeColor="text1"/>
          <w:sz w:val="22"/>
          <w:szCs w:val="22"/>
        </w:rPr>
        <w:t>ll</w:t>
      </w:r>
      <w:r w:rsidRPr="00220B02">
        <w:rPr>
          <w:rFonts w:ascii="Arial" w:eastAsia="Batang" w:hAnsi="Arial" w:cs="Arial"/>
          <w:color w:val="000000" w:themeColor="text1"/>
          <w:sz w:val="22"/>
          <w:szCs w:val="22"/>
        </w:rPr>
        <w:t xml:space="preserve"> (C</w:t>
      </w:r>
      <w:r w:rsidR="003A22FF" w:rsidRPr="00220B02">
        <w:rPr>
          <w:rFonts w:ascii="Arial" w:eastAsia="Batang" w:hAnsi="Arial" w:cs="Arial"/>
          <w:color w:val="000000" w:themeColor="text1"/>
          <w:sz w:val="22"/>
          <w:szCs w:val="22"/>
        </w:rPr>
        <w:t>ables through wall)</w:t>
      </w:r>
      <w:r w:rsidRPr="00220B02">
        <w:rPr>
          <w:rFonts w:ascii="Arial" w:eastAsia="Batang" w:hAnsi="Arial" w:cs="Arial"/>
          <w:color w:val="000000" w:themeColor="text1"/>
          <w:sz w:val="22"/>
          <w:szCs w:val="22"/>
        </w:rPr>
        <w:t>;  W</w:t>
      </w:r>
      <w:r w:rsidR="003A22FF" w:rsidRPr="00220B02">
        <w:rPr>
          <w:rFonts w:ascii="Arial" w:eastAsia="Batang" w:hAnsi="Arial" w:cs="Arial"/>
          <w:color w:val="000000" w:themeColor="text1"/>
          <w:sz w:val="22"/>
          <w:szCs w:val="22"/>
        </w:rPr>
        <w:t>all (</w:t>
      </w:r>
      <w:r w:rsidRPr="00220B02">
        <w:rPr>
          <w:rFonts w:ascii="Arial" w:eastAsia="Batang" w:hAnsi="Arial" w:cs="Arial"/>
          <w:color w:val="000000" w:themeColor="text1"/>
          <w:sz w:val="22"/>
          <w:szCs w:val="22"/>
        </w:rPr>
        <w:t>C</w:t>
      </w:r>
      <w:r w:rsidR="003A22FF" w:rsidRPr="00220B02">
        <w:rPr>
          <w:rFonts w:ascii="Arial" w:eastAsia="Batang" w:hAnsi="Arial" w:cs="Arial"/>
          <w:color w:val="000000" w:themeColor="text1"/>
          <w:sz w:val="22"/>
          <w:szCs w:val="22"/>
        </w:rPr>
        <w:t>onduit/cables down wall)</w:t>
      </w:r>
      <w:r w:rsidRPr="00220B02">
        <w:rPr>
          <w:rFonts w:ascii="Arial" w:eastAsia="Batang" w:hAnsi="Arial" w:cs="Arial"/>
          <w:color w:val="000000" w:themeColor="text1"/>
          <w:sz w:val="22"/>
          <w:szCs w:val="22"/>
        </w:rPr>
        <w:t>; C</w:t>
      </w:r>
      <w:r w:rsidR="005E0908" w:rsidRPr="00220B02">
        <w:rPr>
          <w:rFonts w:ascii="Arial" w:eastAsia="Batang" w:hAnsi="Arial" w:cs="Arial"/>
          <w:color w:val="000000" w:themeColor="text1"/>
          <w:sz w:val="22"/>
          <w:szCs w:val="22"/>
        </w:rPr>
        <w:t>orner of a wall</w:t>
      </w:r>
      <w:r w:rsidRPr="00220B02">
        <w:rPr>
          <w:rFonts w:ascii="Arial" w:eastAsia="Batang" w:hAnsi="Arial" w:cs="Arial"/>
          <w:color w:val="000000" w:themeColor="text1"/>
          <w:sz w:val="22"/>
          <w:szCs w:val="22"/>
        </w:rPr>
        <w:t>; P</w:t>
      </w:r>
      <w:r w:rsidR="005E0908" w:rsidRPr="00220B02">
        <w:rPr>
          <w:rFonts w:ascii="Arial" w:eastAsia="Batang" w:hAnsi="Arial" w:cs="Arial"/>
          <w:color w:val="000000" w:themeColor="text1"/>
          <w:sz w:val="22"/>
          <w:szCs w:val="22"/>
        </w:rPr>
        <w:t>ole</w:t>
      </w:r>
      <w:r w:rsidR="003A22FF" w:rsidRPr="00220B02">
        <w:rPr>
          <w:rFonts w:ascii="Arial" w:eastAsia="Batang" w:hAnsi="Arial" w:cs="Arial"/>
          <w:color w:val="000000" w:themeColor="text1"/>
          <w:sz w:val="22"/>
          <w:szCs w:val="22"/>
        </w:rPr>
        <w:t xml:space="preserve"> mounting</w:t>
      </w:r>
    </w:p>
    <w:p w:rsidR="005E0908" w:rsidRPr="00220B02" w:rsidRDefault="0063787D" w:rsidP="00F61FBE">
      <w:pPr>
        <w:numPr>
          <w:ilvl w:val="3"/>
          <w:numId w:val="16"/>
        </w:numPr>
        <w:tabs>
          <w:tab w:val="left" w:pos="900"/>
        </w:tabs>
        <w:rPr>
          <w:rFonts w:ascii="Arial" w:eastAsia="Batang" w:hAnsi="Arial" w:cs="Arial"/>
          <w:color w:val="000000" w:themeColor="text1"/>
          <w:sz w:val="22"/>
          <w:szCs w:val="22"/>
        </w:rPr>
      </w:pPr>
      <w:r w:rsidRPr="00220B02">
        <w:rPr>
          <w:rFonts w:ascii="Arial" w:eastAsia="Batang" w:hAnsi="Arial" w:cs="Arial"/>
          <w:color w:val="000000" w:themeColor="text1"/>
          <w:sz w:val="22"/>
          <w:szCs w:val="22"/>
        </w:rPr>
        <w:t>S</w:t>
      </w:r>
      <w:r w:rsidR="003A22FF" w:rsidRPr="00220B02">
        <w:rPr>
          <w:rFonts w:ascii="Arial" w:eastAsia="Batang" w:hAnsi="Arial" w:cs="Arial"/>
          <w:color w:val="000000" w:themeColor="text1"/>
          <w:sz w:val="22"/>
          <w:szCs w:val="22"/>
        </w:rPr>
        <w:t>unshield accessory (optional): Yes</w:t>
      </w:r>
    </w:p>
    <w:p w:rsidR="005E0908" w:rsidRPr="00220B02" w:rsidRDefault="00A12623" w:rsidP="00F61FBE">
      <w:pPr>
        <w:numPr>
          <w:ilvl w:val="3"/>
          <w:numId w:val="16"/>
        </w:numPr>
        <w:tabs>
          <w:tab w:val="left" w:pos="900"/>
        </w:tabs>
        <w:rPr>
          <w:rFonts w:ascii="Arial" w:eastAsia="Batang" w:hAnsi="Arial" w:cs="Arial"/>
          <w:color w:val="000000" w:themeColor="text1"/>
          <w:sz w:val="22"/>
          <w:szCs w:val="22"/>
        </w:rPr>
      </w:pPr>
      <w:r w:rsidRPr="00220B02">
        <w:rPr>
          <w:rFonts w:ascii="Arial" w:eastAsia="Batang" w:hAnsi="Arial" w:cs="Arial"/>
          <w:color w:val="000000" w:themeColor="text1"/>
          <w:sz w:val="22"/>
          <w:szCs w:val="22"/>
        </w:rPr>
        <w:t xml:space="preserve">External </w:t>
      </w:r>
      <w:r w:rsidR="003A22FF" w:rsidRPr="00220B02">
        <w:rPr>
          <w:rFonts w:ascii="Arial" w:eastAsia="Batang" w:hAnsi="Arial" w:cs="Arial"/>
          <w:color w:val="000000" w:themeColor="text1"/>
          <w:sz w:val="22"/>
          <w:szCs w:val="22"/>
        </w:rPr>
        <w:t>Alarm</w:t>
      </w:r>
      <w:r w:rsidRPr="00220B02">
        <w:rPr>
          <w:rFonts w:ascii="Arial" w:eastAsia="Batang" w:hAnsi="Arial" w:cs="Arial"/>
          <w:color w:val="000000" w:themeColor="text1"/>
          <w:sz w:val="22"/>
          <w:szCs w:val="22"/>
        </w:rPr>
        <w:t xml:space="preserve"> and </w:t>
      </w:r>
      <w:r w:rsidR="003A22FF" w:rsidRPr="00220B02">
        <w:rPr>
          <w:rFonts w:ascii="Arial" w:eastAsia="Batang" w:hAnsi="Arial" w:cs="Arial"/>
          <w:color w:val="000000" w:themeColor="text1"/>
          <w:sz w:val="22"/>
          <w:szCs w:val="22"/>
        </w:rPr>
        <w:t xml:space="preserve">washer interface: Yes, via </w:t>
      </w:r>
      <w:r w:rsidR="005E0908" w:rsidRPr="00220B02">
        <w:rPr>
          <w:rFonts w:ascii="Arial" w:eastAsia="Batang" w:hAnsi="Arial" w:cs="Arial"/>
          <w:color w:val="000000" w:themeColor="text1"/>
          <w:sz w:val="22"/>
          <w:szCs w:val="22"/>
        </w:rPr>
        <w:t xml:space="preserve">optional </w:t>
      </w:r>
      <w:r w:rsidR="003A22FF" w:rsidRPr="00220B02">
        <w:rPr>
          <w:rFonts w:ascii="Arial" w:eastAsia="Batang" w:hAnsi="Arial" w:cs="Arial"/>
          <w:color w:val="000000" w:themeColor="text1"/>
          <w:sz w:val="22"/>
          <w:szCs w:val="22"/>
        </w:rPr>
        <w:t xml:space="preserve">accessory device </w:t>
      </w:r>
    </w:p>
    <w:p w:rsidR="00450136" w:rsidRPr="00220B02" w:rsidRDefault="003A22FF" w:rsidP="00F61FBE">
      <w:pPr>
        <w:numPr>
          <w:ilvl w:val="3"/>
          <w:numId w:val="16"/>
        </w:numPr>
        <w:tabs>
          <w:tab w:val="left" w:pos="900"/>
        </w:tabs>
        <w:rPr>
          <w:rFonts w:ascii="Arial" w:eastAsia="Batang" w:hAnsi="Arial" w:cs="Arial"/>
          <w:color w:val="000000" w:themeColor="text1"/>
          <w:sz w:val="22"/>
          <w:szCs w:val="22"/>
        </w:rPr>
      </w:pPr>
      <w:r w:rsidRPr="00220B02">
        <w:rPr>
          <w:rFonts w:ascii="Arial" w:eastAsia="Batang" w:hAnsi="Arial" w:cs="Arial"/>
          <w:color w:val="000000" w:themeColor="text1"/>
          <w:sz w:val="22"/>
          <w:szCs w:val="22"/>
        </w:rPr>
        <w:t xml:space="preserve">Electrical interface protection: </w:t>
      </w:r>
      <w:r w:rsidR="00450136" w:rsidRPr="00220B02">
        <w:rPr>
          <w:rFonts w:ascii="Arial" w:eastAsia="Batang" w:hAnsi="Arial" w:cs="Arial"/>
          <w:color w:val="000000" w:themeColor="text1"/>
          <w:sz w:val="22"/>
          <w:szCs w:val="22"/>
        </w:rPr>
        <w:t xml:space="preserve">IP67-rated weatherproofing kit </w:t>
      </w:r>
      <w:r w:rsidRPr="00220B02">
        <w:rPr>
          <w:rFonts w:ascii="Arial" w:eastAsia="Batang" w:hAnsi="Arial" w:cs="Arial"/>
          <w:color w:val="000000" w:themeColor="text1"/>
          <w:sz w:val="22"/>
          <w:szCs w:val="22"/>
        </w:rPr>
        <w:t>available when camera is not installed on MIC Wall mount or Deep Conduit Adapter accessories</w:t>
      </w:r>
    </w:p>
    <w:p w:rsidR="00450136" w:rsidRPr="00220B02" w:rsidRDefault="00A12623" w:rsidP="00F61FBE">
      <w:pPr>
        <w:numPr>
          <w:ilvl w:val="3"/>
          <w:numId w:val="16"/>
        </w:numPr>
        <w:tabs>
          <w:tab w:val="left" w:pos="900"/>
        </w:tabs>
        <w:rPr>
          <w:rFonts w:ascii="Arial" w:eastAsia="Batang" w:hAnsi="Arial" w:cs="Arial"/>
          <w:color w:val="000000" w:themeColor="text1"/>
          <w:sz w:val="22"/>
          <w:szCs w:val="22"/>
        </w:rPr>
      </w:pPr>
      <w:r w:rsidRPr="00220B02">
        <w:rPr>
          <w:rFonts w:ascii="Arial" w:eastAsia="Batang" w:hAnsi="Arial" w:cs="Arial"/>
          <w:color w:val="000000" w:themeColor="text1"/>
          <w:sz w:val="22"/>
          <w:szCs w:val="22"/>
        </w:rPr>
        <w:t>Hinged mounting concept:  Yes, using</w:t>
      </w:r>
      <w:r w:rsidR="00450136" w:rsidRPr="00220B02">
        <w:rPr>
          <w:rFonts w:ascii="Arial" w:eastAsia="Batang" w:hAnsi="Arial" w:cs="Arial"/>
          <w:color w:val="000000" w:themeColor="text1"/>
          <w:sz w:val="22"/>
          <w:szCs w:val="22"/>
        </w:rPr>
        <w:t xml:space="preserve"> optional </w:t>
      </w:r>
      <w:r w:rsidRPr="00220B02">
        <w:rPr>
          <w:rFonts w:ascii="Arial" w:eastAsia="Batang" w:hAnsi="Arial" w:cs="Arial"/>
          <w:color w:val="000000" w:themeColor="text1"/>
          <w:sz w:val="22"/>
          <w:szCs w:val="22"/>
        </w:rPr>
        <w:t>H</w:t>
      </w:r>
      <w:r w:rsidR="00450136" w:rsidRPr="00220B02">
        <w:rPr>
          <w:rFonts w:ascii="Arial" w:eastAsia="Batang" w:hAnsi="Arial" w:cs="Arial"/>
          <w:color w:val="000000" w:themeColor="text1"/>
          <w:sz w:val="22"/>
          <w:szCs w:val="22"/>
        </w:rPr>
        <w:t xml:space="preserve">inged </w:t>
      </w:r>
      <w:r w:rsidRPr="00220B02">
        <w:rPr>
          <w:rFonts w:ascii="Arial" w:eastAsia="Batang" w:hAnsi="Arial" w:cs="Arial"/>
          <w:color w:val="000000" w:themeColor="text1"/>
          <w:sz w:val="22"/>
          <w:szCs w:val="22"/>
        </w:rPr>
        <w:t>Deep Conduit A</w:t>
      </w:r>
      <w:r w:rsidR="00450136" w:rsidRPr="00220B02">
        <w:rPr>
          <w:rFonts w:ascii="Arial" w:eastAsia="Batang" w:hAnsi="Arial" w:cs="Arial"/>
          <w:color w:val="000000" w:themeColor="text1"/>
          <w:sz w:val="22"/>
          <w:szCs w:val="22"/>
        </w:rPr>
        <w:t>dapter</w:t>
      </w:r>
      <w:r w:rsidRPr="00220B02">
        <w:rPr>
          <w:rFonts w:ascii="Arial" w:eastAsia="Batang" w:hAnsi="Arial" w:cs="Arial"/>
          <w:color w:val="000000" w:themeColor="text1"/>
          <w:sz w:val="22"/>
          <w:szCs w:val="22"/>
        </w:rPr>
        <w:t xml:space="preserve"> mounting accessory</w:t>
      </w:r>
    </w:p>
    <w:p w:rsidR="00D53368" w:rsidRPr="00220B02" w:rsidRDefault="00D53368" w:rsidP="00D53368">
      <w:pPr>
        <w:keepNext/>
        <w:keepLines/>
        <w:ind w:left="1584"/>
        <w:rPr>
          <w:rFonts w:ascii="Arial" w:hAnsi="Arial" w:cs="Arial"/>
          <w:color w:val="000000" w:themeColor="text1"/>
          <w:sz w:val="22"/>
          <w:szCs w:val="22"/>
        </w:rPr>
      </w:pPr>
    </w:p>
    <w:p w:rsidR="001045BB" w:rsidRPr="00220B02" w:rsidRDefault="001045BB" w:rsidP="00F61FBE">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Service and Diagnostics</w:t>
      </w:r>
    </w:p>
    <w:p w:rsidR="001045BB" w:rsidRPr="00220B02" w:rsidRDefault="001045BB" w:rsidP="00F61FBE">
      <w:pPr>
        <w:keepNext/>
        <w:keepLines/>
        <w:numPr>
          <w:ilvl w:val="3"/>
          <w:numId w:val="17"/>
        </w:numPr>
        <w:rPr>
          <w:rFonts w:ascii="Arial" w:hAnsi="Arial" w:cs="Arial"/>
          <w:color w:val="000000" w:themeColor="text1"/>
          <w:sz w:val="22"/>
          <w:szCs w:val="22"/>
        </w:rPr>
      </w:pPr>
      <w:r w:rsidRPr="00220B02">
        <w:rPr>
          <w:rFonts w:ascii="Arial" w:hAnsi="Arial" w:cs="Arial"/>
          <w:color w:val="000000" w:themeColor="text1"/>
          <w:sz w:val="22"/>
          <w:szCs w:val="22"/>
        </w:rPr>
        <w:t>Firmware upload</w:t>
      </w:r>
      <w:r w:rsidR="00EC4732" w:rsidRPr="00220B02">
        <w:rPr>
          <w:rFonts w:ascii="Arial" w:hAnsi="Arial" w:cs="Arial"/>
          <w:color w:val="000000" w:themeColor="text1"/>
          <w:sz w:val="22"/>
          <w:szCs w:val="22"/>
        </w:rPr>
        <w:t xml:space="preserve"> in field</w:t>
      </w:r>
      <w:r w:rsidRPr="00220B02">
        <w:rPr>
          <w:rFonts w:ascii="Arial" w:hAnsi="Arial" w:cs="Arial"/>
          <w:color w:val="000000" w:themeColor="text1"/>
          <w:sz w:val="22"/>
          <w:szCs w:val="22"/>
        </w:rPr>
        <w:t xml:space="preserve">: </w:t>
      </w:r>
      <w:r w:rsidR="003A22FF" w:rsidRPr="00220B02">
        <w:rPr>
          <w:rFonts w:ascii="Arial" w:hAnsi="Arial" w:cs="Arial"/>
          <w:color w:val="000000" w:themeColor="text1"/>
          <w:sz w:val="22"/>
          <w:szCs w:val="22"/>
        </w:rPr>
        <w:t xml:space="preserve">Yes. Over </w:t>
      </w:r>
      <w:r w:rsidRPr="00220B02">
        <w:rPr>
          <w:rFonts w:ascii="Arial" w:hAnsi="Arial" w:cs="Arial"/>
          <w:color w:val="000000" w:themeColor="text1"/>
          <w:sz w:val="22"/>
          <w:szCs w:val="22"/>
        </w:rPr>
        <w:t xml:space="preserve">the network using built-in web browser or from </w:t>
      </w:r>
      <w:r w:rsidR="003A22FF" w:rsidRPr="00220B02">
        <w:rPr>
          <w:rFonts w:ascii="Arial" w:hAnsi="Arial" w:cs="Arial"/>
          <w:color w:val="000000" w:themeColor="text1"/>
          <w:sz w:val="22"/>
          <w:szCs w:val="22"/>
        </w:rPr>
        <w:t xml:space="preserve">Bosch </w:t>
      </w:r>
      <w:r w:rsidRPr="00220B02">
        <w:rPr>
          <w:rFonts w:ascii="Arial" w:hAnsi="Arial" w:cs="Arial"/>
          <w:color w:val="000000" w:themeColor="text1"/>
          <w:sz w:val="22"/>
          <w:szCs w:val="22"/>
        </w:rPr>
        <w:t>Configuration Manager</w:t>
      </w:r>
    </w:p>
    <w:p w:rsidR="001045BB" w:rsidRPr="00220B02" w:rsidRDefault="00A12623" w:rsidP="00F61FBE">
      <w:pPr>
        <w:keepNext/>
        <w:keepLines/>
        <w:numPr>
          <w:ilvl w:val="3"/>
          <w:numId w:val="17"/>
        </w:numPr>
        <w:rPr>
          <w:rFonts w:ascii="Arial" w:hAnsi="Arial" w:cs="Arial"/>
          <w:color w:val="000000" w:themeColor="text1"/>
          <w:sz w:val="22"/>
          <w:szCs w:val="22"/>
        </w:rPr>
      </w:pPr>
      <w:r w:rsidRPr="00220B02">
        <w:rPr>
          <w:rFonts w:ascii="Arial" w:hAnsi="Arial" w:cs="Arial"/>
          <w:color w:val="000000" w:themeColor="text1"/>
          <w:sz w:val="22"/>
          <w:szCs w:val="22"/>
        </w:rPr>
        <w:t xml:space="preserve">Operational parameters monitoring: </w:t>
      </w:r>
      <w:r w:rsidR="005F37CC" w:rsidRPr="00220B02">
        <w:rPr>
          <w:rFonts w:ascii="Arial" w:hAnsi="Arial" w:cs="Arial"/>
          <w:color w:val="000000" w:themeColor="text1"/>
          <w:sz w:val="22"/>
          <w:szCs w:val="22"/>
        </w:rPr>
        <w:t>I</w:t>
      </w:r>
      <w:r w:rsidR="001045BB" w:rsidRPr="00220B02">
        <w:rPr>
          <w:rFonts w:ascii="Arial" w:hAnsi="Arial" w:cs="Arial"/>
          <w:color w:val="000000" w:themeColor="text1"/>
          <w:sz w:val="22"/>
          <w:szCs w:val="22"/>
        </w:rPr>
        <w:t xml:space="preserve">ntegrated sensors monitor </w:t>
      </w:r>
      <w:r w:rsidRPr="00220B02">
        <w:rPr>
          <w:rFonts w:ascii="Arial" w:hAnsi="Arial" w:cs="Arial"/>
          <w:color w:val="000000" w:themeColor="text1"/>
          <w:sz w:val="22"/>
          <w:szCs w:val="22"/>
        </w:rPr>
        <w:t>many conditions such as i</w:t>
      </w:r>
      <w:r w:rsidR="001045BB" w:rsidRPr="00220B02">
        <w:rPr>
          <w:rFonts w:ascii="Arial" w:hAnsi="Arial" w:cs="Arial"/>
          <w:color w:val="000000" w:themeColor="text1"/>
          <w:sz w:val="22"/>
          <w:szCs w:val="22"/>
        </w:rPr>
        <w:t xml:space="preserve">nternal temperature, humidity level, </w:t>
      </w:r>
      <w:r w:rsidRPr="00220B02">
        <w:rPr>
          <w:rFonts w:ascii="Arial" w:hAnsi="Arial" w:cs="Arial"/>
          <w:color w:val="000000" w:themeColor="text1"/>
          <w:sz w:val="22"/>
          <w:szCs w:val="22"/>
        </w:rPr>
        <w:t>incoming voltage level, vibration, and shock events</w:t>
      </w:r>
    </w:p>
    <w:p w:rsidR="001045BB" w:rsidRPr="00220B02" w:rsidRDefault="00A12623" w:rsidP="00F61FBE">
      <w:pPr>
        <w:keepNext/>
        <w:keepLines/>
        <w:numPr>
          <w:ilvl w:val="3"/>
          <w:numId w:val="17"/>
        </w:numPr>
        <w:rPr>
          <w:rFonts w:ascii="Arial" w:hAnsi="Arial" w:cs="Arial"/>
          <w:color w:val="000000" w:themeColor="text1"/>
          <w:sz w:val="22"/>
          <w:szCs w:val="22"/>
        </w:rPr>
      </w:pPr>
      <w:r w:rsidRPr="00220B02">
        <w:rPr>
          <w:rFonts w:ascii="Arial" w:hAnsi="Arial" w:cs="Arial"/>
          <w:color w:val="000000" w:themeColor="text1"/>
          <w:sz w:val="22"/>
          <w:szCs w:val="22"/>
        </w:rPr>
        <w:t xml:space="preserve">Integrated </w:t>
      </w:r>
      <w:r w:rsidR="005F37CC" w:rsidRPr="00220B02">
        <w:rPr>
          <w:rFonts w:ascii="Arial" w:hAnsi="Arial" w:cs="Arial"/>
          <w:color w:val="000000" w:themeColor="text1"/>
          <w:sz w:val="22"/>
          <w:szCs w:val="22"/>
        </w:rPr>
        <w:t>Troubleshooting</w:t>
      </w:r>
      <w:r w:rsidRPr="00220B02">
        <w:rPr>
          <w:rFonts w:ascii="Arial" w:hAnsi="Arial" w:cs="Arial"/>
          <w:color w:val="000000" w:themeColor="text1"/>
          <w:sz w:val="22"/>
          <w:szCs w:val="22"/>
        </w:rPr>
        <w:t xml:space="preserve"> features</w:t>
      </w:r>
      <w:r w:rsidR="005F37CC" w:rsidRPr="00220B02">
        <w:rPr>
          <w:rFonts w:ascii="Arial" w:hAnsi="Arial" w:cs="Arial"/>
          <w:color w:val="000000" w:themeColor="text1"/>
          <w:sz w:val="22"/>
          <w:szCs w:val="22"/>
        </w:rPr>
        <w:t xml:space="preserve">: </w:t>
      </w:r>
      <w:r w:rsidRPr="00220B02">
        <w:rPr>
          <w:rFonts w:ascii="Arial" w:hAnsi="Arial" w:cs="Arial"/>
          <w:color w:val="000000" w:themeColor="text1"/>
          <w:sz w:val="22"/>
          <w:szCs w:val="22"/>
        </w:rPr>
        <w:t>Internal</w:t>
      </w:r>
      <w:r w:rsidR="005F37CC" w:rsidRPr="00220B02">
        <w:rPr>
          <w:rFonts w:ascii="Arial" w:hAnsi="Arial" w:cs="Arial"/>
          <w:color w:val="000000" w:themeColor="text1"/>
          <w:sz w:val="22"/>
          <w:szCs w:val="22"/>
        </w:rPr>
        <w:t xml:space="preserve"> diagnostic logs available</w:t>
      </w:r>
      <w:r w:rsidRPr="00220B02">
        <w:rPr>
          <w:rFonts w:ascii="Arial" w:hAnsi="Arial" w:cs="Arial"/>
          <w:color w:val="000000" w:themeColor="text1"/>
          <w:sz w:val="22"/>
          <w:szCs w:val="22"/>
        </w:rPr>
        <w:t xml:space="preserve"> and </w:t>
      </w:r>
      <w:r w:rsidR="001045BB" w:rsidRPr="00220B02">
        <w:rPr>
          <w:rFonts w:ascii="Arial" w:hAnsi="Arial" w:cs="Arial"/>
          <w:color w:val="000000" w:themeColor="text1"/>
          <w:sz w:val="22"/>
          <w:szCs w:val="22"/>
        </w:rPr>
        <w:t>on-screen display</w:t>
      </w:r>
      <w:r w:rsidRPr="00220B02">
        <w:rPr>
          <w:rFonts w:ascii="Arial" w:hAnsi="Arial" w:cs="Arial"/>
          <w:color w:val="000000" w:themeColor="text1"/>
          <w:sz w:val="22"/>
          <w:szCs w:val="22"/>
        </w:rPr>
        <w:t xml:space="preserve"> notifications presented when critical faults are detected</w:t>
      </w:r>
    </w:p>
    <w:p w:rsidR="001045BB" w:rsidRPr="00220B02" w:rsidRDefault="001045BB" w:rsidP="00A12623">
      <w:pPr>
        <w:tabs>
          <w:tab w:val="left" w:pos="1260"/>
        </w:tabs>
        <w:rPr>
          <w:rFonts w:ascii="Arial" w:hAnsi="Arial" w:cs="Arial"/>
          <w:color w:val="000000" w:themeColor="text1"/>
          <w:sz w:val="22"/>
          <w:szCs w:val="22"/>
        </w:rPr>
      </w:pPr>
    </w:p>
    <w:p w:rsidR="00F26C50" w:rsidRPr="00220B02" w:rsidRDefault="00F26C50" w:rsidP="00F61FBE">
      <w:pPr>
        <w:keepNext/>
        <w:keepLines/>
        <w:numPr>
          <w:ilvl w:val="2"/>
          <w:numId w:val="1"/>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Other Features</w:t>
      </w:r>
    </w:p>
    <w:p w:rsidR="00A855A0" w:rsidRPr="00220B02" w:rsidRDefault="00A855A0" w:rsidP="00F61FBE">
      <w:pPr>
        <w:numPr>
          <w:ilvl w:val="3"/>
          <w:numId w:val="18"/>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Packaging:</w:t>
      </w:r>
    </w:p>
    <w:p w:rsidR="00A855A0" w:rsidRPr="00220B02" w:rsidRDefault="00A855A0" w:rsidP="00F61FBE">
      <w:pPr>
        <w:numPr>
          <w:ilvl w:val="4"/>
          <w:numId w:val="18"/>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design of the camera’s packaging shall support easy access for in-the-box configuration programming</w:t>
      </w:r>
    </w:p>
    <w:p w:rsidR="00A855A0" w:rsidRPr="00220B02" w:rsidRDefault="00A855A0" w:rsidP="00F61FBE">
      <w:pPr>
        <w:numPr>
          <w:ilvl w:val="4"/>
          <w:numId w:val="18"/>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The foam packaging of the camera shall support the ability to be used for temporarily standing the MIC camera on a table/bench to support configuration programming</w:t>
      </w:r>
    </w:p>
    <w:p w:rsidR="00460FEF" w:rsidRPr="00220B02" w:rsidRDefault="00460FEF" w:rsidP="00F61FBE">
      <w:pPr>
        <w:numPr>
          <w:ilvl w:val="3"/>
          <w:numId w:val="18"/>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Video authentication: Off / Watermark / MD5 / SHA-1 / SHA-256</w:t>
      </w:r>
    </w:p>
    <w:p w:rsidR="00460FEF" w:rsidRPr="00220B02" w:rsidRDefault="00460FEF" w:rsidP="00F61FBE">
      <w:pPr>
        <w:numPr>
          <w:ilvl w:val="3"/>
          <w:numId w:val="18"/>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Display stamping:  Name / Logo / Time / Alarm Message</w:t>
      </w:r>
    </w:p>
    <w:p w:rsidR="00460FEF" w:rsidRPr="00AE6F77" w:rsidRDefault="00460FEF" w:rsidP="00F61FBE">
      <w:pPr>
        <w:numPr>
          <w:ilvl w:val="3"/>
          <w:numId w:val="18"/>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Pixel Counter:  Se</w:t>
      </w:r>
      <w:r w:rsidRPr="00AE6F77">
        <w:rPr>
          <w:rFonts w:ascii="Arial" w:hAnsi="Arial" w:cs="Arial"/>
          <w:color w:val="000000" w:themeColor="text1"/>
          <w:sz w:val="22"/>
          <w:szCs w:val="22"/>
        </w:rPr>
        <w:t>lectable area</w:t>
      </w:r>
    </w:p>
    <w:p w:rsidR="00460FEF" w:rsidRPr="00AE6F77" w:rsidRDefault="00460FEF" w:rsidP="00F61FBE">
      <w:pPr>
        <w:numPr>
          <w:ilvl w:val="3"/>
          <w:numId w:val="18"/>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Local Storage:</w:t>
      </w:r>
    </w:p>
    <w:p w:rsidR="00460FEF" w:rsidRPr="00AE6F77" w:rsidRDefault="00460FEF" w:rsidP="00F61FBE">
      <w:pPr>
        <w:numPr>
          <w:ilvl w:val="4"/>
          <w:numId w:val="18"/>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Capacity:  Minimum of 4 hours</w:t>
      </w:r>
    </w:p>
    <w:p w:rsidR="00460FEF" w:rsidRPr="00AE6F77" w:rsidRDefault="00460FEF" w:rsidP="00F61FBE">
      <w:pPr>
        <w:numPr>
          <w:ilvl w:val="4"/>
          <w:numId w:val="18"/>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Recording: Includes continuous recording of the HD 1080p visible image stream @60fps, SD thermal image stream @60 fps, and audio. Scheduled recordings and alarm/event recordings supported.</w:t>
      </w:r>
    </w:p>
    <w:p w:rsidR="00905596" w:rsidRPr="00AE6F77" w:rsidRDefault="00905596" w:rsidP="00F61FBE">
      <w:pPr>
        <w:numPr>
          <w:ilvl w:val="3"/>
          <w:numId w:val="18"/>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MTBF</w:t>
      </w:r>
      <w:r w:rsidR="00DB1C30" w:rsidRPr="00AE6F77">
        <w:rPr>
          <w:rFonts w:ascii="Arial" w:hAnsi="Arial" w:cs="Arial"/>
          <w:color w:val="000000" w:themeColor="text1"/>
          <w:sz w:val="22"/>
          <w:szCs w:val="22"/>
        </w:rPr>
        <w:t xml:space="preserve">: </w:t>
      </w:r>
      <w:r w:rsidRPr="00AE6F77">
        <w:rPr>
          <w:rFonts w:ascii="Arial" w:hAnsi="Arial" w:cs="Arial"/>
          <w:color w:val="000000" w:themeColor="text1"/>
          <w:sz w:val="22"/>
          <w:szCs w:val="22"/>
        </w:rPr>
        <w:t>79932 h</w:t>
      </w:r>
      <w:r w:rsidR="00DB1C30" w:rsidRPr="00AE6F77">
        <w:rPr>
          <w:rFonts w:ascii="Arial" w:hAnsi="Arial" w:cs="Arial"/>
          <w:color w:val="000000" w:themeColor="text1"/>
          <w:sz w:val="22"/>
          <w:szCs w:val="22"/>
        </w:rPr>
        <w:t>ours</w:t>
      </w:r>
      <w:r w:rsidRPr="00AE6F77">
        <w:rPr>
          <w:rFonts w:ascii="Arial" w:hAnsi="Arial" w:cs="Arial"/>
          <w:color w:val="000000" w:themeColor="text1"/>
          <w:sz w:val="22"/>
          <w:szCs w:val="22"/>
        </w:rPr>
        <w:t xml:space="preserve"> @ 25</w:t>
      </w:r>
      <w:r w:rsidR="000D7535">
        <w:rPr>
          <w:rFonts w:ascii="Arial" w:hAnsi="Arial" w:cs="Arial"/>
          <w:color w:val="000000" w:themeColor="text1"/>
          <w:sz w:val="22"/>
          <w:szCs w:val="22"/>
        </w:rPr>
        <w:t xml:space="preserve"> °</w:t>
      </w:r>
      <w:r w:rsidRPr="00AE6F77">
        <w:rPr>
          <w:rFonts w:ascii="Arial" w:hAnsi="Arial" w:cs="Arial"/>
          <w:color w:val="000000" w:themeColor="text1"/>
          <w:sz w:val="22"/>
          <w:szCs w:val="22"/>
        </w:rPr>
        <w:t>C</w:t>
      </w:r>
    </w:p>
    <w:p w:rsidR="00BA601C" w:rsidRPr="00220B02" w:rsidRDefault="00BA601C" w:rsidP="00A855A0">
      <w:pPr>
        <w:keepNext/>
        <w:keepLines/>
        <w:tabs>
          <w:tab w:val="left" w:pos="1260"/>
        </w:tabs>
        <w:ind w:left="1152"/>
        <w:rPr>
          <w:rFonts w:ascii="Arial" w:hAnsi="Arial" w:cs="Arial"/>
          <w:color w:val="000000" w:themeColor="text1"/>
          <w:sz w:val="22"/>
          <w:szCs w:val="22"/>
        </w:rPr>
      </w:pPr>
    </w:p>
    <w:p w:rsidR="00374C4D" w:rsidRPr="00220B02" w:rsidRDefault="00374C4D" w:rsidP="00374C4D">
      <w:pPr>
        <w:tabs>
          <w:tab w:val="left" w:pos="900"/>
        </w:tabs>
        <w:ind w:left="792"/>
        <w:rPr>
          <w:rFonts w:ascii="Arial" w:hAnsi="Arial" w:cs="Arial"/>
          <w:color w:val="000000" w:themeColor="text1"/>
          <w:sz w:val="22"/>
          <w:szCs w:val="22"/>
        </w:rPr>
      </w:pPr>
    </w:p>
    <w:p w:rsidR="00FD5927" w:rsidRPr="00220B02" w:rsidRDefault="00FD5927" w:rsidP="00FD5927">
      <w:pPr>
        <w:tabs>
          <w:tab w:val="left" w:pos="900"/>
        </w:tabs>
        <w:ind w:left="792"/>
        <w:rPr>
          <w:rFonts w:ascii="Arial" w:hAnsi="Arial" w:cs="Arial"/>
          <w:color w:val="000000" w:themeColor="text1"/>
          <w:sz w:val="22"/>
          <w:szCs w:val="22"/>
        </w:rPr>
      </w:pPr>
    </w:p>
    <w:p w:rsidR="0031559B" w:rsidRPr="00220B02" w:rsidRDefault="0031559B" w:rsidP="00BB127C">
      <w:pPr>
        <w:keepNext/>
        <w:keepLines/>
        <w:numPr>
          <w:ilvl w:val="1"/>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ACCESSORIES</w:t>
      </w:r>
    </w:p>
    <w:p w:rsidR="00CB2922" w:rsidRPr="00220B02" w:rsidRDefault="00CB2922" w:rsidP="006F0BE2">
      <w:pPr>
        <w:keepNext/>
        <w:keepLines/>
        <w:tabs>
          <w:tab w:val="left" w:pos="900"/>
        </w:tabs>
        <w:ind w:left="2016"/>
        <w:rPr>
          <w:rFonts w:ascii="Arial" w:hAnsi="Arial" w:cs="Arial"/>
          <w:color w:val="000000" w:themeColor="text1"/>
          <w:sz w:val="16"/>
          <w:szCs w:val="16"/>
        </w:rPr>
      </w:pPr>
    </w:p>
    <w:p w:rsidR="00822284" w:rsidRPr="00220B02" w:rsidRDefault="00E20F05" w:rsidP="00BB127C">
      <w:pPr>
        <w:keepNext/>
        <w:keepLines/>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Mounting accessories</w:t>
      </w:r>
    </w:p>
    <w:p w:rsidR="00304407" w:rsidRPr="00220B02" w:rsidRDefault="00304407"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MIC Hinged D</w:t>
      </w:r>
      <w:r w:rsidR="005F495A" w:rsidRPr="00220B02">
        <w:rPr>
          <w:rFonts w:ascii="Arial" w:hAnsi="Arial" w:cs="Arial"/>
          <w:color w:val="000000" w:themeColor="text1"/>
          <w:sz w:val="22"/>
          <w:szCs w:val="22"/>
        </w:rPr>
        <w:t>eep Conduit Adapter</w:t>
      </w:r>
      <w:r w:rsidRPr="00220B02">
        <w:rPr>
          <w:rFonts w:ascii="Arial" w:hAnsi="Arial" w:cs="Arial"/>
          <w:color w:val="000000" w:themeColor="text1"/>
          <w:sz w:val="22"/>
          <w:szCs w:val="22"/>
        </w:rPr>
        <w:t>, Black</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MIC-DCA-HB</w:t>
      </w:r>
      <w:r w:rsidR="00F133E8" w:rsidRPr="00220B02">
        <w:rPr>
          <w:rFonts w:ascii="Arial" w:hAnsi="Arial" w:cs="Arial"/>
          <w:color w:val="000000" w:themeColor="text1"/>
          <w:sz w:val="22"/>
          <w:szCs w:val="22"/>
        </w:rPr>
        <w:t>)</w:t>
      </w:r>
    </w:p>
    <w:p w:rsidR="00244678" w:rsidRPr="00220B02" w:rsidRDefault="005F495A"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MIC Hinged Deep Conduit Adapter</w:t>
      </w:r>
      <w:r w:rsidR="00304407" w:rsidRPr="00220B02">
        <w:rPr>
          <w:rFonts w:ascii="Arial" w:hAnsi="Arial" w:cs="Arial"/>
          <w:color w:val="000000" w:themeColor="text1"/>
          <w:sz w:val="22"/>
          <w:szCs w:val="22"/>
        </w:rPr>
        <w:t>, White</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MIC-DCA-HW</w:t>
      </w:r>
      <w:r w:rsidR="00F133E8" w:rsidRPr="00220B02">
        <w:rPr>
          <w:rFonts w:ascii="Arial" w:hAnsi="Arial" w:cs="Arial"/>
          <w:color w:val="000000" w:themeColor="text1"/>
          <w:sz w:val="22"/>
          <w:szCs w:val="22"/>
        </w:rPr>
        <w:t>)</w:t>
      </w:r>
    </w:p>
    <w:p w:rsidR="00244678" w:rsidRPr="00220B02" w:rsidRDefault="005F495A"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MIC Hinged Deep Conduit Adapter</w:t>
      </w:r>
      <w:r w:rsidR="00304407" w:rsidRPr="00220B02">
        <w:rPr>
          <w:rFonts w:ascii="Arial" w:hAnsi="Arial" w:cs="Arial"/>
          <w:color w:val="000000" w:themeColor="text1"/>
          <w:sz w:val="22"/>
          <w:szCs w:val="22"/>
        </w:rPr>
        <w:t>, Grey</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MIC-DCA-HG</w:t>
      </w:r>
      <w:r w:rsidR="00F133E8" w:rsidRPr="00220B02">
        <w:rPr>
          <w:rFonts w:ascii="Arial" w:hAnsi="Arial" w:cs="Arial"/>
          <w:color w:val="000000" w:themeColor="text1"/>
          <w:sz w:val="22"/>
          <w:szCs w:val="22"/>
        </w:rPr>
        <w:t>)</w:t>
      </w:r>
    </w:p>
    <w:p w:rsidR="00833327" w:rsidRPr="00220B02" w:rsidRDefault="005F495A"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MIC Hinged Deep Conduit Adapter, Black (MIC-DCA-HB); Includes</w:t>
      </w:r>
      <w:r w:rsidR="00833327" w:rsidRPr="00220B02">
        <w:rPr>
          <w:rFonts w:ascii="Arial" w:hAnsi="Arial" w:cs="Arial"/>
          <w:color w:val="000000" w:themeColor="text1"/>
          <w:sz w:val="22"/>
          <w:szCs w:val="22"/>
        </w:rPr>
        <w:t xml:space="preserve"> </w:t>
      </w:r>
      <w:r w:rsidR="00E20F05" w:rsidRPr="00220B02">
        <w:rPr>
          <w:rFonts w:ascii="Arial" w:hAnsi="Arial" w:cs="Arial"/>
          <w:color w:val="000000" w:themeColor="text1"/>
          <w:sz w:val="22"/>
          <w:szCs w:val="22"/>
        </w:rPr>
        <w:t xml:space="preserve">M25 to ¾” NPT </w:t>
      </w:r>
      <w:r w:rsidR="00833327" w:rsidRPr="00220B02">
        <w:rPr>
          <w:rFonts w:ascii="Arial" w:hAnsi="Arial" w:cs="Arial"/>
          <w:color w:val="000000" w:themeColor="text1"/>
          <w:sz w:val="22"/>
          <w:szCs w:val="22"/>
        </w:rPr>
        <w:t>adapter</w:t>
      </w:r>
      <w:r w:rsidR="000D7535">
        <w:rPr>
          <w:rFonts w:ascii="Arial" w:hAnsi="Arial" w:cs="Arial"/>
          <w:color w:val="000000" w:themeColor="text1"/>
          <w:sz w:val="22"/>
          <w:szCs w:val="22"/>
        </w:rPr>
        <w:t xml:space="preserve"> </w:t>
      </w:r>
      <w:r w:rsidR="00833327" w:rsidRPr="00220B02">
        <w:rPr>
          <w:rFonts w:ascii="Arial" w:hAnsi="Arial" w:cs="Arial"/>
          <w:color w:val="000000" w:themeColor="text1"/>
          <w:sz w:val="22"/>
          <w:szCs w:val="22"/>
        </w:rPr>
        <w:t>(</w:t>
      </w:r>
      <w:r w:rsidR="00E20F05" w:rsidRPr="00220B02">
        <w:rPr>
          <w:rFonts w:ascii="Arial" w:hAnsi="Arial" w:cs="Arial"/>
          <w:color w:val="000000" w:themeColor="text1"/>
          <w:sz w:val="22"/>
          <w:szCs w:val="22"/>
        </w:rPr>
        <w:t>Available</w:t>
      </w:r>
      <w:r w:rsidR="00833327" w:rsidRPr="00220B02">
        <w:rPr>
          <w:rFonts w:ascii="Arial" w:hAnsi="Arial" w:cs="Arial"/>
          <w:color w:val="000000" w:themeColor="text1"/>
          <w:sz w:val="22"/>
          <w:szCs w:val="22"/>
        </w:rPr>
        <w:t xml:space="preserve"> in specific regions only)</w:t>
      </w:r>
    </w:p>
    <w:p w:rsidR="00E20F05" w:rsidRPr="00220B02" w:rsidRDefault="005F495A" w:rsidP="00BB127C">
      <w:pPr>
        <w:pStyle w:val="ListParagraph"/>
        <w:keepNext/>
        <w:keepLines/>
        <w:numPr>
          <w:ilvl w:val="3"/>
          <w:numId w:val="4"/>
        </w:numPr>
        <w:tabs>
          <w:tab w:val="left" w:pos="1620"/>
        </w:tabs>
        <w:rPr>
          <w:rFonts w:ascii="Arial" w:hAnsi="Arial" w:cs="Arial"/>
          <w:color w:val="000000" w:themeColor="text1"/>
          <w:sz w:val="22"/>
          <w:szCs w:val="22"/>
        </w:rPr>
      </w:pPr>
      <w:r w:rsidRPr="00220B02">
        <w:rPr>
          <w:rFonts w:ascii="Arial" w:hAnsi="Arial" w:cs="Arial"/>
          <w:color w:val="000000" w:themeColor="text1"/>
          <w:sz w:val="22"/>
          <w:szCs w:val="22"/>
        </w:rPr>
        <w:t>MIC Hinged Deep Conduit Adapter, White (MIC-DCA-HW); Includes</w:t>
      </w:r>
      <w:r w:rsidR="00833327" w:rsidRPr="00220B02">
        <w:rPr>
          <w:rFonts w:ascii="Arial" w:hAnsi="Arial" w:cs="Arial"/>
          <w:color w:val="000000" w:themeColor="text1"/>
          <w:sz w:val="22"/>
          <w:szCs w:val="22"/>
        </w:rPr>
        <w:t xml:space="preserve"> </w:t>
      </w:r>
      <w:r w:rsidR="00E20F05" w:rsidRPr="00220B02">
        <w:rPr>
          <w:rFonts w:ascii="Arial" w:hAnsi="Arial" w:cs="Arial"/>
          <w:color w:val="000000" w:themeColor="text1"/>
          <w:sz w:val="22"/>
          <w:szCs w:val="22"/>
        </w:rPr>
        <w:t xml:space="preserve">M25 to ¾” NPT </w:t>
      </w:r>
      <w:r w:rsidR="00833327" w:rsidRPr="00220B02">
        <w:rPr>
          <w:rFonts w:ascii="Arial" w:hAnsi="Arial" w:cs="Arial"/>
          <w:color w:val="000000" w:themeColor="text1"/>
          <w:sz w:val="22"/>
          <w:szCs w:val="22"/>
        </w:rPr>
        <w:t>adapter</w:t>
      </w:r>
      <w:r w:rsidR="00E20F05" w:rsidRPr="00220B02">
        <w:rPr>
          <w:rFonts w:ascii="Arial" w:hAnsi="Arial" w:cs="Arial"/>
          <w:color w:val="000000" w:themeColor="text1"/>
          <w:sz w:val="22"/>
          <w:szCs w:val="22"/>
        </w:rPr>
        <w:tab/>
        <w:t>(Available in specific regions only)</w:t>
      </w:r>
    </w:p>
    <w:p w:rsidR="00E20F05" w:rsidRPr="00220B02" w:rsidRDefault="005F495A"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MIC Hinged Deep Conduit Adapter, Grey (MIC-DCA-HG); Includes</w:t>
      </w:r>
      <w:r w:rsidR="00833327" w:rsidRPr="00220B02">
        <w:rPr>
          <w:rFonts w:ascii="Arial" w:hAnsi="Arial" w:cs="Arial"/>
          <w:color w:val="000000" w:themeColor="text1"/>
          <w:sz w:val="22"/>
          <w:szCs w:val="22"/>
        </w:rPr>
        <w:t xml:space="preserve"> </w:t>
      </w:r>
      <w:r w:rsidR="00E20F05" w:rsidRPr="00220B02">
        <w:rPr>
          <w:rFonts w:ascii="Arial" w:hAnsi="Arial" w:cs="Arial"/>
          <w:color w:val="000000" w:themeColor="text1"/>
          <w:sz w:val="22"/>
          <w:szCs w:val="22"/>
        </w:rPr>
        <w:t>M25 to ¾” NPT adapter</w:t>
      </w:r>
      <w:r w:rsidRPr="00220B02">
        <w:rPr>
          <w:rFonts w:ascii="Arial" w:hAnsi="Arial" w:cs="Arial"/>
          <w:color w:val="000000" w:themeColor="text1"/>
          <w:sz w:val="22"/>
          <w:szCs w:val="22"/>
        </w:rPr>
        <w:t xml:space="preserve"> </w:t>
      </w:r>
      <w:r w:rsidR="00E20F05" w:rsidRPr="00220B02">
        <w:rPr>
          <w:rFonts w:ascii="Arial" w:hAnsi="Arial" w:cs="Arial"/>
          <w:color w:val="000000" w:themeColor="text1"/>
          <w:sz w:val="22"/>
          <w:szCs w:val="22"/>
        </w:rPr>
        <w:t>(Available in specific regions only)</w:t>
      </w:r>
    </w:p>
    <w:p w:rsidR="00EB7138" w:rsidRPr="00220B02" w:rsidRDefault="00EB7138" w:rsidP="00BB127C">
      <w:pPr>
        <w:pStyle w:val="ListParagraph"/>
        <w:keepNext/>
        <w:keepLines/>
        <w:numPr>
          <w:ilvl w:val="3"/>
          <w:numId w:val="4"/>
        </w:numPr>
        <w:tabs>
          <w:tab w:val="left" w:pos="900"/>
          <w:tab w:val="left" w:pos="1620"/>
        </w:tabs>
        <w:rPr>
          <w:rFonts w:ascii="Arial" w:hAnsi="Arial" w:cs="Arial"/>
          <w:color w:val="000000" w:themeColor="text1"/>
          <w:sz w:val="22"/>
          <w:szCs w:val="22"/>
        </w:rPr>
      </w:pPr>
      <w:r w:rsidRPr="00220B02">
        <w:rPr>
          <w:rFonts w:ascii="Arial" w:hAnsi="Arial" w:cs="Arial"/>
          <w:color w:val="000000" w:themeColor="text1"/>
          <w:sz w:val="22"/>
          <w:szCs w:val="22"/>
        </w:rPr>
        <w:t>Thread Adapter,</w:t>
      </w:r>
      <w:r w:rsidR="005F495A" w:rsidRPr="00220B02">
        <w:rPr>
          <w:rFonts w:ascii="Arial" w:hAnsi="Arial" w:cs="Arial"/>
          <w:color w:val="000000" w:themeColor="text1"/>
          <w:sz w:val="22"/>
          <w:szCs w:val="22"/>
        </w:rPr>
        <w:t xml:space="preserve"> M25 to ¾” NPT (MIC-M25XNPT34)</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Wall Mount Bracket, Black</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MIC-WMB-BD</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Wall Mount Bracket, White</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MIC-WMB-WD</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Wall Mount Bracket, Grey</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MIC-WMB-</w:t>
      </w:r>
      <w:r w:rsidR="0004515C" w:rsidRPr="00220B02">
        <w:rPr>
          <w:rFonts w:ascii="Arial" w:hAnsi="Arial" w:cs="Arial"/>
          <w:color w:val="000000" w:themeColor="text1"/>
          <w:sz w:val="22"/>
          <w:szCs w:val="22"/>
        </w:rPr>
        <w:t>M</w:t>
      </w:r>
      <w:r w:rsidR="00D33DEA" w:rsidRPr="00220B02">
        <w:rPr>
          <w:rFonts w:ascii="Arial" w:hAnsi="Arial" w:cs="Arial"/>
          <w:color w:val="000000" w:themeColor="text1"/>
          <w:sz w:val="22"/>
          <w:szCs w:val="22"/>
        </w:rPr>
        <w:t>G</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Pole Mount Bracket</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MIC-PMB</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Corner Mount Bracket, Black</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MIC-CMB-BD</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Corner Mount Bracket, White</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MIC-CMB-WD</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Corner Mount Bracket, Grey</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04515C" w:rsidRPr="00220B02">
        <w:rPr>
          <w:rFonts w:ascii="Arial" w:hAnsi="Arial" w:cs="Arial"/>
          <w:color w:val="000000" w:themeColor="text1"/>
          <w:sz w:val="22"/>
          <w:szCs w:val="22"/>
        </w:rPr>
        <w:t>MIC-CMB- MG</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Spreader Plate, Black</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MIC-SPR-BD</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Spreader Plate, White</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MIC-SPR-WD</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Spreader Plate, Grey</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MIC-SPR-</w:t>
      </w:r>
      <w:r w:rsidR="0004515C" w:rsidRPr="00220B02">
        <w:rPr>
          <w:rFonts w:ascii="Arial" w:hAnsi="Arial" w:cs="Arial"/>
          <w:color w:val="000000" w:themeColor="text1"/>
          <w:sz w:val="22"/>
          <w:szCs w:val="22"/>
        </w:rPr>
        <w:t>M</w:t>
      </w:r>
      <w:r w:rsidR="00D33DEA" w:rsidRPr="00220B02">
        <w:rPr>
          <w:rFonts w:ascii="Arial" w:hAnsi="Arial" w:cs="Arial"/>
          <w:color w:val="000000" w:themeColor="text1"/>
          <w:sz w:val="22"/>
          <w:szCs w:val="22"/>
        </w:rPr>
        <w:t>G</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Shallow Conduit Adapter, Black</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MIC-SCA-BD</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Shallow Conduit Adapter, White</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MIC-SCA-WD</w:t>
      </w:r>
      <w:r w:rsidR="00F133E8"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Shallow Conduit Adapter, Grey</w:t>
      </w:r>
      <w:r w:rsidR="00D33DEA" w:rsidRPr="00220B02">
        <w:rPr>
          <w:rFonts w:ascii="Arial" w:hAnsi="Arial" w:cs="Arial"/>
          <w:color w:val="000000" w:themeColor="text1"/>
          <w:sz w:val="22"/>
          <w:szCs w:val="22"/>
        </w:rPr>
        <w:t xml:space="preserve"> </w:t>
      </w:r>
      <w:r w:rsidR="00F133E8" w:rsidRPr="00220B02">
        <w:rPr>
          <w:rFonts w:ascii="Arial" w:hAnsi="Arial" w:cs="Arial"/>
          <w:color w:val="000000" w:themeColor="text1"/>
          <w:sz w:val="22"/>
          <w:szCs w:val="22"/>
        </w:rPr>
        <w:t>(</w:t>
      </w:r>
      <w:r w:rsidR="00D33DEA" w:rsidRPr="00220B02">
        <w:rPr>
          <w:rFonts w:ascii="Arial" w:hAnsi="Arial" w:cs="Arial"/>
          <w:color w:val="000000" w:themeColor="text1"/>
          <w:sz w:val="22"/>
          <w:szCs w:val="22"/>
        </w:rPr>
        <w:t>MIC-SCA-</w:t>
      </w:r>
      <w:r w:rsidR="0004515C" w:rsidRPr="00220B02">
        <w:rPr>
          <w:rFonts w:ascii="Arial" w:hAnsi="Arial" w:cs="Arial"/>
          <w:color w:val="000000" w:themeColor="text1"/>
          <w:sz w:val="22"/>
          <w:szCs w:val="22"/>
        </w:rPr>
        <w:t>M</w:t>
      </w:r>
      <w:r w:rsidR="00D33DEA" w:rsidRPr="00220B02">
        <w:rPr>
          <w:rFonts w:ascii="Arial" w:hAnsi="Arial" w:cs="Arial"/>
          <w:color w:val="000000" w:themeColor="text1"/>
          <w:sz w:val="22"/>
          <w:szCs w:val="22"/>
        </w:rPr>
        <w:t>G</w:t>
      </w:r>
      <w:r w:rsidR="00F133E8" w:rsidRPr="00220B02">
        <w:rPr>
          <w:rFonts w:ascii="Arial" w:hAnsi="Arial" w:cs="Arial"/>
          <w:color w:val="000000" w:themeColor="text1"/>
          <w:sz w:val="22"/>
          <w:szCs w:val="22"/>
        </w:rPr>
        <w:t>)</w:t>
      </w:r>
    </w:p>
    <w:p w:rsidR="00822284" w:rsidRPr="00220B02" w:rsidRDefault="00822284" w:rsidP="00AD11A8">
      <w:pPr>
        <w:keepNext/>
        <w:keepLines/>
        <w:tabs>
          <w:tab w:val="left" w:pos="900"/>
        </w:tabs>
        <w:rPr>
          <w:rFonts w:ascii="Arial" w:hAnsi="Arial" w:cs="Arial"/>
          <w:color w:val="000000" w:themeColor="text1"/>
          <w:sz w:val="22"/>
          <w:szCs w:val="22"/>
        </w:rPr>
      </w:pPr>
    </w:p>
    <w:p w:rsidR="00822284" w:rsidRPr="00220B02" w:rsidRDefault="00822284" w:rsidP="00BB127C">
      <w:pPr>
        <w:keepNext/>
        <w:keepLines/>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Power Supplies</w:t>
      </w:r>
      <w:r w:rsidR="0004515C" w:rsidRPr="00220B02">
        <w:rPr>
          <w:rFonts w:ascii="Arial" w:hAnsi="Arial" w:cs="Arial"/>
          <w:color w:val="000000" w:themeColor="text1"/>
          <w:sz w:val="22"/>
          <w:szCs w:val="22"/>
        </w:rPr>
        <w:t>,</w:t>
      </w:r>
      <w:r w:rsidR="00566FC1" w:rsidRPr="00220B02">
        <w:rPr>
          <w:rFonts w:ascii="Arial" w:hAnsi="Arial" w:cs="Arial"/>
          <w:color w:val="000000" w:themeColor="text1"/>
          <w:sz w:val="22"/>
          <w:szCs w:val="22"/>
        </w:rPr>
        <w:t xml:space="preserve"> I/O</w:t>
      </w:r>
      <w:r w:rsidR="009735CC" w:rsidRPr="00220B02">
        <w:rPr>
          <w:rFonts w:ascii="Arial" w:hAnsi="Arial" w:cs="Arial"/>
          <w:color w:val="000000" w:themeColor="text1"/>
          <w:sz w:val="22"/>
          <w:szCs w:val="22"/>
        </w:rPr>
        <w:t xml:space="preserve"> devices</w:t>
      </w:r>
      <w:r w:rsidR="0004515C" w:rsidRPr="00220B02">
        <w:rPr>
          <w:rFonts w:ascii="Arial" w:hAnsi="Arial" w:cs="Arial"/>
          <w:color w:val="000000" w:themeColor="text1"/>
          <w:sz w:val="22"/>
          <w:szCs w:val="22"/>
        </w:rPr>
        <w:t>, and other accessories</w:t>
      </w:r>
    </w:p>
    <w:p w:rsidR="00822284" w:rsidRPr="00220B02" w:rsidRDefault="00E20F05"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High </w:t>
      </w:r>
      <w:r w:rsidR="00304407" w:rsidRPr="00220B02">
        <w:rPr>
          <w:rFonts w:ascii="Arial" w:hAnsi="Arial" w:cs="Arial"/>
          <w:color w:val="000000" w:themeColor="text1"/>
          <w:sz w:val="22"/>
          <w:szCs w:val="22"/>
        </w:rPr>
        <w:t>Po</w:t>
      </w:r>
      <w:r w:rsidRPr="00220B02">
        <w:rPr>
          <w:rFonts w:ascii="Arial" w:hAnsi="Arial" w:cs="Arial"/>
          <w:color w:val="000000" w:themeColor="text1"/>
          <w:sz w:val="22"/>
          <w:szCs w:val="22"/>
        </w:rPr>
        <w:t>E</w:t>
      </w:r>
      <w:r w:rsidR="00304407" w:rsidRPr="00220B02">
        <w:rPr>
          <w:rFonts w:ascii="Arial" w:hAnsi="Arial" w:cs="Arial"/>
          <w:color w:val="000000" w:themeColor="text1"/>
          <w:sz w:val="22"/>
          <w:szCs w:val="22"/>
        </w:rPr>
        <w:t xml:space="preserve"> Midspan, 95 W</w:t>
      </w:r>
      <w:r w:rsidR="00D33DEA" w:rsidRPr="00220B02">
        <w:rPr>
          <w:rFonts w:ascii="Arial" w:hAnsi="Arial" w:cs="Arial"/>
          <w:color w:val="000000" w:themeColor="text1"/>
          <w:sz w:val="22"/>
          <w:szCs w:val="22"/>
        </w:rPr>
        <w:t xml:space="preserve"> (NPD-</w:t>
      </w:r>
      <w:r w:rsidR="00295845">
        <w:rPr>
          <w:rFonts w:ascii="Arial" w:hAnsi="Arial" w:cs="Arial"/>
          <w:color w:val="000000" w:themeColor="text1"/>
          <w:sz w:val="22"/>
          <w:szCs w:val="22"/>
        </w:rPr>
        <w:t>9501-E</w:t>
      </w:r>
      <w:r w:rsidR="00D33DEA" w:rsidRPr="00220B02">
        <w:rPr>
          <w:rFonts w:ascii="Arial" w:hAnsi="Arial" w:cs="Arial"/>
          <w:color w:val="000000" w:themeColor="text1"/>
          <w:sz w:val="22"/>
          <w:szCs w:val="22"/>
        </w:rPr>
        <w:t>)</w:t>
      </w:r>
    </w:p>
    <w:p w:rsidR="003C743C" w:rsidRPr="00220B02" w:rsidRDefault="003C743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Alarm/Washer I</w:t>
      </w:r>
      <w:r w:rsidR="00566FC1" w:rsidRPr="00220B02">
        <w:rPr>
          <w:rFonts w:ascii="Arial" w:hAnsi="Arial" w:cs="Arial"/>
          <w:color w:val="000000" w:themeColor="text1"/>
          <w:sz w:val="22"/>
          <w:szCs w:val="22"/>
        </w:rPr>
        <w:t xml:space="preserve">/O </w:t>
      </w:r>
      <w:r w:rsidRPr="00220B02">
        <w:rPr>
          <w:rFonts w:ascii="Arial" w:hAnsi="Arial" w:cs="Arial"/>
          <w:color w:val="000000" w:themeColor="text1"/>
          <w:sz w:val="22"/>
          <w:szCs w:val="22"/>
        </w:rPr>
        <w:t>Unit</w:t>
      </w:r>
      <w:r w:rsidR="00D33DEA" w:rsidRPr="00220B02">
        <w:rPr>
          <w:rFonts w:ascii="Arial" w:hAnsi="Arial" w:cs="Arial"/>
          <w:color w:val="000000" w:themeColor="text1"/>
          <w:sz w:val="22"/>
          <w:szCs w:val="22"/>
        </w:rPr>
        <w:t xml:space="preserve"> (MIC-ALM-WAS-24)</w:t>
      </w:r>
    </w:p>
    <w:p w:rsidR="00CA5869" w:rsidRPr="00220B02" w:rsidRDefault="0004515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120VAC to 24VAC power supply (</w:t>
      </w:r>
      <w:r w:rsidR="00CA5869" w:rsidRPr="00220B02">
        <w:rPr>
          <w:rFonts w:ascii="Arial" w:hAnsi="Arial" w:cs="Arial"/>
          <w:color w:val="000000" w:themeColor="text1"/>
          <w:sz w:val="22"/>
          <w:szCs w:val="22"/>
        </w:rPr>
        <w:t>VG4-A-PSU1</w:t>
      </w:r>
      <w:r w:rsidRPr="00220B02">
        <w:rPr>
          <w:rFonts w:ascii="Arial" w:hAnsi="Arial" w:cs="Arial"/>
          <w:color w:val="000000" w:themeColor="text1"/>
          <w:sz w:val="22"/>
          <w:szCs w:val="22"/>
        </w:rPr>
        <w:t>)</w:t>
      </w:r>
    </w:p>
    <w:p w:rsidR="0004515C" w:rsidRPr="00220B02" w:rsidRDefault="0004515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230VAC to 24VAC power supply (VG4-A-PSU2)</w:t>
      </w:r>
    </w:p>
    <w:p w:rsidR="0004515C" w:rsidRPr="00220B02" w:rsidRDefault="0004515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MIC</w:t>
      </w:r>
      <w:r w:rsidR="00E20F05" w:rsidRPr="00220B02">
        <w:rPr>
          <w:rFonts w:ascii="Arial" w:hAnsi="Arial" w:cs="Arial"/>
          <w:color w:val="000000" w:themeColor="text1"/>
          <w:sz w:val="22"/>
          <w:szCs w:val="22"/>
        </w:rPr>
        <w:t xml:space="preserve"> IP 9000i</w:t>
      </w:r>
      <w:r w:rsidRPr="00220B02">
        <w:rPr>
          <w:rFonts w:ascii="Arial" w:hAnsi="Arial" w:cs="Arial"/>
          <w:color w:val="000000" w:themeColor="text1"/>
          <w:sz w:val="22"/>
          <w:szCs w:val="22"/>
        </w:rPr>
        <w:t xml:space="preserve"> Sunshield (MIC-9K-SNSHLD-W)</w:t>
      </w:r>
    </w:p>
    <w:p w:rsidR="009735CC" w:rsidRPr="00220B02" w:rsidRDefault="009735C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IP67 Connector protection kit (MIC</w:t>
      </w:r>
      <w:r w:rsidR="00CD3E58" w:rsidRPr="00220B02">
        <w:rPr>
          <w:rFonts w:ascii="Arial" w:hAnsi="Arial" w:cs="Arial"/>
          <w:color w:val="000000" w:themeColor="text1"/>
          <w:sz w:val="22"/>
          <w:szCs w:val="22"/>
        </w:rPr>
        <w:t>-</w:t>
      </w:r>
      <w:r w:rsidR="0074594E" w:rsidRPr="00220B02">
        <w:rPr>
          <w:rFonts w:ascii="Arial" w:hAnsi="Arial" w:cs="Arial"/>
          <w:color w:val="000000" w:themeColor="text1"/>
          <w:sz w:val="22"/>
          <w:szCs w:val="22"/>
        </w:rPr>
        <w:t>9K-IP</w:t>
      </w:r>
      <w:r w:rsidRPr="00220B02">
        <w:rPr>
          <w:rFonts w:ascii="Arial" w:hAnsi="Arial" w:cs="Arial"/>
          <w:color w:val="000000" w:themeColor="text1"/>
          <w:sz w:val="22"/>
          <w:szCs w:val="22"/>
        </w:rPr>
        <w:t>6</w:t>
      </w:r>
      <w:r w:rsidR="0074594E" w:rsidRPr="00220B02">
        <w:rPr>
          <w:rFonts w:ascii="Arial" w:hAnsi="Arial" w:cs="Arial"/>
          <w:color w:val="000000" w:themeColor="text1"/>
          <w:sz w:val="22"/>
          <w:szCs w:val="22"/>
        </w:rPr>
        <w:t>7</w:t>
      </w:r>
      <w:r w:rsidRPr="00220B02">
        <w:rPr>
          <w:rFonts w:ascii="Arial" w:hAnsi="Arial" w:cs="Arial"/>
          <w:color w:val="000000" w:themeColor="text1"/>
          <w:sz w:val="22"/>
          <w:szCs w:val="22"/>
        </w:rPr>
        <w:t>-5PK)</w:t>
      </w:r>
    </w:p>
    <w:p w:rsidR="0004515C" w:rsidRPr="00220B02" w:rsidRDefault="0004515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Serial protocol eLicense (MVS-FCOM-PRCL)</w:t>
      </w:r>
    </w:p>
    <w:p w:rsidR="009735CC" w:rsidRPr="00220B02" w:rsidRDefault="009735CC" w:rsidP="00BB127C">
      <w:pPr>
        <w:keepNext/>
        <w:keepLines/>
        <w:numPr>
          <w:ilvl w:val="3"/>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Washer bracket/nozzle kit (MIC-WKT-IR)</w:t>
      </w:r>
    </w:p>
    <w:p w:rsidR="008E5B5D" w:rsidRPr="00220B02" w:rsidRDefault="008E5B5D" w:rsidP="006F0BE2">
      <w:pPr>
        <w:keepNext/>
        <w:keepLines/>
        <w:tabs>
          <w:tab w:val="left" w:pos="900"/>
        </w:tabs>
        <w:rPr>
          <w:rFonts w:ascii="Arial" w:hAnsi="Arial" w:cs="Arial"/>
          <w:color w:val="000000" w:themeColor="text1"/>
          <w:sz w:val="22"/>
          <w:szCs w:val="22"/>
        </w:rPr>
      </w:pPr>
    </w:p>
    <w:p w:rsidR="001B6545" w:rsidRPr="00220B02" w:rsidRDefault="009F2C01" w:rsidP="00BB127C">
      <w:pPr>
        <w:keepNext/>
        <w:keepLines/>
        <w:pageBreakBefore/>
        <w:numPr>
          <w:ilvl w:val="0"/>
          <w:numId w:val="4"/>
        </w:numPr>
        <w:tabs>
          <w:tab w:val="left" w:pos="900"/>
        </w:tabs>
        <w:rPr>
          <w:rFonts w:ascii="Arial" w:hAnsi="Arial" w:cs="Arial"/>
          <w:b/>
          <w:color w:val="000000" w:themeColor="text1"/>
          <w:sz w:val="22"/>
          <w:szCs w:val="22"/>
        </w:rPr>
      </w:pPr>
      <w:r w:rsidRPr="00220B02">
        <w:rPr>
          <w:rFonts w:ascii="Arial" w:hAnsi="Arial" w:cs="Arial"/>
          <w:b/>
          <w:color w:val="000000" w:themeColor="text1"/>
          <w:sz w:val="22"/>
          <w:szCs w:val="22"/>
        </w:rPr>
        <w:t>– EXECUTION</w:t>
      </w:r>
    </w:p>
    <w:p w:rsidR="009F2C01" w:rsidRPr="00220B02" w:rsidRDefault="009F2C01" w:rsidP="006F0BE2">
      <w:pPr>
        <w:keepNext/>
        <w:keepLines/>
        <w:tabs>
          <w:tab w:val="left" w:pos="900"/>
        </w:tabs>
        <w:rPr>
          <w:rFonts w:ascii="Arial" w:hAnsi="Arial" w:cs="Arial"/>
          <w:b/>
          <w:color w:val="000000" w:themeColor="text1"/>
          <w:sz w:val="22"/>
          <w:szCs w:val="22"/>
        </w:rPr>
      </w:pPr>
    </w:p>
    <w:p w:rsidR="009F2C01" w:rsidRPr="00220B02" w:rsidRDefault="009F2C01" w:rsidP="00BB127C">
      <w:pPr>
        <w:keepNext/>
        <w:keepLines/>
        <w:numPr>
          <w:ilvl w:val="1"/>
          <w:numId w:val="4"/>
        </w:numPr>
        <w:tabs>
          <w:tab w:val="left" w:pos="900"/>
        </w:tabs>
        <w:rPr>
          <w:rFonts w:ascii="Arial" w:hAnsi="Arial" w:cs="Arial"/>
          <w:b/>
          <w:color w:val="000000" w:themeColor="text1"/>
          <w:sz w:val="22"/>
          <w:szCs w:val="22"/>
        </w:rPr>
      </w:pPr>
      <w:r w:rsidRPr="00220B02">
        <w:rPr>
          <w:rFonts w:ascii="Arial" w:hAnsi="Arial" w:cs="Arial"/>
          <w:color w:val="000000" w:themeColor="text1"/>
          <w:sz w:val="22"/>
          <w:szCs w:val="22"/>
        </w:rPr>
        <w:t>EXAMINATION</w:t>
      </w:r>
    </w:p>
    <w:p w:rsidR="005D38F2" w:rsidRPr="00220B02" w:rsidRDefault="005D38F2" w:rsidP="006F0BE2">
      <w:pPr>
        <w:tabs>
          <w:tab w:val="left" w:pos="900"/>
        </w:tabs>
        <w:rPr>
          <w:rFonts w:ascii="Arial" w:hAnsi="Arial" w:cs="Arial"/>
          <w:b/>
          <w:color w:val="000000" w:themeColor="text1"/>
          <w:sz w:val="22"/>
          <w:szCs w:val="22"/>
        </w:rPr>
      </w:pPr>
    </w:p>
    <w:p w:rsidR="009F2C01" w:rsidRPr="00220B02" w:rsidRDefault="009F2C01" w:rsidP="00BB127C">
      <w:pPr>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Examine areas to receive devices and notify </w:t>
      </w:r>
      <w:r w:rsidR="00A84416" w:rsidRPr="00220B02">
        <w:rPr>
          <w:rFonts w:ascii="Arial" w:hAnsi="Arial" w:cs="Arial"/>
          <w:color w:val="000000" w:themeColor="text1"/>
          <w:sz w:val="22"/>
          <w:szCs w:val="22"/>
        </w:rPr>
        <w:t>adverse conditions affecting installation or subsequent operation.</w:t>
      </w:r>
    </w:p>
    <w:p w:rsidR="00A84416" w:rsidRPr="00220B02" w:rsidRDefault="00A84416" w:rsidP="006F0BE2">
      <w:pPr>
        <w:tabs>
          <w:tab w:val="left" w:pos="900"/>
        </w:tabs>
        <w:rPr>
          <w:rFonts w:ascii="Arial" w:hAnsi="Arial" w:cs="Arial"/>
          <w:color w:val="000000" w:themeColor="text1"/>
          <w:sz w:val="22"/>
          <w:szCs w:val="22"/>
        </w:rPr>
      </w:pPr>
    </w:p>
    <w:p w:rsidR="009F2C01" w:rsidRPr="00220B02" w:rsidRDefault="009F2C01" w:rsidP="00BB127C">
      <w:pPr>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Do not begin installation until unacceptable conditions are corrected.</w:t>
      </w:r>
    </w:p>
    <w:p w:rsidR="009F2C01" w:rsidRPr="00220B02" w:rsidRDefault="009F2C01" w:rsidP="006F0BE2">
      <w:pPr>
        <w:tabs>
          <w:tab w:val="left" w:pos="900"/>
        </w:tabs>
        <w:rPr>
          <w:rFonts w:ascii="Arial" w:hAnsi="Arial" w:cs="Arial"/>
          <w:color w:val="000000" w:themeColor="text1"/>
          <w:sz w:val="22"/>
          <w:szCs w:val="22"/>
        </w:rPr>
      </w:pPr>
    </w:p>
    <w:p w:rsidR="006658FC" w:rsidRPr="00220B02" w:rsidRDefault="006658FC" w:rsidP="006F0BE2">
      <w:pPr>
        <w:tabs>
          <w:tab w:val="left" w:pos="900"/>
        </w:tabs>
        <w:rPr>
          <w:rFonts w:ascii="Arial" w:hAnsi="Arial" w:cs="Arial"/>
          <w:color w:val="000000" w:themeColor="text1"/>
          <w:sz w:val="22"/>
          <w:szCs w:val="22"/>
        </w:rPr>
      </w:pPr>
    </w:p>
    <w:p w:rsidR="009F2C01" w:rsidRPr="00220B02" w:rsidRDefault="009F2C01" w:rsidP="00BB127C">
      <w:pPr>
        <w:numPr>
          <w:ilvl w:val="1"/>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PREPARATION</w:t>
      </w:r>
    </w:p>
    <w:p w:rsidR="00A84416" w:rsidRPr="00220B02" w:rsidRDefault="00A84416" w:rsidP="006F0BE2">
      <w:pPr>
        <w:tabs>
          <w:tab w:val="left" w:pos="900"/>
        </w:tabs>
        <w:rPr>
          <w:rFonts w:ascii="Arial" w:hAnsi="Arial" w:cs="Arial"/>
          <w:color w:val="000000" w:themeColor="text1"/>
          <w:sz w:val="22"/>
          <w:szCs w:val="22"/>
        </w:rPr>
      </w:pPr>
    </w:p>
    <w:p w:rsidR="009F2C01" w:rsidRPr="00220B02" w:rsidRDefault="00A84416" w:rsidP="00BB127C">
      <w:pPr>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Protect devices from damage during construction.</w:t>
      </w:r>
    </w:p>
    <w:p w:rsidR="006658FC" w:rsidRPr="00220B02" w:rsidRDefault="006658FC" w:rsidP="006F0BE2">
      <w:pPr>
        <w:tabs>
          <w:tab w:val="left" w:pos="900"/>
        </w:tabs>
        <w:rPr>
          <w:rFonts w:ascii="Arial" w:hAnsi="Arial" w:cs="Arial"/>
          <w:color w:val="000000" w:themeColor="text1"/>
          <w:sz w:val="22"/>
          <w:szCs w:val="22"/>
        </w:rPr>
      </w:pPr>
    </w:p>
    <w:p w:rsidR="009F2C01" w:rsidRPr="00220B02" w:rsidRDefault="009F2C01" w:rsidP="00BB127C">
      <w:pPr>
        <w:numPr>
          <w:ilvl w:val="1"/>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INSTALLATION</w:t>
      </w:r>
    </w:p>
    <w:p w:rsidR="00A84416" w:rsidRPr="00AE6F77" w:rsidRDefault="00A84416" w:rsidP="006F0BE2">
      <w:pPr>
        <w:tabs>
          <w:tab w:val="left" w:pos="900"/>
        </w:tabs>
        <w:rPr>
          <w:rFonts w:ascii="Arial" w:hAnsi="Arial" w:cs="Arial"/>
          <w:color w:val="000000" w:themeColor="text1"/>
          <w:sz w:val="22"/>
          <w:szCs w:val="22"/>
        </w:rPr>
      </w:pPr>
    </w:p>
    <w:p w:rsidR="009F2C01" w:rsidRPr="00AE6F77" w:rsidRDefault="009F2C01" w:rsidP="00BB127C">
      <w:pPr>
        <w:numPr>
          <w:ilvl w:val="2"/>
          <w:numId w:val="4"/>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Install </w:t>
      </w:r>
      <w:r w:rsidR="00A84416" w:rsidRPr="00AE6F77">
        <w:rPr>
          <w:rFonts w:ascii="Arial" w:hAnsi="Arial" w:cs="Arial"/>
          <w:color w:val="000000" w:themeColor="text1"/>
          <w:sz w:val="22"/>
          <w:szCs w:val="22"/>
        </w:rPr>
        <w:t>devices in accordance with manufacturer’s instruction at locations indicated on the floor drawings plans.</w:t>
      </w:r>
    </w:p>
    <w:p w:rsidR="001947F9" w:rsidRPr="00AE6F77" w:rsidRDefault="001947F9" w:rsidP="006F0BE2">
      <w:pPr>
        <w:tabs>
          <w:tab w:val="left" w:pos="900"/>
        </w:tabs>
        <w:ind w:left="720"/>
        <w:rPr>
          <w:rFonts w:ascii="Arial" w:hAnsi="Arial" w:cs="Arial"/>
          <w:color w:val="000000" w:themeColor="text1"/>
          <w:sz w:val="22"/>
          <w:szCs w:val="22"/>
        </w:rPr>
      </w:pPr>
    </w:p>
    <w:p w:rsidR="001947F9" w:rsidRPr="00AE6F77" w:rsidRDefault="001947F9" w:rsidP="00BB127C">
      <w:pPr>
        <w:numPr>
          <w:ilvl w:val="2"/>
          <w:numId w:val="4"/>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Perform installation with qualified service personnel</w:t>
      </w:r>
      <w:r w:rsidR="005374E7" w:rsidRPr="00AE6F77">
        <w:rPr>
          <w:rFonts w:ascii="Arial" w:hAnsi="Arial" w:cs="Arial"/>
          <w:color w:val="000000" w:themeColor="text1"/>
          <w:sz w:val="22"/>
          <w:szCs w:val="22"/>
        </w:rPr>
        <w:t>.</w:t>
      </w:r>
    </w:p>
    <w:p w:rsidR="005374E7" w:rsidRPr="00AE6F77" w:rsidRDefault="005374E7" w:rsidP="006F0BE2">
      <w:pPr>
        <w:tabs>
          <w:tab w:val="left" w:pos="900"/>
        </w:tabs>
        <w:rPr>
          <w:rFonts w:ascii="Arial" w:hAnsi="Arial" w:cs="Arial"/>
          <w:color w:val="000000" w:themeColor="text1"/>
          <w:sz w:val="22"/>
          <w:szCs w:val="22"/>
        </w:rPr>
      </w:pPr>
    </w:p>
    <w:p w:rsidR="005374E7" w:rsidRPr="00AE6F77" w:rsidRDefault="005374E7" w:rsidP="00BB127C">
      <w:pPr>
        <w:numPr>
          <w:ilvl w:val="2"/>
          <w:numId w:val="4"/>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Install devices in accordance with the National Electrical Code or applicable local codes.</w:t>
      </w:r>
    </w:p>
    <w:p w:rsidR="00953CC0" w:rsidRPr="00AE6F77" w:rsidRDefault="00953CC0" w:rsidP="00953CC0">
      <w:pPr>
        <w:pStyle w:val="ListParagraph"/>
        <w:rPr>
          <w:rFonts w:ascii="Arial" w:hAnsi="Arial" w:cs="Arial"/>
          <w:color w:val="000000" w:themeColor="text1"/>
          <w:sz w:val="22"/>
          <w:szCs w:val="22"/>
        </w:rPr>
      </w:pPr>
    </w:p>
    <w:p w:rsidR="00953CC0" w:rsidRPr="00AE6F77" w:rsidRDefault="00953CC0" w:rsidP="00BB127C">
      <w:pPr>
        <w:numPr>
          <w:ilvl w:val="2"/>
          <w:numId w:val="4"/>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Use of an Uninterruptable Power Supply (UPS) and electrically grounded conduit is required to meet EMC related conditions called out in EN 61000-4-11.</w:t>
      </w:r>
    </w:p>
    <w:p w:rsidR="009F2C01" w:rsidRPr="00AE6F77" w:rsidRDefault="009F2C01" w:rsidP="006F0BE2">
      <w:pPr>
        <w:tabs>
          <w:tab w:val="left" w:pos="900"/>
        </w:tabs>
        <w:rPr>
          <w:rFonts w:ascii="Arial" w:hAnsi="Arial" w:cs="Arial"/>
          <w:color w:val="000000" w:themeColor="text1"/>
          <w:sz w:val="22"/>
          <w:szCs w:val="22"/>
        </w:rPr>
      </w:pPr>
    </w:p>
    <w:p w:rsidR="00A84416" w:rsidRPr="00AE6F77" w:rsidRDefault="00A84416" w:rsidP="00BB127C">
      <w:pPr>
        <w:numPr>
          <w:ilvl w:val="2"/>
          <w:numId w:val="4"/>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Ensure selected location is secure and offers protection from accidental damage.</w:t>
      </w:r>
    </w:p>
    <w:p w:rsidR="00A84416" w:rsidRPr="00AE6F77" w:rsidRDefault="00A84416" w:rsidP="006F0BE2">
      <w:pPr>
        <w:tabs>
          <w:tab w:val="left" w:pos="900"/>
        </w:tabs>
        <w:rPr>
          <w:rFonts w:ascii="Arial" w:hAnsi="Arial" w:cs="Arial"/>
          <w:color w:val="000000" w:themeColor="text1"/>
          <w:sz w:val="22"/>
          <w:szCs w:val="22"/>
        </w:rPr>
      </w:pPr>
    </w:p>
    <w:p w:rsidR="00A84416" w:rsidRPr="00AE6F77" w:rsidRDefault="00A84416" w:rsidP="00BB127C">
      <w:pPr>
        <w:numPr>
          <w:ilvl w:val="2"/>
          <w:numId w:val="4"/>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Location must provide temperature </w:t>
      </w:r>
      <w:r w:rsidR="00603E28" w:rsidRPr="00AE6F77">
        <w:rPr>
          <w:rFonts w:ascii="Arial" w:hAnsi="Arial" w:cs="Arial"/>
          <w:color w:val="000000" w:themeColor="text1"/>
          <w:sz w:val="22"/>
          <w:szCs w:val="22"/>
        </w:rPr>
        <w:t>range within</w:t>
      </w:r>
      <w:r w:rsidR="00AD11A8" w:rsidRPr="00AE6F77">
        <w:rPr>
          <w:rFonts w:ascii="Arial" w:hAnsi="Arial" w:cs="Arial"/>
          <w:color w:val="000000" w:themeColor="text1"/>
          <w:sz w:val="22"/>
          <w:szCs w:val="22"/>
        </w:rPr>
        <w:t xml:space="preserve"> operating</w:t>
      </w:r>
      <w:r w:rsidR="00603E28" w:rsidRPr="00AE6F77">
        <w:rPr>
          <w:rFonts w:ascii="Arial" w:hAnsi="Arial" w:cs="Arial"/>
          <w:color w:val="000000" w:themeColor="text1"/>
          <w:sz w:val="22"/>
          <w:szCs w:val="22"/>
        </w:rPr>
        <w:t xml:space="preserve"> specifications of the camera</w:t>
      </w:r>
      <w:r w:rsidRPr="00AE6F77">
        <w:rPr>
          <w:rFonts w:ascii="Arial" w:hAnsi="Arial" w:cs="Arial"/>
          <w:color w:val="000000" w:themeColor="text1"/>
          <w:sz w:val="22"/>
          <w:szCs w:val="22"/>
        </w:rPr>
        <w:t xml:space="preserve">, </w:t>
      </w:r>
      <w:r w:rsidR="00AD11A8" w:rsidRPr="00AE6F77">
        <w:rPr>
          <w:rFonts w:ascii="Arial" w:hAnsi="Arial" w:cs="Arial"/>
          <w:color w:val="000000" w:themeColor="text1"/>
          <w:sz w:val="22"/>
          <w:szCs w:val="22"/>
        </w:rPr>
        <w:t xml:space="preserve">and be </w:t>
      </w:r>
      <w:r w:rsidRPr="00AE6F77">
        <w:rPr>
          <w:rFonts w:ascii="Arial" w:hAnsi="Arial" w:cs="Arial"/>
          <w:color w:val="000000" w:themeColor="text1"/>
          <w:sz w:val="22"/>
          <w:szCs w:val="22"/>
        </w:rPr>
        <w:t>free from sources of electrical and electromagnetic interference.</w:t>
      </w:r>
    </w:p>
    <w:p w:rsidR="0074594E" w:rsidRPr="00AE6F77" w:rsidRDefault="0074594E" w:rsidP="0074594E">
      <w:pPr>
        <w:pStyle w:val="ListParagraph"/>
        <w:rPr>
          <w:rFonts w:ascii="Arial" w:hAnsi="Arial" w:cs="Arial"/>
          <w:color w:val="000000" w:themeColor="text1"/>
          <w:sz w:val="22"/>
          <w:szCs w:val="22"/>
        </w:rPr>
      </w:pPr>
    </w:p>
    <w:p w:rsidR="00953CC0" w:rsidRPr="00953CC0" w:rsidRDefault="0074594E" w:rsidP="00953CC0">
      <w:pPr>
        <w:numPr>
          <w:ilvl w:val="2"/>
          <w:numId w:val="4"/>
        </w:numPr>
        <w:tabs>
          <w:tab w:val="left" w:pos="900"/>
        </w:tabs>
        <w:rPr>
          <w:rFonts w:ascii="Arial" w:hAnsi="Arial" w:cs="Arial"/>
          <w:color w:val="000000" w:themeColor="text1"/>
          <w:sz w:val="22"/>
          <w:szCs w:val="22"/>
        </w:rPr>
      </w:pPr>
      <w:r w:rsidRPr="00AE6F77">
        <w:rPr>
          <w:rFonts w:ascii="Arial" w:hAnsi="Arial" w:cs="Arial"/>
          <w:color w:val="000000" w:themeColor="text1"/>
          <w:sz w:val="22"/>
          <w:szCs w:val="22"/>
        </w:rPr>
        <w:t xml:space="preserve">Always use a shielded twisted pair (STP) connection cable </w:t>
      </w:r>
      <w:r w:rsidR="00953CC0" w:rsidRPr="00AE6F77">
        <w:rPr>
          <w:rFonts w:ascii="Arial" w:hAnsi="Arial" w:cs="Arial"/>
          <w:color w:val="000000" w:themeColor="text1"/>
          <w:sz w:val="22"/>
          <w:szCs w:val="22"/>
        </w:rPr>
        <w:t xml:space="preserve">(CAT 5E/6) </w:t>
      </w:r>
      <w:r w:rsidRPr="00AE6F77">
        <w:rPr>
          <w:rFonts w:ascii="Arial" w:hAnsi="Arial" w:cs="Arial"/>
          <w:color w:val="000000" w:themeColor="text1"/>
          <w:sz w:val="22"/>
          <w:szCs w:val="22"/>
        </w:rPr>
        <w:t>and a shielded RJ45 network cable connector w</w:t>
      </w:r>
      <w:r w:rsidRPr="00220B02">
        <w:rPr>
          <w:rFonts w:ascii="Arial" w:hAnsi="Arial" w:cs="Arial"/>
          <w:color w:val="000000" w:themeColor="text1"/>
          <w:sz w:val="22"/>
          <w:szCs w:val="22"/>
        </w:rPr>
        <w:t>here the camera is used outdoors or the network cable is routed outdoors.  Also use shielded cables / connectors in demanding indoor electrical environments where the network cable is located in parallel with electrical mains supply cables, or where large inductive loads such as motors or contractors are in close vicinity to the camera or its cable.</w:t>
      </w:r>
    </w:p>
    <w:p w:rsidR="0074594E" w:rsidRPr="00220B02" w:rsidRDefault="0074594E" w:rsidP="0074594E">
      <w:pPr>
        <w:tabs>
          <w:tab w:val="left" w:pos="900"/>
        </w:tabs>
        <w:rPr>
          <w:rFonts w:ascii="Arial" w:hAnsi="Arial" w:cs="Arial"/>
          <w:color w:val="000000" w:themeColor="text1"/>
          <w:sz w:val="22"/>
          <w:szCs w:val="22"/>
        </w:rPr>
      </w:pPr>
    </w:p>
    <w:p w:rsidR="0074594E" w:rsidRPr="00220B02" w:rsidRDefault="0074594E" w:rsidP="00BB127C">
      <w:pPr>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Use surge/lightening protection devices (sourced locally) to protect network and power cables and camera installation site.  Refer to NFPA 780, Class 1 &amp; 2, UL96A, or the equivalent code appropriate for your country/region.  Refer to the manufacturer's installation instructions and local building codes for surge protectors at the cable entrance to building, any midspan devices, and the camera side.</w:t>
      </w:r>
    </w:p>
    <w:p w:rsidR="00A84416" w:rsidRPr="00220B02" w:rsidRDefault="00A84416" w:rsidP="006F0BE2">
      <w:pPr>
        <w:tabs>
          <w:tab w:val="left" w:pos="900"/>
        </w:tabs>
        <w:rPr>
          <w:rFonts w:ascii="Arial" w:hAnsi="Arial" w:cs="Arial"/>
          <w:color w:val="000000" w:themeColor="text1"/>
          <w:sz w:val="22"/>
          <w:szCs w:val="22"/>
        </w:rPr>
      </w:pPr>
    </w:p>
    <w:p w:rsidR="009F2C01" w:rsidRPr="00220B02" w:rsidRDefault="009F2C01" w:rsidP="00BB127C">
      <w:pPr>
        <w:numPr>
          <w:ilvl w:val="1"/>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FIELD QUALITY CONTROL</w:t>
      </w:r>
    </w:p>
    <w:p w:rsidR="009F2C01" w:rsidRPr="00220B02" w:rsidRDefault="009F2C01" w:rsidP="006F0BE2">
      <w:pPr>
        <w:tabs>
          <w:tab w:val="left" w:pos="900"/>
        </w:tabs>
        <w:rPr>
          <w:rFonts w:ascii="Arial" w:hAnsi="Arial" w:cs="Arial"/>
          <w:color w:val="000000" w:themeColor="text1"/>
          <w:sz w:val="22"/>
          <w:szCs w:val="22"/>
        </w:rPr>
      </w:pPr>
    </w:p>
    <w:p w:rsidR="00A84416" w:rsidRPr="00220B02" w:rsidRDefault="009F2C01" w:rsidP="00BB127C">
      <w:pPr>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Test </w:t>
      </w:r>
      <w:r w:rsidR="00A84416" w:rsidRPr="00220B02">
        <w:rPr>
          <w:rFonts w:ascii="Arial" w:hAnsi="Arial" w:cs="Arial"/>
          <w:color w:val="000000" w:themeColor="text1"/>
          <w:sz w:val="22"/>
          <w:szCs w:val="22"/>
        </w:rPr>
        <w:t>snugness of mounting screws of all installed equipment.</w:t>
      </w:r>
    </w:p>
    <w:p w:rsidR="00020622" w:rsidRPr="00220B02" w:rsidRDefault="00020622" w:rsidP="006F0BE2">
      <w:pPr>
        <w:tabs>
          <w:tab w:val="left" w:pos="900"/>
        </w:tabs>
        <w:ind w:left="720"/>
        <w:rPr>
          <w:rFonts w:ascii="Arial" w:hAnsi="Arial" w:cs="Arial"/>
          <w:color w:val="000000" w:themeColor="text1"/>
          <w:sz w:val="22"/>
          <w:szCs w:val="22"/>
        </w:rPr>
      </w:pPr>
    </w:p>
    <w:p w:rsidR="009F2C01" w:rsidRPr="00220B02" w:rsidRDefault="00A84416" w:rsidP="00BB127C">
      <w:pPr>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Test proper opera</w:t>
      </w:r>
      <w:r w:rsidR="00020622" w:rsidRPr="00220B02">
        <w:rPr>
          <w:rFonts w:ascii="Arial" w:hAnsi="Arial" w:cs="Arial"/>
          <w:color w:val="000000" w:themeColor="text1"/>
          <w:sz w:val="22"/>
          <w:szCs w:val="22"/>
        </w:rPr>
        <w:t>tion of all video system devices.</w:t>
      </w:r>
    </w:p>
    <w:p w:rsidR="009F2C01" w:rsidRPr="00220B02" w:rsidRDefault="009F2C01" w:rsidP="006F0BE2">
      <w:pPr>
        <w:tabs>
          <w:tab w:val="left" w:pos="900"/>
        </w:tabs>
        <w:rPr>
          <w:rFonts w:ascii="Arial" w:hAnsi="Arial" w:cs="Arial"/>
          <w:color w:val="000000" w:themeColor="text1"/>
          <w:sz w:val="22"/>
          <w:szCs w:val="22"/>
        </w:rPr>
      </w:pPr>
    </w:p>
    <w:p w:rsidR="009F2C01" w:rsidRPr="00220B02" w:rsidRDefault="00020622" w:rsidP="00BB127C">
      <w:pPr>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Determine and report all problems to the manufacturer’s customer service department.</w:t>
      </w:r>
    </w:p>
    <w:p w:rsidR="006658FC" w:rsidRPr="00220B02" w:rsidRDefault="006658FC" w:rsidP="006F0BE2">
      <w:pPr>
        <w:tabs>
          <w:tab w:val="left" w:pos="900"/>
        </w:tabs>
        <w:rPr>
          <w:rFonts w:ascii="Arial" w:hAnsi="Arial" w:cs="Arial"/>
          <w:color w:val="000000" w:themeColor="text1"/>
          <w:sz w:val="22"/>
          <w:szCs w:val="22"/>
        </w:rPr>
      </w:pPr>
    </w:p>
    <w:p w:rsidR="006658FC" w:rsidRPr="00220B02" w:rsidRDefault="006658FC" w:rsidP="006F0BE2">
      <w:pPr>
        <w:tabs>
          <w:tab w:val="left" w:pos="900"/>
        </w:tabs>
        <w:rPr>
          <w:rFonts w:ascii="Arial" w:hAnsi="Arial" w:cs="Arial"/>
          <w:color w:val="000000" w:themeColor="text1"/>
          <w:sz w:val="22"/>
          <w:szCs w:val="22"/>
        </w:rPr>
      </w:pPr>
    </w:p>
    <w:p w:rsidR="009F2C01" w:rsidRPr="00220B02" w:rsidRDefault="009F2C01" w:rsidP="00BB127C">
      <w:pPr>
        <w:numPr>
          <w:ilvl w:val="1"/>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ADJUSTING</w:t>
      </w:r>
    </w:p>
    <w:p w:rsidR="009F2C01" w:rsidRPr="00220B02" w:rsidRDefault="009F2C01" w:rsidP="006F0BE2">
      <w:pPr>
        <w:tabs>
          <w:tab w:val="left" w:pos="900"/>
        </w:tabs>
        <w:rPr>
          <w:rFonts w:ascii="Arial" w:hAnsi="Arial" w:cs="Arial"/>
          <w:color w:val="000000" w:themeColor="text1"/>
          <w:sz w:val="22"/>
          <w:szCs w:val="22"/>
        </w:rPr>
      </w:pPr>
    </w:p>
    <w:p w:rsidR="009F2C01" w:rsidRPr="00220B02" w:rsidRDefault="00020622" w:rsidP="00BB127C">
      <w:pPr>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Make proper adjustment to video system devices for correct operation in accordance with manufacturer’s instructions.</w:t>
      </w:r>
    </w:p>
    <w:p w:rsidR="009F2C01" w:rsidRPr="00220B02" w:rsidRDefault="009F2C01" w:rsidP="006F0BE2">
      <w:pPr>
        <w:tabs>
          <w:tab w:val="left" w:pos="900"/>
        </w:tabs>
        <w:ind w:left="720"/>
        <w:rPr>
          <w:rFonts w:ascii="Arial" w:hAnsi="Arial" w:cs="Arial"/>
          <w:color w:val="000000" w:themeColor="text1"/>
          <w:sz w:val="22"/>
          <w:szCs w:val="22"/>
        </w:rPr>
      </w:pPr>
    </w:p>
    <w:p w:rsidR="009F2C01" w:rsidRPr="00220B02" w:rsidRDefault="00020622" w:rsidP="00BB127C">
      <w:pPr>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Make any adjustment of camera settings to comply with specific customer’s need.</w:t>
      </w:r>
    </w:p>
    <w:p w:rsidR="009F2C01" w:rsidRPr="00220B02" w:rsidRDefault="009F2C01" w:rsidP="006F0BE2">
      <w:pPr>
        <w:tabs>
          <w:tab w:val="left" w:pos="900"/>
        </w:tabs>
        <w:rPr>
          <w:rFonts w:ascii="Arial" w:hAnsi="Arial" w:cs="Arial"/>
          <w:color w:val="000000" w:themeColor="text1"/>
          <w:sz w:val="22"/>
          <w:szCs w:val="22"/>
        </w:rPr>
      </w:pPr>
    </w:p>
    <w:p w:rsidR="009F2C01" w:rsidRPr="00220B02" w:rsidRDefault="009B17B3" w:rsidP="00BB127C">
      <w:pPr>
        <w:numPr>
          <w:ilvl w:val="1"/>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DEMO</w:t>
      </w:r>
      <w:r w:rsidR="00FE246F" w:rsidRPr="00220B02">
        <w:rPr>
          <w:rFonts w:ascii="Arial" w:hAnsi="Arial" w:cs="Arial"/>
          <w:color w:val="000000" w:themeColor="text1"/>
          <w:sz w:val="22"/>
          <w:szCs w:val="22"/>
        </w:rPr>
        <w:t>N</w:t>
      </w:r>
      <w:r w:rsidRPr="00220B02">
        <w:rPr>
          <w:rFonts w:ascii="Arial" w:hAnsi="Arial" w:cs="Arial"/>
          <w:color w:val="000000" w:themeColor="text1"/>
          <w:sz w:val="22"/>
          <w:szCs w:val="22"/>
        </w:rPr>
        <w:t>STRATION</w:t>
      </w:r>
    </w:p>
    <w:p w:rsidR="009B17B3" w:rsidRPr="00220B02" w:rsidRDefault="009B17B3" w:rsidP="006F0BE2">
      <w:pPr>
        <w:tabs>
          <w:tab w:val="left" w:pos="900"/>
        </w:tabs>
        <w:rPr>
          <w:rFonts w:ascii="Arial" w:hAnsi="Arial" w:cs="Arial"/>
          <w:color w:val="000000" w:themeColor="text1"/>
          <w:sz w:val="22"/>
          <w:szCs w:val="22"/>
        </w:rPr>
      </w:pPr>
    </w:p>
    <w:p w:rsidR="009B17B3" w:rsidRPr="00220B02" w:rsidRDefault="00020622" w:rsidP="00BB127C">
      <w:pPr>
        <w:numPr>
          <w:ilvl w:val="2"/>
          <w:numId w:val="4"/>
        </w:numPr>
        <w:tabs>
          <w:tab w:val="left" w:pos="900"/>
        </w:tabs>
        <w:rPr>
          <w:rFonts w:ascii="Arial" w:hAnsi="Arial" w:cs="Arial"/>
          <w:color w:val="000000" w:themeColor="text1"/>
          <w:sz w:val="22"/>
          <w:szCs w:val="22"/>
        </w:rPr>
      </w:pPr>
      <w:r w:rsidRPr="00220B02">
        <w:rPr>
          <w:rFonts w:ascii="Arial" w:hAnsi="Arial" w:cs="Arial"/>
          <w:color w:val="000000" w:themeColor="text1"/>
          <w:sz w:val="22"/>
          <w:szCs w:val="22"/>
        </w:rPr>
        <w:t xml:space="preserve">Demonstrate at final inspection that video management system and devices </w:t>
      </w:r>
      <w:r w:rsidR="007E765A" w:rsidRPr="00220B02">
        <w:rPr>
          <w:rFonts w:ascii="Arial" w:hAnsi="Arial" w:cs="Arial"/>
          <w:color w:val="000000" w:themeColor="text1"/>
          <w:sz w:val="22"/>
          <w:szCs w:val="22"/>
        </w:rPr>
        <w:t>functions</w:t>
      </w:r>
      <w:r w:rsidRPr="00220B02">
        <w:rPr>
          <w:rFonts w:ascii="Arial" w:hAnsi="Arial" w:cs="Arial"/>
          <w:color w:val="000000" w:themeColor="text1"/>
          <w:sz w:val="22"/>
          <w:szCs w:val="22"/>
        </w:rPr>
        <w:t xml:space="preserve"> properly.</w:t>
      </w:r>
    </w:p>
    <w:p w:rsidR="00DA2EDB" w:rsidRPr="00220B02" w:rsidRDefault="00632B85" w:rsidP="006F0BE2">
      <w:pPr>
        <w:tabs>
          <w:tab w:val="left" w:pos="900"/>
        </w:tabs>
        <w:jc w:val="center"/>
        <w:rPr>
          <w:rFonts w:ascii="Arial" w:hAnsi="Arial" w:cs="Arial"/>
          <w:color w:val="000000" w:themeColor="text1"/>
          <w:sz w:val="22"/>
          <w:szCs w:val="22"/>
        </w:rPr>
      </w:pPr>
      <w:r w:rsidRPr="00220B02">
        <w:rPr>
          <w:rFonts w:ascii="Arial" w:hAnsi="Arial" w:cs="Arial"/>
          <w:color w:val="000000" w:themeColor="text1"/>
          <w:sz w:val="22"/>
          <w:szCs w:val="22"/>
        </w:rPr>
        <w:t>END OF SECTION</w:t>
      </w:r>
    </w:p>
    <w:sectPr w:rsidR="00DA2EDB" w:rsidRPr="00220B02" w:rsidSect="00C05F41">
      <w:headerReference w:type="even" r:id="rId20"/>
      <w:headerReference w:type="default" r:id="rId21"/>
      <w:footerReference w:type="default" r:id="rId22"/>
      <w:headerReference w:type="first" r:id="rId23"/>
      <w:pgSz w:w="12240" w:h="15840" w:code="1"/>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B0" w:rsidRDefault="00D871B0">
      <w:r>
        <w:separator/>
      </w:r>
    </w:p>
  </w:endnote>
  <w:endnote w:type="continuationSeparator" w:id="0">
    <w:p w:rsidR="00D871B0" w:rsidRDefault="00D8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ch Office Sans">
    <w:panose1 w:val="020B0604020202020204"/>
    <w:charset w:val="00"/>
    <w:family w:val="auto"/>
    <w:pitch w:val="variable"/>
    <w:sig w:usb0="A00002FF" w:usb1="0000E0D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schSansCond-Regula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B0" w:rsidRDefault="00D871B0" w:rsidP="004D0599">
    <w:pPr>
      <w:pStyle w:val="Footer"/>
      <w:tabs>
        <w:tab w:val="clear" w:pos="8640"/>
        <w:tab w:val="right" w:pos="9360"/>
      </w:tabs>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3320B1">
      <w:rPr>
        <w:rFonts w:ascii="Arial" w:hAnsi="Arial"/>
        <w:noProof/>
        <w:sz w:val="20"/>
        <w:szCs w:val="20"/>
      </w:rPr>
      <w:t>10-8-21</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28 23 29</w:t>
    </w:r>
    <w:r>
      <w:rPr>
        <w:rFonts w:ascii="Arial" w:hAnsi="Arial"/>
        <w:sz w:val="20"/>
        <w:szCs w:val="20"/>
      </w:rPr>
      <w:t xml:space="preserve">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3320B1">
      <w:rPr>
        <w:rStyle w:val="PageNumber"/>
        <w:rFonts w:ascii="Arial" w:hAnsi="Arial"/>
        <w:noProof/>
        <w:sz w:val="20"/>
        <w:szCs w:val="20"/>
      </w:rPr>
      <w:t>3</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3172A0">
      <w:rPr>
        <w:rFonts w:ascii="Arial" w:hAnsi="Arial"/>
        <w:sz w:val="20"/>
        <w:szCs w:val="20"/>
      </w:rPr>
      <w:t>V</w:t>
    </w:r>
    <w:r>
      <w:rPr>
        <w:rFonts w:ascii="Arial" w:hAnsi="Arial"/>
        <w:sz w:val="20"/>
        <w:szCs w:val="20"/>
      </w:rPr>
      <w:t>ideo</w:t>
    </w:r>
    <w:r w:rsidRPr="003172A0">
      <w:rPr>
        <w:rFonts w:ascii="Arial" w:hAnsi="Arial"/>
        <w:sz w:val="20"/>
        <w:szCs w:val="20"/>
      </w:rPr>
      <w:t xml:space="preserve"> S</w:t>
    </w:r>
    <w:r>
      <w:rPr>
        <w:rFonts w:ascii="Arial" w:hAnsi="Arial"/>
        <w:sz w:val="20"/>
        <w:szCs w:val="20"/>
      </w:rPr>
      <w:t>urveillance</w:t>
    </w:r>
    <w:r w:rsidRPr="003172A0">
      <w:rPr>
        <w:rFonts w:ascii="Arial" w:hAnsi="Arial"/>
        <w:sz w:val="20"/>
        <w:szCs w:val="20"/>
      </w:rPr>
      <w:t xml:space="preserve"> R</w:t>
    </w:r>
    <w:r>
      <w:rPr>
        <w:rFonts w:ascii="Arial" w:hAnsi="Arial"/>
        <w:sz w:val="20"/>
        <w:szCs w:val="20"/>
      </w:rPr>
      <w:t>emote</w:t>
    </w:r>
    <w:r w:rsidRPr="003172A0">
      <w:rPr>
        <w:rFonts w:ascii="Arial" w:hAnsi="Arial"/>
        <w:sz w:val="20"/>
        <w:szCs w:val="20"/>
      </w:rPr>
      <w:t xml:space="preserve"> </w:t>
    </w:r>
  </w:p>
  <w:p w:rsidR="00D871B0" w:rsidRPr="003172A0" w:rsidRDefault="00D871B0" w:rsidP="004D0599">
    <w:pPr>
      <w:pStyle w:val="Footer"/>
      <w:tabs>
        <w:tab w:val="clear" w:pos="4320"/>
        <w:tab w:val="clear" w:pos="8640"/>
        <w:tab w:val="right" w:pos="9360"/>
      </w:tabs>
      <w:rPr>
        <w:rFonts w:ascii="Arial" w:hAnsi="Arial"/>
        <w:sz w:val="20"/>
        <w:szCs w:val="20"/>
      </w:rPr>
    </w:pPr>
    <w:r>
      <w:rPr>
        <w:rFonts w:ascii="Arial" w:hAnsi="Arial"/>
        <w:sz w:val="20"/>
        <w:szCs w:val="20"/>
      </w:rPr>
      <w:tab/>
    </w:r>
    <w:r w:rsidRPr="003172A0">
      <w:rPr>
        <w:rFonts w:ascii="Arial" w:hAnsi="Arial"/>
        <w:sz w:val="20"/>
        <w:szCs w:val="20"/>
      </w:rPr>
      <w:t>D</w:t>
    </w:r>
    <w:r>
      <w:rPr>
        <w:rFonts w:ascii="Arial" w:hAnsi="Arial"/>
        <w:sz w:val="20"/>
        <w:szCs w:val="20"/>
      </w:rPr>
      <w:t>evice</w:t>
    </w:r>
    <w:r w:rsidRPr="003172A0">
      <w:rPr>
        <w:rFonts w:ascii="Arial" w:hAnsi="Arial"/>
        <w:sz w:val="20"/>
        <w:szCs w:val="20"/>
      </w:rPr>
      <w:t xml:space="preserve"> </w:t>
    </w:r>
    <w:r>
      <w:rPr>
        <w:rFonts w:ascii="Arial" w:hAnsi="Arial"/>
        <w:sz w:val="20"/>
        <w:szCs w:val="20"/>
      </w:rPr>
      <w:t>and</w:t>
    </w:r>
    <w:r w:rsidRPr="003172A0">
      <w:rPr>
        <w:rFonts w:ascii="Arial" w:hAnsi="Arial"/>
        <w:sz w:val="20"/>
        <w:szCs w:val="20"/>
      </w:rPr>
      <w:t xml:space="preserve"> S</w:t>
    </w:r>
    <w:r>
      <w:rPr>
        <w:rFonts w:ascii="Arial" w:hAnsi="Arial"/>
        <w:sz w:val="20"/>
        <w:szCs w:val="20"/>
      </w:rPr>
      <w:t>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B0" w:rsidRDefault="00D871B0">
      <w:r>
        <w:separator/>
      </w:r>
    </w:p>
  </w:footnote>
  <w:footnote w:type="continuationSeparator" w:id="0">
    <w:p w:rsidR="00D871B0" w:rsidRDefault="00D8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B0" w:rsidRDefault="00D87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B0" w:rsidRDefault="00D871B0" w:rsidP="008A38D3">
    <w:pPr>
      <w:pStyle w:val="Header"/>
      <w:jc w:val="center"/>
    </w:pPr>
    <w:r>
      <w:rPr>
        <w:rStyle w:val="PageNumber"/>
      </w:rPr>
      <w:fldChar w:fldCharType="begin"/>
    </w:r>
    <w:r>
      <w:rPr>
        <w:rStyle w:val="PageNumber"/>
      </w:rPr>
      <w:instrText xml:space="preserve"> PAGE </w:instrText>
    </w:r>
    <w:r>
      <w:rPr>
        <w:rStyle w:val="PageNumber"/>
      </w:rPr>
      <w:fldChar w:fldCharType="separate"/>
    </w:r>
    <w:r w:rsidR="003320B1">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B0" w:rsidRDefault="00D87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6E0A"/>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955C4D"/>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CF4850"/>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0318DF"/>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70CFD"/>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22212B"/>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FA5327"/>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BE5D39"/>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9D4617"/>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8B5422"/>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FC39AB"/>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71015C"/>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320FC1"/>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3A5BA4"/>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5A81CD8"/>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DE72E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3D42A5"/>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1"/>
  </w:num>
  <w:num w:numId="3">
    <w:abstractNumId w:val="16"/>
  </w:num>
  <w:num w:numId="4">
    <w:abstractNumId w:val="1"/>
  </w:num>
  <w:num w:numId="5">
    <w:abstractNumId w:val="9"/>
  </w:num>
  <w:num w:numId="6">
    <w:abstractNumId w:val="14"/>
  </w:num>
  <w:num w:numId="7">
    <w:abstractNumId w:val="6"/>
  </w:num>
  <w:num w:numId="8">
    <w:abstractNumId w:val="17"/>
  </w:num>
  <w:num w:numId="9">
    <w:abstractNumId w:val="13"/>
  </w:num>
  <w:num w:numId="10">
    <w:abstractNumId w:val="0"/>
  </w:num>
  <w:num w:numId="11">
    <w:abstractNumId w:val="2"/>
  </w:num>
  <w:num w:numId="12">
    <w:abstractNumId w:val="5"/>
  </w:num>
  <w:num w:numId="13">
    <w:abstractNumId w:val="7"/>
  </w:num>
  <w:num w:numId="14">
    <w:abstractNumId w:val="8"/>
  </w:num>
  <w:num w:numId="15">
    <w:abstractNumId w:val="15"/>
  </w:num>
  <w:num w:numId="16">
    <w:abstractNumId w:val="3"/>
  </w:num>
  <w:num w:numId="17">
    <w:abstractNumId w:val="4"/>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B"/>
    <w:rsid w:val="00000756"/>
    <w:rsid w:val="00000A51"/>
    <w:rsid w:val="00001160"/>
    <w:rsid w:val="00001B2A"/>
    <w:rsid w:val="00002765"/>
    <w:rsid w:val="00005EA4"/>
    <w:rsid w:val="0000630D"/>
    <w:rsid w:val="00010D95"/>
    <w:rsid w:val="00014218"/>
    <w:rsid w:val="00014478"/>
    <w:rsid w:val="00020622"/>
    <w:rsid w:val="00020B59"/>
    <w:rsid w:val="00021426"/>
    <w:rsid w:val="00021D6C"/>
    <w:rsid w:val="000234A3"/>
    <w:rsid w:val="00025796"/>
    <w:rsid w:val="00025FD8"/>
    <w:rsid w:val="0003045B"/>
    <w:rsid w:val="000327D7"/>
    <w:rsid w:val="0003465F"/>
    <w:rsid w:val="00037EF8"/>
    <w:rsid w:val="00041B09"/>
    <w:rsid w:val="000447A3"/>
    <w:rsid w:val="0004515C"/>
    <w:rsid w:val="00047345"/>
    <w:rsid w:val="00050CF2"/>
    <w:rsid w:val="000523F9"/>
    <w:rsid w:val="00052747"/>
    <w:rsid w:val="0005450C"/>
    <w:rsid w:val="00063E0C"/>
    <w:rsid w:val="000649C9"/>
    <w:rsid w:val="00065DD0"/>
    <w:rsid w:val="00070DCA"/>
    <w:rsid w:val="00074707"/>
    <w:rsid w:val="00074A44"/>
    <w:rsid w:val="00074A79"/>
    <w:rsid w:val="00074D23"/>
    <w:rsid w:val="000759D1"/>
    <w:rsid w:val="00076A2B"/>
    <w:rsid w:val="00076A70"/>
    <w:rsid w:val="00076B0B"/>
    <w:rsid w:val="000771C8"/>
    <w:rsid w:val="00077599"/>
    <w:rsid w:val="00077CA4"/>
    <w:rsid w:val="00077D62"/>
    <w:rsid w:val="00080977"/>
    <w:rsid w:val="00081B93"/>
    <w:rsid w:val="0008221D"/>
    <w:rsid w:val="000830FD"/>
    <w:rsid w:val="00083AC0"/>
    <w:rsid w:val="00083F01"/>
    <w:rsid w:val="00084717"/>
    <w:rsid w:val="0008571D"/>
    <w:rsid w:val="000873B8"/>
    <w:rsid w:val="00090C77"/>
    <w:rsid w:val="00091533"/>
    <w:rsid w:val="00091545"/>
    <w:rsid w:val="00091A00"/>
    <w:rsid w:val="000923A9"/>
    <w:rsid w:val="00094419"/>
    <w:rsid w:val="000A1CF1"/>
    <w:rsid w:val="000A5764"/>
    <w:rsid w:val="000B2C8D"/>
    <w:rsid w:val="000B2C98"/>
    <w:rsid w:val="000B68C4"/>
    <w:rsid w:val="000B6D04"/>
    <w:rsid w:val="000C04E8"/>
    <w:rsid w:val="000C12D5"/>
    <w:rsid w:val="000C15BB"/>
    <w:rsid w:val="000C1A5A"/>
    <w:rsid w:val="000C1E7C"/>
    <w:rsid w:val="000C22E6"/>
    <w:rsid w:val="000C2DA4"/>
    <w:rsid w:val="000C3D5F"/>
    <w:rsid w:val="000C461F"/>
    <w:rsid w:val="000D0211"/>
    <w:rsid w:val="000D1839"/>
    <w:rsid w:val="000D258E"/>
    <w:rsid w:val="000D6CEC"/>
    <w:rsid w:val="000D7083"/>
    <w:rsid w:val="000D7535"/>
    <w:rsid w:val="000E2FE3"/>
    <w:rsid w:val="000E2FE6"/>
    <w:rsid w:val="000E369B"/>
    <w:rsid w:val="000F138D"/>
    <w:rsid w:val="000F142F"/>
    <w:rsid w:val="000F2007"/>
    <w:rsid w:val="000F3D2B"/>
    <w:rsid w:val="000F3E42"/>
    <w:rsid w:val="000F4F35"/>
    <w:rsid w:val="000F5284"/>
    <w:rsid w:val="000F54D0"/>
    <w:rsid w:val="000F67C5"/>
    <w:rsid w:val="000F6FF0"/>
    <w:rsid w:val="00100A87"/>
    <w:rsid w:val="00103EEB"/>
    <w:rsid w:val="001045BB"/>
    <w:rsid w:val="00104AFC"/>
    <w:rsid w:val="00112D91"/>
    <w:rsid w:val="00113D31"/>
    <w:rsid w:val="0011460F"/>
    <w:rsid w:val="00116BDF"/>
    <w:rsid w:val="00116DB8"/>
    <w:rsid w:val="0011750B"/>
    <w:rsid w:val="00120344"/>
    <w:rsid w:val="00120361"/>
    <w:rsid w:val="00120949"/>
    <w:rsid w:val="001219D7"/>
    <w:rsid w:val="0012274A"/>
    <w:rsid w:val="00122D41"/>
    <w:rsid w:val="001236E7"/>
    <w:rsid w:val="001237AA"/>
    <w:rsid w:val="00124565"/>
    <w:rsid w:val="00124FB4"/>
    <w:rsid w:val="00126420"/>
    <w:rsid w:val="0012752C"/>
    <w:rsid w:val="00131520"/>
    <w:rsid w:val="00131D56"/>
    <w:rsid w:val="00133AEF"/>
    <w:rsid w:val="0013532F"/>
    <w:rsid w:val="00135569"/>
    <w:rsid w:val="00135709"/>
    <w:rsid w:val="00136244"/>
    <w:rsid w:val="00143D0D"/>
    <w:rsid w:val="001442AD"/>
    <w:rsid w:val="0014486F"/>
    <w:rsid w:val="00145307"/>
    <w:rsid w:val="001466FF"/>
    <w:rsid w:val="00154D1A"/>
    <w:rsid w:val="001601B9"/>
    <w:rsid w:val="001603EF"/>
    <w:rsid w:val="001624CB"/>
    <w:rsid w:val="00164572"/>
    <w:rsid w:val="0016529D"/>
    <w:rsid w:val="00172531"/>
    <w:rsid w:val="00172EA9"/>
    <w:rsid w:val="001738C2"/>
    <w:rsid w:val="00174432"/>
    <w:rsid w:val="00175E63"/>
    <w:rsid w:val="001822B4"/>
    <w:rsid w:val="00183365"/>
    <w:rsid w:val="00184F80"/>
    <w:rsid w:val="00184F8A"/>
    <w:rsid w:val="0019190C"/>
    <w:rsid w:val="00192F95"/>
    <w:rsid w:val="001947F9"/>
    <w:rsid w:val="00194C1C"/>
    <w:rsid w:val="001A0366"/>
    <w:rsid w:val="001A1D36"/>
    <w:rsid w:val="001A23B6"/>
    <w:rsid w:val="001A347E"/>
    <w:rsid w:val="001A432B"/>
    <w:rsid w:val="001A4439"/>
    <w:rsid w:val="001A7C09"/>
    <w:rsid w:val="001B41E3"/>
    <w:rsid w:val="001B4210"/>
    <w:rsid w:val="001B45AB"/>
    <w:rsid w:val="001B473C"/>
    <w:rsid w:val="001B5445"/>
    <w:rsid w:val="001B5904"/>
    <w:rsid w:val="001B5ABC"/>
    <w:rsid w:val="001B6484"/>
    <w:rsid w:val="001B6545"/>
    <w:rsid w:val="001C0BF8"/>
    <w:rsid w:val="001C4C50"/>
    <w:rsid w:val="001C6B19"/>
    <w:rsid w:val="001C79C9"/>
    <w:rsid w:val="001D1009"/>
    <w:rsid w:val="001D1230"/>
    <w:rsid w:val="001D2A13"/>
    <w:rsid w:val="001D3266"/>
    <w:rsid w:val="001D4554"/>
    <w:rsid w:val="001E041C"/>
    <w:rsid w:val="001E2EFF"/>
    <w:rsid w:val="001E357E"/>
    <w:rsid w:val="001E640E"/>
    <w:rsid w:val="001F3B3B"/>
    <w:rsid w:val="001F562F"/>
    <w:rsid w:val="001F65DD"/>
    <w:rsid w:val="00201D0B"/>
    <w:rsid w:val="002020F8"/>
    <w:rsid w:val="002024C5"/>
    <w:rsid w:val="00206CBD"/>
    <w:rsid w:val="002078EF"/>
    <w:rsid w:val="00212840"/>
    <w:rsid w:val="002144FE"/>
    <w:rsid w:val="00214B0F"/>
    <w:rsid w:val="00215873"/>
    <w:rsid w:val="0021597B"/>
    <w:rsid w:val="00220B02"/>
    <w:rsid w:val="002211EC"/>
    <w:rsid w:val="00224FF8"/>
    <w:rsid w:val="0022747D"/>
    <w:rsid w:val="002320D5"/>
    <w:rsid w:val="00232C23"/>
    <w:rsid w:val="00233979"/>
    <w:rsid w:val="002346CC"/>
    <w:rsid w:val="0023654B"/>
    <w:rsid w:val="00237BE0"/>
    <w:rsid w:val="002400B2"/>
    <w:rsid w:val="002400CD"/>
    <w:rsid w:val="0024071D"/>
    <w:rsid w:val="00240720"/>
    <w:rsid w:val="002414B8"/>
    <w:rsid w:val="00243E50"/>
    <w:rsid w:val="00244678"/>
    <w:rsid w:val="00244D97"/>
    <w:rsid w:val="002506D0"/>
    <w:rsid w:val="00250DD8"/>
    <w:rsid w:val="002548CD"/>
    <w:rsid w:val="00254C65"/>
    <w:rsid w:val="0025730B"/>
    <w:rsid w:val="002663FB"/>
    <w:rsid w:val="00267618"/>
    <w:rsid w:val="002703B0"/>
    <w:rsid w:val="00274F34"/>
    <w:rsid w:val="00275D0E"/>
    <w:rsid w:val="00277A45"/>
    <w:rsid w:val="00280A45"/>
    <w:rsid w:val="0028479E"/>
    <w:rsid w:val="00284E8C"/>
    <w:rsid w:val="00287B8D"/>
    <w:rsid w:val="00287E78"/>
    <w:rsid w:val="00290A34"/>
    <w:rsid w:val="002916D8"/>
    <w:rsid w:val="002941FF"/>
    <w:rsid w:val="00295845"/>
    <w:rsid w:val="0029798F"/>
    <w:rsid w:val="002A33A0"/>
    <w:rsid w:val="002A624E"/>
    <w:rsid w:val="002B2F1A"/>
    <w:rsid w:val="002B5192"/>
    <w:rsid w:val="002B70F4"/>
    <w:rsid w:val="002B7C6B"/>
    <w:rsid w:val="002C1951"/>
    <w:rsid w:val="002C37F0"/>
    <w:rsid w:val="002C6557"/>
    <w:rsid w:val="002D0DCF"/>
    <w:rsid w:val="002D2C19"/>
    <w:rsid w:val="002D3F4F"/>
    <w:rsid w:val="002D7F02"/>
    <w:rsid w:val="002E070F"/>
    <w:rsid w:val="002E0825"/>
    <w:rsid w:val="002E0871"/>
    <w:rsid w:val="002E215A"/>
    <w:rsid w:val="002E6317"/>
    <w:rsid w:val="002E7996"/>
    <w:rsid w:val="002E7B76"/>
    <w:rsid w:val="002F0326"/>
    <w:rsid w:val="002F1682"/>
    <w:rsid w:val="002F1E91"/>
    <w:rsid w:val="00300626"/>
    <w:rsid w:val="00301F0D"/>
    <w:rsid w:val="003039A4"/>
    <w:rsid w:val="00303AD2"/>
    <w:rsid w:val="00304407"/>
    <w:rsid w:val="003068A9"/>
    <w:rsid w:val="00306F5A"/>
    <w:rsid w:val="00313F49"/>
    <w:rsid w:val="003144FD"/>
    <w:rsid w:val="0031559B"/>
    <w:rsid w:val="003245D0"/>
    <w:rsid w:val="00324602"/>
    <w:rsid w:val="00325447"/>
    <w:rsid w:val="0032779B"/>
    <w:rsid w:val="00327A5A"/>
    <w:rsid w:val="00331A73"/>
    <w:rsid w:val="003320B1"/>
    <w:rsid w:val="00333BE6"/>
    <w:rsid w:val="00342F44"/>
    <w:rsid w:val="003442E2"/>
    <w:rsid w:val="00347CF4"/>
    <w:rsid w:val="003515B4"/>
    <w:rsid w:val="00352322"/>
    <w:rsid w:val="00356CA2"/>
    <w:rsid w:val="00362A47"/>
    <w:rsid w:val="00364C08"/>
    <w:rsid w:val="00365367"/>
    <w:rsid w:val="00365AB2"/>
    <w:rsid w:val="0036738F"/>
    <w:rsid w:val="00367EEB"/>
    <w:rsid w:val="00373D7D"/>
    <w:rsid w:val="00374C4D"/>
    <w:rsid w:val="00375416"/>
    <w:rsid w:val="00375A16"/>
    <w:rsid w:val="00376239"/>
    <w:rsid w:val="00376A2E"/>
    <w:rsid w:val="00376B65"/>
    <w:rsid w:val="00377884"/>
    <w:rsid w:val="00377AA3"/>
    <w:rsid w:val="00377CF2"/>
    <w:rsid w:val="00381548"/>
    <w:rsid w:val="00382185"/>
    <w:rsid w:val="003824A1"/>
    <w:rsid w:val="0038551D"/>
    <w:rsid w:val="00387ADF"/>
    <w:rsid w:val="00391DCE"/>
    <w:rsid w:val="00392EB8"/>
    <w:rsid w:val="003930D2"/>
    <w:rsid w:val="003960F1"/>
    <w:rsid w:val="003A12EC"/>
    <w:rsid w:val="003A188A"/>
    <w:rsid w:val="003A22FF"/>
    <w:rsid w:val="003A2A4C"/>
    <w:rsid w:val="003A3479"/>
    <w:rsid w:val="003A70FB"/>
    <w:rsid w:val="003B097A"/>
    <w:rsid w:val="003B234B"/>
    <w:rsid w:val="003B2A1B"/>
    <w:rsid w:val="003B32DF"/>
    <w:rsid w:val="003B4D4D"/>
    <w:rsid w:val="003C03DD"/>
    <w:rsid w:val="003C15F7"/>
    <w:rsid w:val="003C1F9C"/>
    <w:rsid w:val="003C387E"/>
    <w:rsid w:val="003C3D1D"/>
    <w:rsid w:val="003C566F"/>
    <w:rsid w:val="003C59FC"/>
    <w:rsid w:val="003C657A"/>
    <w:rsid w:val="003C6B03"/>
    <w:rsid w:val="003C6B11"/>
    <w:rsid w:val="003C743C"/>
    <w:rsid w:val="003C7986"/>
    <w:rsid w:val="003D0F3D"/>
    <w:rsid w:val="003D125E"/>
    <w:rsid w:val="003D5237"/>
    <w:rsid w:val="003D56DD"/>
    <w:rsid w:val="003D5F9F"/>
    <w:rsid w:val="003F0E2F"/>
    <w:rsid w:val="003F1B21"/>
    <w:rsid w:val="003F294A"/>
    <w:rsid w:val="003F308A"/>
    <w:rsid w:val="003F4621"/>
    <w:rsid w:val="0040045C"/>
    <w:rsid w:val="00400484"/>
    <w:rsid w:val="00403422"/>
    <w:rsid w:val="00403528"/>
    <w:rsid w:val="0040384D"/>
    <w:rsid w:val="00403BEE"/>
    <w:rsid w:val="00404CD4"/>
    <w:rsid w:val="0040635F"/>
    <w:rsid w:val="00414741"/>
    <w:rsid w:val="00417BFB"/>
    <w:rsid w:val="00417E41"/>
    <w:rsid w:val="00420189"/>
    <w:rsid w:val="00422755"/>
    <w:rsid w:val="00422904"/>
    <w:rsid w:val="00430AAA"/>
    <w:rsid w:val="00437260"/>
    <w:rsid w:val="00440DEE"/>
    <w:rsid w:val="0044144F"/>
    <w:rsid w:val="004467A1"/>
    <w:rsid w:val="00446CEB"/>
    <w:rsid w:val="0044756B"/>
    <w:rsid w:val="00450136"/>
    <w:rsid w:val="00450B9A"/>
    <w:rsid w:val="00451987"/>
    <w:rsid w:val="00451E80"/>
    <w:rsid w:val="00452F27"/>
    <w:rsid w:val="00453F1A"/>
    <w:rsid w:val="00454C9B"/>
    <w:rsid w:val="0046052D"/>
    <w:rsid w:val="00460C68"/>
    <w:rsid w:val="00460D66"/>
    <w:rsid w:val="00460FEF"/>
    <w:rsid w:val="00462E2A"/>
    <w:rsid w:val="00464EFF"/>
    <w:rsid w:val="004662B8"/>
    <w:rsid w:val="00466AEB"/>
    <w:rsid w:val="004720E2"/>
    <w:rsid w:val="00472F58"/>
    <w:rsid w:val="004734E1"/>
    <w:rsid w:val="00475446"/>
    <w:rsid w:val="00475C6F"/>
    <w:rsid w:val="00476740"/>
    <w:rsid w:val="00483456"/>
    <w:rsid w:val="00485321"/>
    <w:rsid w:val="00487B7B"/>
    <w:rsid w:val="00487C0C"/>
    <w:rsid w:val="00487D02"/>
    <w:rsid w:val="00490F64"/>
    <w:rsid w:val="00492BEF"/>
    <w:rsid w:val="00494C74"/>
    <w:rsid w:val="00495542"/>
    <w:rsid w:val="00496342"/>
    <w:rsid w:val="004963C2"/>
    <w:rsid w:val="004964B8"/>
    <w:rsid w:val="00496CA5"/>
    <w:rsid w:val="00496D90"/>
    <w:rsid w:val="004972EC"/>
    <w:rsid w:val="004975E2"/>
    <w:rsid w:val="004A1BA1"/>
    <w:rsid w:val="004A248F"/>
    <w:rsid w:val="004A3E71"/>
    <w:rsid w:val="004A4BFC"/>
    <w:rsid w:val="004A5646"/>
    <w:rsid w:val="004A649B"/>
    <w:rsid w:val="004B0FE3"/>
    <w:rsid w:val="004B1B6A"/>
    <w:rsid w:val="004B1F08"/>
    <w:rsid w:val="004B610E"/>
    <w:rsid w:val="004B7196"/>
    <w:rsid w:val="004C0289"/>
    <w:rsid w:val="004C2D3B"/>
    <w:rsid w:val="004C41A9"/>
    <w:rsid w:val="004C5473"/>
    <w:rsid w:val="004C697B"/>
    <w:rsid w:val="004D0599"/>
    <w:rsid w:val="004D6870"/>
    <w:rsid w:val="004E0701"/>
    <w:rsid w:val="004E0708"/>
    <w:rsid w:val="004E0903"/>
    <w:rsid w:val="004E108D"/>
    <w:rsid w:val="004E1A52"/>
    <w:rsid w:val="004E590C"/>
    <w:rsid w:val="004E6925"/>
    <w:rsid w:val="004F4014"/>
    <w:rsid w:val="004F49EE"/>
    <w:rsid w:val="0050138D"/>
    <w:rsid w:val="0050322B"/>
    <w:rsid w:val="00504F3A"/>
    <w:rsid w:val="0050635E"/>
    <w:rsid w:val="00507D39"/>
    <w:rsid w:val="00511010"/>
    <w:rsid w:val="005125ED"/>
    <w:rsid w:val="00514379"/>
    <w:rsid w:val="00521DCB"/>
    <w:rsid w:val="0052750E"/>
    <w:rsid w:val="005278DC"/>
    <w:rsid w:val="00530F35"/>
    <w:rsid w:val="00531E83"/>
    <w:rsid w:val="00535B2F"/>
    <w:rsid w:val="005374E7"/>
    <w:rsid w:val="00545C1F"/>
    <w:rsid w:val="00546F65"/>
    <w:rsid w:val="00550E03"/>
    <w:rsid w:val="005522AA"/>
    <w:rsid w:val="00555622"/>
    <w:rsid w:val="00555818"/>
    <w:rsid w:val="00560205"/>
    <w:rsid w:val="00563BB5"/>
    <w:rsid w:val="00565285"/>
    <w:rsid w:val="00566FC1"/>
    <w:rsid w:val="00571B67"/>
    <w:rsid w:val="00581329"/>
    <w:rsid w:val="0058297A"/>
    <w:rsid w:val="0058299C"/>
    <w:rsid w:val="0058426C"/>
    <w:rsid w:val="00586CCE"/>
    <w:rsid w:val="0058742E"/>
    <w:rsid w:val="005947E3"/>
    <w:rsid w:val="0059666E"/>
    <w:rsid w:val="005972B8"/>
    <w:rsid w:val="005A3A8A"/>
    <w:rsid w:val="005A40A2"/>
    <w:rsid w:val="005A748E"/>
    <w:rsid w:val="005A7508"/>
    <w:rsid w:val="005A7B06"/>
    <w:rsid w:val="005B5AD8"/>
    <w:rsid w:val="005B5CCD"/>
    <w:rsid w:val="005B6501"/>
    <w:rsid w:val="005B7CC1"/>
    <w:rsid w:val="005C16FE"/>
    <w:rsid w:val="005C222A"/>
    <w:rsid w:val="005C3F5D"/>
    <w:rsid w:val="005C427B"/>
    <w:rsid w:val="005C7096"/>
    <w:rsid w:val="005D2444"/>
    <w:rsid w:val="005D2FD2"/>
    <w:rsid w:val="005D38F2"/>
    <w:rsid w:val="005D49E6"/>
    <w:rsid w:val="005D7F4B"/>
    <w:rsid w:val="005E0908"/>
    <w:rsid w:val="005E2C45"/>
    <w:rsid w:val="005E4565"/>
    <w:rsid w:val="005E50AB"/>
    <w:rsid w:val="005E5EFC"/>
    <w:rsid w:val="005E70FD"/>
    <w:rsid w:val="005E7613"/>
    <w:rsid w:val="005F025B"/>
    <w:rsid w:val="005F37CC"/>
    <w:rsid w:val="005F495A"/>
    <w:rsid w:val="006010DE"/>
    <w:rsid w:val="00603E28"/>
    <w:rsid w:val="006040F7"/>
    <w:rsid w:val="00604476"/>
    <w:rsid w:val="00606628"/>
    <w:rsid w:val="0060701E"/>
    <w:rsid w:val="0061039A"/>
    <w:rsid w:val="0061218E"/>
    <w:rsid w:val="00612F20"/>
    <w:rsid w:val="006131D5"/>
    <w:rsid w:val="006179D8"/>
    <w:rsid w:val="006207FC"/>
    <w:rsid w:val="00621106"/>
    <w:rsid w:val="00621925"/>
    <w:rsid w:val="006263C7"/>
    <w:rsid w:val="00630B68"/>
    <w:rsid w:val="006310D1"/>
    <w:rsid w:val="0063247A"/>
    <w:rsid w:val="00632B85"/>
    <w:rsid w:val="0063520A"/>
    <w:rsid w:val="00636413"/>
    <w:rsid w:val="0063787D"/>
    <w:rsid w:val="006442A9"/>
    <w:rsid w:val="00644981"/>
    <w:rsid w:val="006455EC"/>
    <w:rsid w:val="00647BAF"/>
    <w:rsid w:val="0065307A"/>
    <w:rsid w:val="00654D50"/>
    <w:rsid w:val="006553A6"/>
    <w:rsid w:val="006560A9"/>
    <w:rsid w:val="0065703D"/>
    <w:rsid w:val="00663EE2"/>
    <w:rsid w:val="00664242"/>
    <w:rsid w:val="006658FC"/>
    <w:rsid w:val="00665E18"/>
    <w:rsid w:val="00666D50"/>
    <w:rsid w:val="00673454"/>
    <w:rsid w:val="00673E49"/>
    <w:rsid w:val="00674FC6"/>
    <w:rsid w:val="00675B24"/>
    <w:rsid w:val="00675D3A"/>
    <w:rsid w:val="0067618C"/>
    <w:rsid w:val="006764D4"/>
    <w:rsid w:val="00676918"/>
    <w:rsid w:val="00680002"/>
    <w:rsid w:val="00682FFB"/>
    <w:rsid w:val="00683A0F"/>
    <w:rsid w:val="006841BC"/>
    <w:rsid w:val="006842F6"/>
    <w:rsid w:val="00685083"/>
    <w:rsid w:val="0069149E"/>
    <w:rsid w:val="006926FA"/>
    <w:rsid w:val="0069497B"/>
    <w:rsid w:val="00695D22"/>
    <w:rsid w:val="006A172F"/>
    <w:rsid w:val="006A1939"/>
    <w:rsid w:val="006A243E"/>
    <w:rsid w:val="006A5CE6"/>
    <w:rsid w:val="006B06B5"/>
    <w:rsid w:val="006B0815"/>
    <w:rsid w:val="006B1A5E"/>
    <w:rsid w:val="006B293D"/>
    <w:rsid w:val="006B2C54"/>
    <w:rsid w:val="006B453A"/>
    <w:rsid w:val="006B5012"/>
    <w:rsid w:val="006B520D"/>
    <w:rsid w:val="006B5D9D"/>
    <w:rsid w:val="006B62A2"/>
    <w:rsid w:val="006C170F"/>
    <w:rsid w:val="006C1A87"/>
    <w:rsid w:val="006C44BF"/>
    <w:rsid w:val="006C70F5"/>
    <w:rsid w:val="006D2370"/>
    <w:rsid w:val="006D4488"/>
    <w:rsid w:val="006D4605"/>
    <w:rsid w:val="006D76DB"/>
    <w:rsid w:val="006E077B"/>
    <w:rsid w:val="006E0E70"/>
    <w:rsid w:val="006E1789"/>
    <w:rsid w:val="006E242B"/>
    <w:rsid w:val="006E2EF2"/>
    <w:rsid w:val="006E61D4"/>
    <w:rsid w:val="006E621F"/>
    <w:rsid w:val="006E6DE0"/>
    <w:rsid w:val="006E776F"/>
    <w:rsid w:val="006E7C29"/>
    <w:rsid w:val="006F0BE2"/>
    <w:rsid w:val="006F4A9C"/>
    <w:rsid w:val="006F4DD0"/>
    <w:rsid w:val="006F567B"/>
    <w:rsid w:val="006F68A0"/>
    <w:rsid w:val="007001D2"/>
    <w:rsid w:val="00701359"/>
    <w:rsid w:val="00702F32"/>
    <w:rsid w:val="007046A7"/>
    <w:rsid w:val="0070500E"/>
    <w:rsid w:val="00705D49"/>
    <w:rsid w:val="00705ED2"/>
    <w:rsid w:val="007071D9"/>
    <w:rsid w:val="00707990"/>
    <w:rsid w:val="00710F01"/>
    <w:rsid w:val="00714366"/>
    <w:rsid w:val="00714B6B"/>
    <w:rsid w:val="007231BA"/>
    <w:rsid w:val="00724634"/>
    <w:rsid w:val="00725614"/>
    <w:rsid w:val="007273F1"/>
    <w:rsid w:val="00730045"/>
    <w:rsid w:val="00733CD8"/>
    <w:rsid w:val="00737266"/>
    <w:rsid w:val="0074106B"/>
    <w:rsid w:val="00743B1C"/>
    <w:rsid w:val="00744CA7"/>
    <w:rsid w:val="007450AA"/>
    <w:rsid w:val="0074594E"/>
    <w:rsid w:val="007478E6"/>
    <w:rsid w:val="00750CCA"/>
    <w:rsid w:val="0075106A"/>
    <w:rsid w:val="007548CA"/>
    <w:rsid w:val="007567C2"/>
    <w:rsid w:val="007572A3"/>
    <w:rsid w:val="007577E8"/>
    <w:rsid w:val="00764C87"/>
    <w:rsid w:val="007659EC"/>
    <w:rsid w:val="00765E48"/>
    <w:rsid w:val="00771C08"/>
    <w:rsid w:val="00775F86"/>
    <w:rsid w:val="007815E4"/>
    <w:rsid w:val="0078395F"/>
    <w:rsid w:val="00784078"/>
    <w:rsid w:val="00784350"/>
    <w:rsid w:val="0079209F"/>
    <w:rsid w:val="00792792"/>
    <w:rsid w:val="007944CB"/>
    <w:rsid w:val="00794BDE"/>
    <w:rsid w:val="00797382"/>
    <w:rsid w:val="007A12FB"/>
    <w:rsid w:val="007A2CC4"/>
    <w:rsid w:val="007A4054"/>
    <w:rsid w:val="007A4AE0"/>
    <w:rsid w:val="007A7187"/>
    <w:rsid w:val="007B0C1D"/>
    <w:rsid w:val="007B316A"/>
    <w:rsid w:val="007B32AA"/>
    <w:rsid w:val="007B3BF9"/>
    <w:rsid w:val="007B4724"/>
    <w:rsid w:val="007C1B32"/>
    <w:rsid w:val="007C5488"/>
    <w:rsid w:val="007C6611"/>
    <w:rsid w:val="007C6A0D"/>
    <w:rsid w:val="007C6F89"/>
    <w:rsid w:val="007C71F1"/>
    <w:rsid w:val="007C72F3"/>
    <w:rsid w:val="007C7824"/>
    <w:rsid w:val="007D2BB6"/>
    <w:rsid w:val="007D3DE6"/>
    <w:rsid w:val="007D4964"/>
    <w:rsid w:val="007D4AA5"/>
    <w:rsid w:val="007D7C75"/>
    <w:rsid w:val="007E057B"/>
    <w:rsid w:val="007E088B"/>
    <w:rsid w:val="007E17B3"/>
    <w:rsid w:val="007E2B94"/>
    <w:rsid w:val="007E3252"/>
    <w:rsid w:val="007E5492"/>
    <w:rsid w:val="007E62A7"/>
    <w:rsid w:val="007E64BE"/>
    <w:rsid w:val="007E6731"/>
    <w:rsid w:val="007E707E"/>
    <w:rsid w:val="007E765A"/>
    <w:rsid w:val="007F1666"/>
    <w:rsid w:val="007F2BF2"/>
    <w:rsid w:val="007F7834"/>
    <w:rsid w:val="007F7972"/>
    <w:rsid w:val="00800535"/>
    <w:rsid w:val="00800C69"/>
    <w:rsid w:val="008010E6"/>
    <w:rsid w:val="008028AB"/>
    <w:rsid w:val="008050F5"/>
    <w:rsid w:val="008061D6"/>
    <w:rsid w:val="0080686A"/>
    <w:rsid w:val="00810996"/>
    <w:rsid w:val="0081219F"/>
    <w:rsid w:val="00812DC4"/>
    <w:rsid w:val="008139FB"/>
    <w:rsid w:val="008159B2"/>
    <w:rsid w:val="0081796B"/>
    <w:rsid w:val="00817A27"/>
    <w:rsid w:val="00820B63"/>
    <w:rsid w:val="00822284"/>
    <w:rsid w:val="00822D14"/>
    <w:rsid w:val="008233AA"/>
    <w:rsid w:val="008252F8"/>
    <w:rsid w:val="008255AD"/>
    <w:rsid w:val="00827D66"/>
    <w:rsid w:val="00833327"/>
    <w:rsid w:val="00837BA1"/>
    <w:rsid w:val="00841B5A"/>
    <w:rsid w:val="008507C2"/>
    <w:rsid w:val="00850CCA"/>
    <w:rsid w:val="008536CB"/>
    <w:rsid w:val="00854F2B"/>
    <w:rsid w:val="00855782"/>
    <w:rsid w:val="008576CB"/>
    <w:rsid w:val="00862EA2"/>
    <w:rsid w:val="00864147"/>
    <w:rsid w:val="00864E19"/>
    <w:rsid w:val="00866797"/>
    <w:rsid w:val="008712BF"/>
    <w:rsid w:val="0087135A"/>
    <w:rsid w:val="00871B66"/>
    <w:rsid w:val="00874010"/>
    <w:rsid w:val="0087521A"/>
    <w:rsid w:val="00875354"/>
    <w:rsid w:val="0087567A"/>
    <w:rsid w:val="00875A35"/>
    <w:rsid w:val="0087612F"/>
    <w:rsid w:val="008812E4"/>
    <w:rsid w:val="00885B6A"/>
    <w:rsid w:val="00887070"/>
    <w:rsid w:val="00887732"/>
    <w:rsid w:val="00890311"/>
    <w:rsid w:val="008904E8"/>
    <w:rsid w:val="008919FE"/>
    <w:rsid w:val="00891A74"/>
    <w:rsid w:val="00894E84"/>
    <w:rsid w:val="008A18AA"/>
    <w:rsid w:val="008A2A88"/>
    <w:rsid w:val="008A38D3"/>
    <w:rsid w:val="008A415E"/>
    <w:rsid w:val="008A5CFC"/>
    <w:rsid w:val="008A64E2"/>
    <w:rsid w:val="008A7EE5"/>
    <w:rsid w:val="008B1D7A"/>
    <w:rsid w:val="008B53CB"/>
    <w:rsid w:val="008B5F15"/>
    <w:rsid w:val="008B72F0"/>
    <w:rsid w:val="008C0190"/>
    <w:rsid w:val="008C4696"/>
    <w:rsid w:val="008C578A"/>
    <w:rsid w:val="008C5EBB"/>
    <w:rsid w:val="008C60D7"/>
    <w:rsid w:val="008C6765"/>
    <w:rsid w:val="008C6EF0"/>
    <w:rsid w:val="008D0237"/>
    <w:rsid w:val="008D0EA6"/>
    <w:rsid w:val="008D160D"/>
    <w:rsid w:val="008D23C1"/>
    <w:rsid w:val="008D25D3"/>
    <w:rsid w:val="008D3DA9"/>
    <w:rsid w:val="008D5351"/>
    <w:rsid w:val="008E0B8C"/>
    <w:rsid w:val="008E1C7A"/>
    <w:rsid w:val="008E2ECF"/>
    <w:rsid w:val="008E5B5D"/>
    <w:rsid w:val="008E7FF5"/>
    <w:rsid w:val="008F0624"/>
    <w:rsid w:val="008F1928"/>
    <w:rsid w:val="008F22A6"/>
    <w:rsid w:val="008F37DC"/>
    <w:rsid w:val="008F6E07"/>
    <w:rsid w:val="008F78BA"/>
    <w:rsid w:val="00905596"/>
    <w:rsid w:val="0090563F"/>
    <w:rsid w:val="009071CB"/>
    <w:rsid w:val="00914A00"/>
    <w:rsid w:val="009179E9"/>
    <w:rsid w:val="00920390"/>
    <w:rsid w:val="00921C10"/>
    <w:rsid w:val="0092244E"/>
    <w:rsid w:val="0092553C"/>
    <w:rsid w:val="009262C9"/>
    <w:rsid w:val="00934151"/>
    <w:rsid w:val="00934A3A"/>
    <w:rsid w:val="00941249"/>
    <w:rsid w:val="00942AEB"/>
    <w:rsid w:val="00943DAD"/>
    <w:rsid w:val="0094486C"/>
    <w:rsid w:val="009508F2"/>
    <w:rsid w:val="0095263B"/>
    <w:rsid w:val="00953CC0"/>
    <w:rsid w:val="0095716D"/>
    <w:rsid w:val="009611B6"/>
    <w:rsid w:val="00972A43"/>
    <w:rsid w:val="009735CC"/>
    <w:rsid w:val="00973A01"/>
    <w:rsid w:val="0097552D"/>
    <w:rsid w:val="00976C1C"/>
    <w:rsid w:val="00981004"/>
    <w:rsid w:val="0098570C"/>
    <w:rsid w:val="00986D8B"/>
    <w:rsid w:val="00991615"/>
    <w:rsid w:val="0099202E"/>
    <w:rsid w:val="00992833"/>
    <w:rsid w:val="00994E0C"/>
    <w:rsid w:val="00996C26"/>
    <w:rsid w:val="00997E59"/>
    <w:rsid w:val="009A0521"/>
    <w:rsid w:val="009A0DD1"/>
    <w:rsid w:val="009A0FAF"/>
    <w:rsid w:val="009A1F53"/>
    <w:rsid w:val="009A2231"/>
    <w:rsid w:val="009A45F4"/>
    <w:rsid w:val="009A55C0"/>
    <w:rsid w:val="009A670A"/>
    <w:rsid w:val="009A6D3F"/>
    <w:rsid w:val="009A76E7"/>
    <w:rsid w:val="009B0D42"/>
    <w:rsid w:val="009B0D9E"/>
    <w:rsid w:val="009B17B3"/>
    <w:rsid w:val="009B1C15"/>
    <w:rsid w:val="009B332C"/>
    <w:rsid w:val="009B5FCE"/>
    <w:rsid w:val="009B6FB6"/>
    <w:rsid w:val="009B726B"/>
    <w:rsid w:val="009B7538"/>
    <w:rsid w:val="009B7F60"/>
    <w:rsid w:val="009C150C"/>
    <w:rsid w:val="009C1B5E"/>
    <w:rsid w:val="009C4AE3"/>
    <w:rsid w:val="009C71B4"/>
    <w:rsid w:val="009D0896"/>
    <w:rsid w:val="009D34D5"/>
    <w:rsid w:val="009D5B24"/>
    <w:rsid w:val="009D7563"/>
    <w:rsid w:val="009E0078"/>
    <w:rsid w:val="009E2026"/>
    <w:rsid w:val="009E22C0"/>
    <w:rsid w:val="009E2B83"/>
    <w:rsid w:val="009E4FA5"/>
    <w:rsid w:val="009F1363"/>
    <w:rsid w:val="009F2C01"/>
    <w:rsid w:val="009F439F"/>
    <w:rsid w:val="009F4CE8"/>
    <w:rsid w:val="00A00D85"/>
    <w:rsid w:val="00A0237B"/>
    <w:rsid w:val="00A03B03"/>
    <w:rsid w:val="00A04FD1"/>
    <w:rsid w:val="00A12623"/>
    <w:rsid w:val="00A16188"/>
    <w:rsid w:val="00A2252B"/>
    <w:rsid w:val="00A26E8F"/>
    <w:rsid w:val="00A30930"/>
    <w:rsid w:val="00A3786D"/>
    <w:rsid w:val="00A40072"/>
    <w:rsid w:val="00A40403"/>
    <w:rsid w:val="00A43F95"/>
    <w:rsid w:val="00A52943"/>
    <w:rsid w:val="00A52CB9"/>
    <w:rsid w:val="00A54A7D"/>
    <w:rsid w:val="00A559AC"/>
    <w:rsid w:val="00A56C89"/>
    <w:rsid w:val="00A626F1"/>
    <w:rsid w:val="00A63388"/>
    <w:rsid w:val="00A647E5"/>
    <w:rsid w:val="00A660F4"/>
    <w:rsid w:val="00A67659"/>
    <w:rsid w:val="00A70100"/>
    <w:rsid w:val="00A70638"/>
    <w:rsid w:val="00A71F62"/>
    <w:rsid w:val="00A7335E"/>
    <w:rsid w:val="00A7687A"/>
    <w:rsid w:val="00A84416"/>
    <w:rsid w:val="00A84585"/>
    <w:rsid w:val="00A855A0"/>
    <w:rsid w:val="00A9024F"/>
    <w:rsid w:val="00A9060B"/>
    <w:rsid w:val="00A90B4D"/>
    <w:rsid w:val="00A91C9A"/>
    <w:rsid w:val="00A91D65"/>
    <w:rsid w:val="00A92E40"/>
    <w:rsid w:val="00A93671"/>
    <w:rsid w:val="00A96FCE"/>
    <w:rsid w:val="00AA2909"/>
    <w:rsid w:val="00AA3BDB"/>
    <w:rsid w:val="00AA3ECC"/>
    <w:rsid w:val="00AA5028"/>
    <w:rsid w:val="00AA5034"/>
    <w:rsid w:val="00AA5EBD"/>
    <w:rsid w:val="00AA7CE6"/>
    <w:rsid w:val="00AB3029"/>
    <w:rsid w:val="00AB623E"/>
    <w:rsid w:val="00AC1025"/>
    <w:rsid w:val="00AC1ABA"/>
    <w:rsid w:val="00AC26B6"/>
    <w:rsid w:val="00AC2C0D"/>
    <w:rsid w:val="00AC4809"/>
    <w:rsid w:val="00AC73F3"/>
    <w:rsid w:val="00AC79CB"/>
    <w:rsid w:val="00AD052B"/>
    <w:rsid w:val="00AD11A8"/>
    <w:rsid w:val="00AD2A25"/>
    <w:rsid w:val="00AD7851"/>
    <w:rsid w:val="00AE115B"/>
    <w:rsid w:val="00AE1BA4"/>
    <w:rsid w:val="00AE2C0B"/>
    <w:rsid w:val="00AE4994"/>
    <w:rsid w:val="00AE5F80"/>
    <w:rsid w:val="00AE6064"/>
    <w:rsid w:val="00AE6282"/>
    <w:rsid w:val="00AE6F77"/>
    <w:rsid w:val="00AF063F"/>
    <w:rsid w:val="00AF1387"/>
    <w:rsid w:val="00AF34DA"/>
    <w:rsid w:val="00AF4E45"/>
    <w:rsid w:val="00AF6264"/>
    <w:rsid w:val="00B05AF1"/>
    <w:rsid w:val="00B067F5"/>
    <w:rsid w:val="00B06942"/>
    <w:rsid w:val="00B07FA6"/>
    <w:rsid w:val="00B1006C"/>
    <w:rsid w:val="00B1044E"/>
    <w:rsid w:val="00B14456"/>
    <w:rsid w:val="00B16FE5"/>
    <w:rsid w:val="00B20F5F"/>
    <w:rsid w:val="00B24A2B"/>
    <w:rsid w:val="00B31011"/>
    <w:rsid w:val="00B365FE"/>
    <w:rsid w:val="00B4098D"/>
    <w:rsid w:val="00B43607"/>
    <w:rsid w:val="00B43F4D"/>
    <w:rsid w:val="00B445C3"/>
    <w:rsid w:val="00B5007C"/>
    <w:rsid w:val="00B5258F"/>
    <w:rsid w:val="00B544C1"/>
    <w:rsid w:val="00B546FC"/>
    <w:rsid w:val="00B54AEA"/>
    <w:rsid w:val="00B5547D"/>
    <w:rsid w:val="00B56075"/>
    <w:rsid w:val="00B60D2A"/>
    <w:rsid w:val="00B612C3"/>
    <w:rsid w:val="00B61F6A"/>
    <w:rsid w:val="00B67689"/>
    <w:rsid w:val="00B70875"/>
    <w:rsid w:val="00B76236"/>
    <w:rsid w:val="00B770A9"/>
    <w:rsid w:val="00B80D4F"/>
    <w:rsid w:val="00B81693"/>
    <w:rsid w:val="00B84049"/>
    <w:rsid w:val="00B85EE1"/>
    <w:rsid w:val="00B86040"/>
    <w:rsid w:val="00B86434"/>
    <w:rsid w:val="00B865C0"/>
    <w:rsid w:val="00B86AA3"/>
    <w:rsid w:val="00B879EC"/>
    <w:rsid w:val="00B87D10"/>
    <w:rsid w:val="00B91695"/>
    <w:rsid w:val="00B91B0D"/>
    <w:rsid w:val="00B91EA1"/>
    <w:rsid w:val="00B9272A"/>
    <w:rsid w:val="00B941A2"/>
    <w:rsid w:val="00B94580"/>
    <w:rsid w:val="00B95FAF"/>
    <w:rsid w:val="00B96F98"/>
    <w:rsid w:val="00BA2377"/>
    <w:rsid w:val="00BA23F8"/>
    <w:rsid w:val="00BA4CC1"/>
    <w:rsid w:val="00BA601C"/>
    <w:rsid w:val="00BB127C"/>
    <w:rsid w:val="00BB2045"/>
    <w:rsid w:val="00BB2D6E"/>
    <w:rsid w:val="00BB3925"/>
    <w:rsid w:val="00BB5016"/>
    <w:rsid w:val="00BB5324"/>
    <w:rsid w:val="00BB616A"/>
    <w:rsid w:val="00BB79EE"/>
    <w:rsid w:val="00BC0625"/>
    <w:rsid w:val="00BC1122"/>
    <w:rsid w:val="00BC1D07"/>
    <w:rsid w:val="00BC1E72"/>
    <w:rsid w:val="00BC2210"/>
    <w:rsid w:val="00BC27E4"/>
    <w:rsid w:val="00BC341B"/>
    <w:rsid w:val="00BC670A"/>
    <w:rsid w:val="00BC7E9D"/>
    <w:rsid w:val="00BD17E1"/>
    <w:rsid w:val="00BD306C"/>
    <w:rsid w:val="00BD30EB"/>
    <w:rsid w:val="00BD6B33"/>
    <w:rsid w:val="00BD6DFD"/>
    <w:rsid w:val="00BE0B38"/>
    <w:rsid w:val="00BE0E21"/>
    <w:rsid w:val="00BE1593"/>
    <w:rsid w:val="00BE23BA"/>
    <w:rsid w:val="00BE61B1"/>
    <w:rsid w:val="00BE6526"/>
    <w:rsid w:val="00BE6F29"/>
    <w:rsid w:val="00BE6F8D"/>
    <w:rsid w:val="00BE79A9"/>
    <w:rsid w:val="00BF2DD3"/>
    <w:rsid w:val="00C009E4"/>
    <w:rsid w:val="00C05F41"/>
    <w:rsid w:val="00C06603"/>
    <w:rsid w:val="00C078A2"/>
    <w:rsid w:val="00C12A45"/>
    <w:rsid w:val="00C15B28"/>
    <w:rsid w:val="00C1732F"/>
    <w:rsid w:val="00C17CE9"/>
    <w:rsid w:val="00C212DB"/>
    <w:rsid w:val="00C21B29"/>
    <w:rsid w:val="00C23B32"/>
    <w:rsid w:val="00C2711B"/>
    <w:rsid w:val="00C279BB"/>
    <w:rsid w:val="00C30B8C"/>
    <w:rsid w:val="00C31C5A"/>
    <w:rsid w:val="00C3242A"/>
    <w:rsid w:val="00C359BA"/>
    <w:rsid w:val="00C35F8D"/>
    <w:rsid w:val="00C36314"/>
    <w:rsid w:val="00C3693F"/>
    <w:rsid w:val="00C37CD2"/>
    <w:rsid w:val="00C40833"/>
    <w:rsid w:val="00C43515"/>
    <w:rsid w:val="00C45AB7"/>
    <w:rsid w:val="00C507F9"/>
    <w:rsid w:val="00C52CFD"/>
    <w:rsid w:val="00C533E1"/>
    <w:rsid w:val="00C544E3"/>
    <w:rsid w:val="00C55B91"/>
    <w:rsid w:val="00C571ED"/>
    <w:rsid w:val="00C608DE"/>
    <w:rsid w:val="00C6095E"/>
    <w:rsid w:val="00C6215E"/>
    <w:rsid w:val="00C676F8"/>
    <w:rsid w:val="00C70ABE"/>
    <w:rsid w:val="00C72317"/>
    <w:rsid w:val="00C72545"/>
    <w:rsid w:val="00C74856"/>
    <w:rsid w:val="00C80314"/>
    <w:rsid w:val="00C8056F"/>
    <w:rsid w:val="00C86ED3"/>
    <w:rsid w:val="00C86F5A"/>
    <w:rsid w:val="00C90CBE"/>
    <w:rsid w:val="00C92BE7"/>
    <w:rsid w:val="00C95461"/>
    <w:rsid w:val="00C96B91"/>
    <w:rsid w:val="00C97107"/>
    <w:rsid w:val="00C97470"/>
    <w:rsid w:val="00CA485E"/>
    <w:rsid w:val="00CA5467"/>
    <w:rsid w:val="00CA5869"/>
    <w:rsid w:val="00CA6F85"/>
    <w:rsid w:val="00CA73BC"/>
    <w:rsid w:val="00CB1962"/>
    <w:rsid w:val="00CB2922"/>
    <w:rsid w:val="00CB32B0"/>
    <w:rsid w:val="00CB3F6D"/>
    <w:rsid w:val="00CB5271"/>
    <w:rsid w:val="00CB6DA1"/>
    <w:rsid w:val="00CC3307"/>
    <w:rsid w:val="00CC48B0"/>
    <w:rsid w:val="00CC4DC0"/>
    <w:rsid w:val="00CC6B3D"/>
    <w:rsid w:val="00CD0100"/>
    <w:rsid w:val="00CD02EA"/>
    <w:rsid w:val="00CD1337"/>
    <w:rsid w:val="00CD2BFA"/>
    <w:rsid w:val="00CD3E58"/>
    <w:rsid w:val="00CD59A1"/>
    <w:rsid w:val="00CD6407"/>
    <w:rsid w:val="00CD656D"/>
    <w:rsid w:val="00CD6977"/>
    <w:rsid w:val="00CD6E46"/>
    <w:rsid w:val="00CE08B6"/>
    <w:rsid w:val="00CE2F25"/>
    <w:rsid w:val="00CE5533"/>
    <w:rsid w:val="00CE5B24"/>
    <w:rsid w:val="00CE6969"/>
    <w:rsid w:val="00CE6E03"/>
    <w:rsid w:val="00CE7000"/>
    <w:rsid w:val="00CF1116"/>
    <w:rsid w:val="00CF15F0"/>
    <w:rsid w:val="00CF251D"/>
    <w:rsid w:val="00CF2B5E"/>
    <w:rsid w:val="00CF6457"/>
    <w:rsid w:val="00CF7920"/>
    <w:rsid w:val="00D0509E"/>
    <w:rsid w:val="00D11368"/>
    <w:rsid w:val="00D11D10"/>
    <w:rsid w:val="00D13F67"/>
    <w:rsid w:val="00D14DBB"/>
    <w:rsid w:val="00D16A1F"/>
    <w:rsid w:val="00D20B87"/>
    <w:rsid w:val="00D22C84"/>
    <w:rsid w:val="00D22FBD"/>
    <w:rsid w:val="00D23CFA"/>
    <w:rsid w:val="00D243BD"/>
    <w:rsid w:val="00D306EF"/>
    <w:rsid w:val="00D323B6"/>
    <w:rsid w:val="00D33DEA"/>
    <w:rsid w:val="00D34627"/>
    <w:rsid w:val="00D3589C"/>
    <w:rsid w:val="00D369ED"/>
    <w:rsid w:val="00D41A42"/>
    <w:rsid w:val="00D42135"/>
    <w:rsid w:val="00D4235C"/>
    <w:rsid w:val="00D43E20"/>
    <w:rsid w:val="00D45A14"/>
    <w:rsid w:val="00D47776"/>
    <w:rsid w:val="00D47E19"/>
    <w:rsid w:val="00D53368"/>
    <w:rsid w:val="00D53A17"/>
    <w:rsid w:val="00D54006"/>
    <w:rsid w:val="00D56C0C"/>
    <w:rsid w:val="00D60D4A"/>
    <w:rsid w:val="00D61E81"/>
    <w:rsid w:val="00D666D5"/>
    <w:rsid w:val="00D70395"/>
    <w:rsid w:val="00D734FE"/>
    <w:rsid w:val="00D73F3D"/>
    <w:rsid w:val="00D75A06"/>
    <w:rsid w:val="00D80093"/>
    <w:rsid w:val="00D8130B"/>
    <w:rsid w:val="00D81AAA"/>
    <w:rsid w:val="00D830CB"/>
    <w:rsid w:val="00D862A7"/>
    <w:rsid w:val="00D8649F"/>
    <w:rsid w:val="00D871B0"/>
    <w:rsid w:val="00D87EFC"/>
    <w:rsid w:val="00D87FAC"/>
    <w:rsid w:val="00D901B7"/>
    <w:rsid w:val="00D906AA"/>
    <w:rsid w:val="00D925A3"/>
    <w:rsid w:val="00D92C9D"/>
    <w:rsid w:val="00D93484"/>
    <w:rsid w:val="00D94760"/>
    <w:rsid w:val="00D94E00"/>
    <w:rsid w:val="00D96BC9"/>
    <w:rsid w:val="00D97090"/>
    <w:rsid w:val="00DA2A9C"/>
    <w:rsid w:val="00DA2B2D"/>
    <w:rsid w:val="00DA2EDB"/>
    <w:rsid w:val="00DB0E19"/>
    <w:rsid w:val="00DB1C30"/>
    <w:rsid w:val="00DB32A1"/>
    <w:rsid w:val="00DB556D"/>
    <w:rsid w:val="00DC0937"/>
    <w:rsid w:val="00DC2480"/>
    <w:rsid w:val="00DC249D"/>
    <w:rsid w:val="00DC66BE"/>
    <w:rsid w:val="00DC6792"/>
    <w:rsid w:val="00DC6A29"/>
    <w:rsid w:val="00DC6A5B"/>
    <w:rsid w:val="00DD0B2D"/>
    <w:rsid w:val="00DD2756"/>
    <w:rsid w:val="00DD303F"/>
    <w:rsid w:val="00DD352C"/>
    <w:rsid w:val="00DD3702"/>
    <w:rsid w:val="00DD4E5C"/>
    <w:rsid w:val="00DD52A3"/>
    <w:rsid w:val="00DD53AB"/>
    <w:rsid w:val="00DD5886"/>
    <w:rsid w:val="00DD7BF8"/>
    <w:rsid w:val="00DE0518"/>
    <w:rsid w:val="00DE2B61"/>
    <w:rsid w:val="00DE3D6B"/>
    <w:rsid w:val="00DE3D7F"/>
    <w:rsid w:val="00DE5EE4"/>
    <w:rsid w:val="00DE6E3F"/>
    <w:rsid w:val="00DE6ECC"/>
    <w:rsid w:val="00DF3338"/>
    <w:rsid w:val="00DF472E"/>
    <w:rsid w:val="00DF59AB"/>
    <w:rsid w:val="00DF60A1"/>
    <w:rsid w:val="00E02068"/>
    <w:rsid w:val="00E02EAE"/>
    <w:rsid w:val="00E0319A"/>
    <w:rsid w:val="00E05A94"/>
    <w:rsid w:val="00E065EA"/>
    <w:rsid w:val="00E0735C"/>
    <w:rsid w:val="00E10B82"/>
    <w:rsid w:val="00E1106A"/>
    <w:rsid w:val="00E11672"/>
    <w:rsid w:val="00E20F05"/>
    <w:rsid w:val="00E213B3"/>
    <w:rsid w:val="00E22977"/>
    <w:rsid w:val="00E2418A"/>
    <w:rsid w:val="00E2538F"/>
    <w:rsid w:val="00E27592"/>
    <w:rsid w:val="00E27D0B"/>
    <w:rsid w:val="00E32C65"/>
    <w:rsid w:val="00E33053"/>
    <w:rsid w:val="00E33A67"/>
    <w:rsid w:val="00E406AC"/>
    <w:rsid w:val="00E410F8"/>
    <w:rsid w:val="00E4134E"/>
    <w:rsid w:val="00E4199E"/>
    <w:rsid w:val="00E422D4"/>
    <w:rsid w:val="00E506D4"/>
    <w:rsid w:val="00E50A50"/>
    <w:rsid w:val="00E54A1A"/>
    <w:rsid w:val="00E66B1C"/>
    <w:rsid w:val="00E72499"/>
    <w:rsid w:val="00E73A08"/>
    <w:rsid w:val="00E7486A"/>
    <w:rsid w:val="00E74D21"/>
    <w:rsid w:val="00E75D5E"/>
    <w:rsid w:val="00E7639C"/>
    <w:rsid w:val="00E76AC9"/>
    <w:rsid w:val="00E800FA"/>
    <w:rsid w:val="00E8155F"/>
    <w:rsid w:val="00E81998"/>
    <w:rsid w:val="00E827A9"/>
    <w:rsid w:val="00E8318B"/>
    <w:rsid w:val="00E83961"/>
    <w:rsid w:val="00E86F49"/>
    <w:rsid w:val="00E94EFB"/>
    <w:rsid w:val="00E95484"/>
    <w:rsid w:val="00EA11B1"/>
    <w:rsid w:val="00EA34CC"/>
    <w:rsid w:val="00EA3D1A"/>
    <w:rsid w:val="00EA6B30"/>
    <w:rsid w:val="00EA7B3C"/>
    <w:rsid w:val="00EA7FCB"/>
    <w:rsid w:val="00EB0231"/>
    <w:rsid w:val="00EB1EC0"/>
    <w:rsid w:val="00EB7138"/>
    <w:rsid w:val="00EB7804"/>
    <w:rsid w:val="00EC112C"/>
    <w:rsid w:val="00EC17D9"/>
    <w:rsid w:val="00EC2F07"/>
    <w:rsid w:val="00EC3EB0"/>
    <w:rsid w:val="00EC40BF"/>
    <w:rsid w:val="00EC45F3"/>
    <w:rsid w:val="00EC4732"/>
    <w:rsid w:val="00EC4AFF"/>
    <w:rsid w:val="00EC7241"/>
    <w:rsid w:val="00ED429B"/>
    <w:rsid w:val="00EE3B28"/>
    <w:rsid w:val="00EE55AD"/>
    <w:rsid w:val="00EE5E5C"/>
    <w:rsid w:val="00EE6E8B"/>
    <w:rsid w:val="00EE75DD"/>
    <w:rsid w:val="00EE7C49"/>
    <w:rsid w:val="00EF04C6"/>
    <w:rsid w:val="00EF060F"/>
    <w:rsid w:val="00EF3294"/>
    <w:rsid w:val="00EF3982"/>
    <w:rsid w:val="00EF5054"/>
    <w:rsid w:val="00EF5088"/>
    <w:rsid w:val="00F0251F"/>
    <w:rsid w:val="00F050D9"/>
    <w:rsid w:val="00F0623E"/>
    <w:rsid w:val="00F11840"/>
    <w:rsid w:val="00F133E8"/>
    <w:rsid w:val="00F13B21"/>
    <w:rsid w:val="00F15378"/>
    <w:rsid w:val="00F16B1D"/>
    <w:rsid w:val="00F22E3B"/>
    <w:rsid w:val="00F23B9A"/>
    <w:rsid w:val="00F24D0C"/>
    <w:rsid w:val="00F26C50"/>
    <w:rsid w:val="00F2785F"/>
    <w:rsid w:val="00F3248D"/>
    <w:rsid w:val="00F46C1A"/>
    <w:rsid w:val="00F47057"/>
    <w:rsid w:val="00F47DBE"/>
    <w:rsid w:val="00F502EC"/>
    <w:rsid w:val="00F515DB"/>
    <w:rsid w:val="00F61FBE"/>
    <w:rsid w:val="00F65587"/>
    <w:rsid w:val="00F678D8"/>
    <w:rsid w:val="00F70389"/>
    <w:rsid w:val="00F710F6"/>
    <w:rsid w:val="00F769CB"/>
    <w:rsid w:val="00F83C7F"/>
    <w:rsid w:val="00F8732C"/>
    <w:rsid w:val="00F87B5A"/>
    <w:rsid w:val="00F9296E"/>
    <w:rsid w:val="00F94A4A"/>
    <w:rsid w:val="00F95AB5"/>
    <w:rsid w:val="00FA303F"/>
    <w:rsid w:val="00FA33F9"/>
    <w:rsid w:val="00FA3C86"/>
    <w:rsid w:val="00FA46FD"/>
    <w:rsid w:val="00FA6ACD"/>
    <w:rsid w:val="00FB2D98"/>
    <w:rsid w:val="00FB377B"/>
    <w:rsid w:val="00FB3B11"/>
    <w:rsid w:val="00FB47A1"/>
    <w:rsid w:val="00FB6E16"/>
    <w:rsid w:val="00FC1DED"/>
    <w:rsid w:val="00FC294D"/>
    <w:rsid w:val="00FC5369"/>
    <w:rsid w:val="00FC7917"/>
    <w:rsid w:val="00FD1294"/>
    <w:rsid w:val="00FD26DA"/>
    <w:rsid w:val="00FD3CF1"/>
    <w:rsid w:val="00FD4C02"/>
    <w:rsid w:val="00FD5927"/>
    <w:rsid w:val="00FD79B8"/>
    <w:rsid w:val="00FE028C"/>
    <w:rsid w:val="00FE0FD1"/>
    <w:rsid w:val="00FE1271"/>
    <w:rsid w:val="00FE186E"/>
    <w:rsid w:val="00FE246F"/>
    <w:rsid w:val="00FE3033"/>
    <w:rsid w:val="00FE57DC"/>
    <w:rsid w:val="00FE6342"/>
    <w:rsid w:val="00FE777A"/>
    <w:rsid w:val="00FF1911"/>
    <w:rsid w:val="00FF2D66"/>
    <w:rsid w:val="00FF409E"/>
    <w:rsid w:val="00FF58A6"/>
    <w:rsid w:val="00FF5945"/>
    <w:rsid w:val="00FF6F99"/>
    <w:rsid w:val="00FF7592"/>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35F30318"/>
  <w15:docId w15:val="{F957BDEE-F192-427D-B8BB-6C1593C4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365AB2"/>
    <w:rPr>
      <w:rFonts w:ascii="Tahoma" w:hAnsi="Tahoma" w:cs="Tahoma"/>
      <w:sz w:val="16"/>
      <w:szCs w:val="16"/>
    </w:rPr>
  </w:style>
  <w:style w:type="character" w:customStyle="1" w:styleId="BalloonTextChar">
    <w:name w:val="Balloon Text Char"/>
    <w:basedOn w:val="DefaultParagraphFont"/>
    <w:link w:val="BalloonText"/>
    <w:uiPriority w:val="99"/>
    <w:semiHidden/>
    <w:rsid w:val="00365AB2"/>
    <w:rPr>
      <w:rFonts w:ascii="Tahoma" w:hAnsi="Tahoma" w:cs="Tahoma"/>
      <w:sz w:val="16"/>
      <w:szCs w:val="16"/>
    </w:rPr>
  </w:style>
  <w:style w:type="character" w:styleId="CommentReference">
    <w:name w:val="annotation reference"/>
    <w:basedOn w:val="DefaultParagraphFont"/>
    <w:semiHidden/>
    <w:rsid w:val="00020B59"/>
    <w:rPr>
      <w:sz w:val="16"/>
      <w:szCs w:val="16"/>
    </w:rPr>
  </w:style>
  <w:style w:type="paragraph" w:styleId="CommentText">
    <w:name w:val="annotation text"/>
    <w:basedOn w:val="Normal"/>
    <w:semiHidden/>
    <w:rsid w:val="00020B59"/>
    <w:rPr>
      <w:sz w:val="20"/>
      <w:szCs w:val="20"/>
    </w:rPr>
  </w:style>
  <w:style w:type="paragraph" w:styleId="CommentSubject">
    <w:name w:val="annotation subject"/>
    <w:basedOn w:val="CommentText"/>
    <w:next w:val="CommentText"/>
    <w:semiHidden/>
    <w:rsid w:val="00020B59"/>
    <w:rPr>
      <w:b/>
      <w:bCs/>
    </w:rPr>
  </w:style>
  <w:style w:type="table" w:styleId="TableGrid">
    <w:name w:val="Table Grid"/>
    <w:basedOn w:val="TableNormal"/>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F3982"/>
    <w:rPr>
      <w:b/>
      <w:bCs/>
      <w:i/>
      <w:iCs/>
      <w:color w:val="4F81BD" w:themeColor="accent1"/>
    </w:rPr>
  </w:style>
  <w:style w:type="paragraph" w:styleId="ListParagraph">
    <w:name w:val="List Paragraph"/>
    <w:basedOn w:val="Normal"/>
    <w:uiPriority w:val="34"/>
    <w:qFormat/>
    <w:rsid w:val="00875354"/>
    <w:pPr>
      <w:ind w:left="720"/>
      <w:contextualSpacing/>
    </w:pPr>
  </w:style>
  <w:style w:type="paragraph" w:styleId="BodyText">
    <w:name w:val="Body Text"/>
    <w:basedOn w:val="Normal"/>
    <w:link w:val="BodyTextChar"/>
    <w:rsid w:val="00997E59"/>
    <w:pPr>
      <w:spacing w:after="120"/>
    </w:pPr>
    <w:rPr>
      <w:rFonts w:ascii="Bosch Office Sans" w:eastAsia="MS Mincho" w:hAnsi="Bosch Office Sans"/>
      <w:sz w:val="20"/>
      <w:lang w:eastAsia="ja-JP"/>
    </w:rPr>
  </w:style>
  <w:style w:type="character" w:customStyle="1" w:styleId="BodyTextChar">
    <w:name w:val="Body Text Char"/>
    <w:basedOn w:val="DefaultParagraphFont"/>
    <w:link w:val="BodyText"/>
    <w:rsid w:val="00997E59"/>
    <w:rPr>
      <w:rFonts w:ascii="Bosch Office Sans" w:eastAsia="MS Mincho" w:hAnsi="Bosch Office Sans"/>
      <w:szCs w:val="24"/>
      <w:lang w:eastAsia="ja-JP"/>
    </w:rPr>
  </w:style>
  <w:style w:type="paragraph" w:customStyle="1" w:styleId="Default">
    <w:name w:val="Default"/>
    <w:rsid w:val="0011460F"/>
    <w:pPr>
      <w:autoSpaceDE w:val="0"/>
      <w:autoSpaceDN w:val="0"/>
      <w:adjustRightInd w:val="0"/>
    </w:pPr>
    <w:rPr>
      <w:rFonts w:ascii="Microsoft Sans Serif" w:hAnsi="Microsoft Sans Serif" w:cs="Microsoft Sans Serif"/>
      <w:color w:val="000000"/>
      <w:sz w:val="24"/>
      <w:szCs w:val="24"/>
    </w:rPr>
  </w:style>
  <w:style w:type="paragraph" w:styleId="Revision">
    <w:name w:val="Revision"/>
    <w:hidden/>
    <w:uiPriority w:val="99"/>
    <w:semiHidden/>
    <w:rsid w:val="007231BA"/>
    <w:rPr>
      <w:sz w:val="24"/>
      <w:szCs w:val="24"/>
      <w:lang w:eastAsia="en-US"/>
    </w:rPr>
  </w:style>
  <w:style w:type="character" w:styleId="FollowedHyperlink">
    <w:name w:val="FollowedHyperlink"/>
    <w:basedOn w:val="DefaultParagraphFont"/>
    <w:uiPriority w:val="99"/>
    <w:semiHidden/>
    <w:unhideWhenUsed/>
    <w:rsid w:val="000F13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07837">
      <w:bodyDiv w:val="1"/>
      <w:marLeft w:val="0"/>
      <w:marRight w:val="0"/>
      <w:marTop w:val="0"/>
      <w:marBottom w:val="0"/>
      <w:divBdr>
        <w:top w:val="none" w:sz="0" w:space="0" w:color="auto"/>
        <w:left w:val="none" w:sz="0" w:space="0" w:color="auto"/>
        <w:bottom w:val="none" w:sz="0" w:space="0" w:color="auto"/>
        <w:right w:val="none" w:sz="0" w:space="0" w:color="auto"/>
      </w:divBdr>
    </w:div>
    <w:div w:id="381251700">
      <w:bodyDiv w:val="1"/>
      <w:marLeft w:val="0"/>
      <w:marRight w:val="0"/>
      <w:marTop w:val="0"/>
      <w:marBottom w:val="0"/>
      <w:divBdr>
        <w:top w:val="none" w:sz="0" w:space="0" w:color="auto"/>
        <w:left w:val="none" w:sz="0" w:space="0" w:color="auto"/>
        <w:bottom w:val="none" w:sz="0" w:space="0" w:color="auto"/>
        <w:right w:val="none" w:sz="0" w:space="0" w:color="auto"/>
      </w:divBdr>
    </w:div>
    <w:div w:id="392122422">
      <w:bodyDiv w:val="1"/>
      <w:marLeft w:val="0"/>
      <w:marRight w:val="0"/>
      <w:marTop w:val="0"/>
      <w:marBottom w:val="0"/>
      <w:divBdr>
        <w:top w:val="none" w:sz="0" w:space="0" w:color="auto"/>
        <w:left w:val="none" w:sz="0" w:space="0" w:color="auto"/>
        <w:bottom w:val="none" w:sz="0" w:space="0" w:color="auto"/>
        <w:right w:val="none" w:sz="0" w:space="0" w:color="auto"/>
      </w:divBdr>
    </w:div>
    <w:div w:id="526333469">
      <w:bodyDiv w:val="1"/>
      <w:marLeft w:val="0"/>
      <w:marRight w:val="0"/>
      <w:marTop w:val="0"/>
      <w:marBottom w:val="0"/>
      <w:divBdr>
        <w:top w:val="none" w:sz="0" w:space="0" w:color="auto"/>
        <w:left w:val="none" w:sz="0" w:space="0" w:color="auto"/>
        <w:bottom w:val="none" w:sz="0" w:space="0" w:color="auto"/>
        <w:right w:val="none" w:sz="0" w:space="0" w:color="auto"/>
      </w:divBdr>
    </w:div>
    <w:div w:id="770705741">
      <w:bodyDiv w:val="1"/>
      <w:marLeft w:val="0"/>
      <w:marRight w:val="0"/>
      <w:marTop w:val="0"/>
      <w:marBottom w:val="0"/>
      <w:divBdr>
        <w:top w:val="none" w:sz="0" w:space="0" w:color="auto"/>
        <w:left w:val="none" w:sz="0" w:space="0" w:color="auto"/>
        <w:bottom w:val="none" w:sz="0" w:space="0" w:color="auto"/>
        <w:right w:val="none" w:sz="0" w:space="0" w:color="auto"/>
      </w:divBdr>
    </w:div>
    <w:div w:id="777136712">
      <w:bodyDiv w:val="1"/>
      <w:marLeft w:val="0"/>
      <w:marRight w:val="0"/>
      <w:marTop w:val="0"/>
      <w:marBottom w:val="0"/>
      <w:divBdr>
        <w:top w:val="none" w:sz="0" w:space="0" w:color="auto"/>
        <w:left w:val="none" w:sz="0" w:space="0" w:color="auto"/>
        <w:bottom w:val="none" w:sz="0" w:space="0" w:color="auto"/>
        <w:right w:val="none" w:sz="0" w:space="0" w:color="auto"/>
      </w:divBdr>
    </w:div>
    <w:div w:id="962081086">
      <w:bodyDiv w:val="1"/>
      <w:marLeft w:val="0"/>
      <w:marRight w:val="0"/>
      <w:marTop w:val="0"/>
      <w:marBottom w:val="0"/>
      <w:divBdr>
        <w:top w:val="none" w:sz="0" w:space="0" w:color="auto"/>
        <w:left w:val="none" w:sz="0" w:space="0" w:color="auto"/>
        <w:bottom w:val="none" w:sz="0" w:space="0" w:color="auto"/>
        <w:right w:val="none" w:sz="0" w:space="0" w:color="auto"/>
      </w:divBdr>
    </w:div>
    <w:div w:id="1014307339">
      <w:bodyDiv w:val="1"/>
      <w:marLeft w:val="0"/>
      <w:marRight w:val="0"/>
      <w:marTop w:val="0"/>
      <w:marBottom w:val="0"/>
      <w:divBdr>
        <w:top w:val="none" w:sz="0" w:space="0" w:color="auto"/>
        <w:left w:val="none" w:sz="0" w:space="0" w:color="auto"/>
        <w:bottom w:val="none" w:sz="0" w:space="0" w:color="auto"/>
        <w:right w:val="none" w:sz="0" w:space="0" w:color="auto"/>
      </w:divBdr>
    </w:div>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 w:id="1623879213">
      <w:bodyDiv w:val="1"/>
      <w:marLeft w:val="0"/>
      <w:marRight w:val="0"/>
      <w:marTop w:val="0"/>
      <w:marBottom w:val="0"/>
      <w:divBdr>
        <w:top w:val="none" w:sz="0" w:space="0" w:color="auto"/>
        <w:left w:val="none" w:sz="0" w:space="0" w:color="auto"/>
        <w:bottom w:val="none" w:sz="0" w:space="0" w:color="auto"/>
        <w:right w:val="none" w:sz="0" w:space="0" w:color="auto"/>
      </w:divBdr>
    </w:div>
    <w:div w:id="1959407453">
      <w:bodyDiv w:val="1"/>
      <w:marLeft w:val="0"/>
      <w:marRight w:val="0"/>
      <w:marTop w:val="0"/>
      <w:marBottom w:val="0"/>
      <w:divBdr>
        <w:top w:val="none" w:sz="0" w:space="0" w:color="auto"/>
        <w:left w:val="none" w:sz="0" w:space="0" w:color="auto"/>
        <w:bottom w:val="none" w:sz="0" w:space="0" w:color="auto"/>
        <w:right w:val="none" w:sz="0" w:space="0" w:color="auto"/>
      </w:divBdr>
    </w:div>
    <w:div w:id="1963001334">
      <w:bodyDiv w:val="1"/>
      <w:marLeft w:val="0"/>
      <w:marRight w:val="0"/>
      <w:marTop w:val="0"/>
      <w:marBottom w:val="0"/>
      <w:divBdr>
        <w:top w:val="none" w:sz="0" w:space="0" w:color="auto"/>
        <w:left w:val="none" w:sz="0" w:space="0" w:color="auto"/>
        <w:bottom w:val="none" w:sz="0" w:space="0" w:color="auto"/>
        <w:right w:val="none" w:sz="0" w:space="0" w:color="auto"/>
      </w:divBdr>
      <w:divsChild>
        <w:div w:id="1302076711">
          <w:marLeft w:val="0"/>
          <w:marRight w:val="0"/>
          <w:marTop w:val="0"/>
          <w:marBottom w:val="0"/>
          <w:divBdr>
            <w:top w:val="none" w:sz="0" w:space="0" w:color="auto"/>
            <w:left w:val="none" w:sz="0" w:space="0" w:color="auto"/>
            <w:bottom w:val="none" w:sz="0" w:space="0" w:color="auto"/>
            <w:right w:val="none" w:sz="0" w:space="0" w:color="auto"/>
          </w:divBdr>
          <w:divsChild>
            <w:div w:id="595332122">
              <w:marLeft w:val="0"/>
              <w:marRight w:val="0"/>
              <w:marTop w:val="0"/>
              <w:marBottom w:val="0"/>
              <w:divBdr>
                <w:top w:val="none" w:sz="0" w:space="0" w:color="auto"/>
                <w:left w:val="none" w:sz="0" w:space="0" w:color="auto"/>
                <w:bottom w:val="none" w:sz="0" w:space="0" w:color="auto"/>
                <w:right w:val="none" w:sz="0" w:space="0" w:color="auto"/>
              </w:divBdr>
              <w:divsChild>
                <w:div w:id="1623998536">
                  <w:marLeft w:val="0"/>
                  <w:marRight w:val="0"/>
                  <w:marTop w:val="0"/>
                  <w:marBottom w:val="0"/>
                  <w:divBdr>
                    <w:top w:val="none" w:sz="0" w:space="0" w:color="auto"/>
                    <w:left w:val="none" w:sz="0" w:space="0" w:color="auto"/>
                    <w:bottom w:val="none" w:sz="0" w:space="0" w:color="auto"/>
                    <w:right w:val="none" w:sz="0" w:space="0" w:color="auto"/>
                  </w:divBdr>
                  <w:divsChild>
                    <w:div w:id="1446654548">
                      <w:marLeft w:val="0"/>
                      <w:marRight w:val="0"/>
                      <w:marTop w:val="0"/>
                      <w:marBottom w:val="0"/>
                      <w:divBdr>
                        <w:top w:val="none" w:sz="0" w:space="0" w:color="auto"/>
                        <w:left w:val="none" w:sz="0" w:space="0" w:color="auto"/>
                        <w:bottom w:val="none" w:sz="0" w:space="0" w:color="auto"/>
                        <w:right w:val="none" w:sz="0" w:space="0" w:color="auto"/>
                      </w:divBdr>
                      <w:divsChild>
                        <w:div w:id="683627288">
                          <w:marLeft w:val="0"/>
                          <w:marRight w:val="0"/>
                          <w:marTop w:val="0"/>
                          <w:marBottom w:val="480"/>
                          <w:divBdr>
                            <w:top w:val="none" w:sz="0" w:space="0" w:color="auto"/>
                            <w:left w:val="none" w:sz="0" w:space="0" w:color="auto"/>
                            <w:bottom w:val="none" w:sz="0" w:space="0" w:color="auto"/>
                            <w:right w:val="none" w:sz="0" w:space="0" w:color="auto"/>
                          </w:divBdr>
                          <w:divsChild>
                            <w:div w:id="4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557367">
      <w:bodyDiv w:val="1"/>
      <w:marLeft w:val="0"/>
      <w:marRight w:val="0"/>
      <w:marTop w:val="0"/>
      <w:marBottom w:val="0"/>
      <w:divBdr>
        <w:top w:val="none" w:sz="0" w:space="0" w:color="auto"/>
        <w:left w:val="none" w:sz="0" w:space="0" w:color="auto"/>
        <w:bottom w:val="none" w:sz="0" w:space="0" w:color="auto"/>
        <w:right w:val="none" w:sz="0" w:space="0" w:color="auto"/>
      </w:divBdr>
    </w:div>
    <w:div w:id="20498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help@us.bosch.com" TargetMode="External"/><Relationship Id="rId13" Type="http://schemas.openxmlformats.org/officeDocument/2006/relationships/hyperlink" Target="http://www.boschsecurity.asia" TargetMode="External"/><Relationship Id="rId18" Type="http://schemas.openxmlformats.org/officeDocument/2006/relationships/hyperlink" Target="mailto:apr.securitysystems@bosch.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pr.securitysystems@bosch.com" TargetMode="External"/><Relationship Id="rId17" Type="http://schemas.openxmlformats.org/officeDocument/2006/relationships/hyperlink" Target="http://emea.boschsecurit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ea.securitysystems@bosc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ea.boschsecurit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chsecurity.us/" TargetMode="External"/><Relationship Id="rId23" Type="http://schemas.openxmlformats.org/officeDocument/2006/relationships/header" Target="header3.xml"/><Relationship Id="rId10" Type="http://schemas.openxmlformats.org/officeDocument/2006/relationships/hyperlink" Target="mailto:emea.securitysystems@bosch.com" TargetMode="External"/><Relationship Id="rId19" Type="http://schemas.openxmlformats.org/officeDocument/2006/relationships/hyperlink" Target="http://www.boschsecurity.asia" TargetMode="External"/><Relationship Id="rId4" Type="http://schemas.openxmlformats.org/officeDocument/2006/relationships/settings" Target="settings.xml"/><Relationship Id="rId9" Type="http://schemas.openxmlformats.org/officeDocument/2006/relationships/hyperlink" Target="http://www.boschsecurity.us" TargetMode="External"/><Relationship Id="rId14" Type="http://schemas.openxmlformats.org/officeDocument/2006/relationships/hyperlink" Target="file:///C:\Data\Word\IBs-A&amp;E\security.sales@us.bosch.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F2328-065A-4644-9B2A-17192BBA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6632</Words>
  <Characters>37808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44352</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Consultants and More for Bosch</dc:creator>
  <cp:lastModifiedBy>Burgoon Robin (BT/MKW1)</cp:lastModifiedBy>
  <cp:revision>2</cp:revision>
  <cp:lastPrinted>2017-05-24T14:36:00Z</cp:lastPrinted>
  <dcterms:created xsi:type="dcterms:W3CDTF">2021-10-08T15:02:00Z</dcterms:created>
  <dcterms:modified xsi:type="dcterms:W3CDTF">2021-10-08T15:02:00Z</dcterms:modified>
</cp:coreProperties>
</file>