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DC" w:rsidRPr="00721000" w:rsidRDefault="00CD2E04" w:rsidP="003137B7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 w:rsidRPr="00721000">
        <w:rPr>
          <w:rFonts w:ascii="Courier New" w:hAnsi="Courier New" w:cs="Courier New"/>
          <w:b/>
          <w:sz w:val="24"/>
          <w:szCs w:val="24"/>
        </w:rPr>
        <w:t>multimedia</w:t>
      </w:r>
      <w:proofErr w:type="spellEnd"/>
      <w:r w:rsidRPr="0072100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71DF6">
        <w:rPr>
          <w:rFonts w:ascii="Courier New" w:hAnsi="Courier New" w:cs="Courier New"/>
          <w:b/>
          <w:sz w:val="24"/>
          <w:szCs w:val="24"/>
        </w:rPr>
        <w:t>Antireflektionsfolien</w:t>
      </w:r>
      <w:proofErr w:type="spellEnd"/>
      <w:r w:rsidR="00434524">
        <w:rPr>
          <w:rFonts w:ascii="Courier New" w:hAnsi="Courier New" w:cs="Courier New"/>
          <w:b/>
          <w:sz w:val="24"/>
          <w:szCs w:val="24"/>
        </w:rPr>
        <w:t xml:space="preserve"> (25 Stück)</w:t>
      </w:r>
    </w:p>
    <w:p w:rsidR="00D71DF6" w:rsidRDefault="00D71DF6" w:rsidP="003137B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231F20"/>
          <w:szCs w:val="20"/>
        </w:rPr>
      </w:pPr>
      <w:proofErr w:type="spellStart"/>
      <w:r>
        <w:rPr>
          <w:rFonts w:ascii="Courier New" w:hAnsi="Courier New" w:cs="Courier New"/>
          <w:color w:val="231F20"/>
          <w:szCs w:val="20"/>
        </w:rPr>
        <w:t>Aintireflektionsfolien</w:t>
      </w:r>
      <w:proofErr w:type="spellEnd"/>
      <w:r>
        <w:rPr>
          <w:rFonts w:ascii="Courier New" w:hAnsi="Courier New" w:cs="Courier New"/>
          <w:color w:val="231F20"/>
          <w:szCs w:val="20"/>
        </w:rPr>
        <w:t xml:space="preserve"> für das kapazitive 7“-Display der </w:t>
      </w:r>
      <w:proofErr w:type="spellStart"/>
      <w:r>
        <w:rPr>
          <w:rFonts w:ascii="Courier New" w:hAnsi="Courier New" w:cs="Courier New"/>
          <w:color w:val="231F20"/>
          <w:szCs w:val="20"/>
        </w:rPr>
        <w:t>multimedia</w:t>
      </w:r>
      <w:proofErr w:type="spellEnd"/>
      <w:r>
        <w:rPr>
          <w:rFonts w:ascii="Courier New" w:hAnsi="Courier New" w:cs="Courier New"/>
          <w:color w:val="231F20"/>
          <w:szCs w:val="20"/>
        </w:rPr>
        <w:t xml:space="preserve"> Einhe</w:t>
      </w:r>
      <w:r>
        <w:rPr>
          <w:rFonts w:ascii="Courier New" w:hAnsi="Courier New" w:cs="Courier New"/>
          <w:color w:val="231F20"/>
          <w:szCs w:val="20"/>
        </w:rPr>
        <w:t>i</w:t>
      </w:r>
      <w:r>
        <w:rPr>
          <w:rFonts w:ascii="Courier New" w:hAnsi="Courier New" w:cs="Courier New"/>
          <w:color w:val="231F20"/>
          <w:szCs w:val="20"/>
        </w:rPr>
        <w:t>ten.</w:t>
      </w:r>
    </w:p>
    <w:p w:rsidR="003137B7" w:rsidRPr="003137B7" w:rsidRDefault="00D71DF6" w:rsidP="003137B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231F20"/>
          <w:szCs w:val="20"/>
        </w:rPr>
      </w:pPr>
      <w:r w:rsidRPr="003137B7">
        <w:rPr>
          <w:rFonts w:ascii="Courier New" w:hAnsi="Courier New" w:cs="Courier New"/>
          <w:color w:val="231F20"/>
          <w:szCs w:val="20"/>
        </w:rPr>
        <w:t xml:space="preserve"> </w:t>
      </w:r>
    </w:p>
    <w:p w:rsidR="00880CB6" w:rsidRPr="003137B7" w:rsidRDefault="00880CB6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  <w:r w:rsidRPr="003137B7">
        <w:rPr>
          <w:rFonts w:eastAsiaTheme="minorEastAsia"/>
          <w:color w:val="231F20"/>
          <w:lang w:eastAsia="zh-CN"/>
        </w:rPr>
        <w:t>Fabrikat:  Bosch oder gleichwertig,</w:t>
      </w:r>
    </w:p>
    <w:p w:rsidR="00721000" w:rsidRPr="003137B7" w:rsidRDefault="00721000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</w:p>
    <w:p w:rsidR="00880CB6" w:rsidRPr="003137B7" w:rsidRDefault="00D71DF6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  <w:r>
        <w:rPr>
          <w:rFonts w:eastAsiaTheme="minorEastAsia"/>
          <w:color w:val="231F20"/>
          <w:lang w:eastAsia="zh-CN"/>
        </w:rPr>
        <w:t>Typ:       DCNM-MMDSP</w:t>
      </w:r>
    </w:p>
    <w:p w:rsidR="00721000" w:rsidRPr="003137B7" w:rsidRDefault="00721000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</w:p>
    <w:p w:rsidR="00880CB6" w:rsidRPr="003137B7" w:rsidRDefault="00880CB6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  <w:r w:rsidRPr="003137B7">
        <w:rPr>
          <w:rFonts w:eastAsiaTheme="minorEastAsia"/>
          <w:color w:val="231F20"/>
          <w:lang w:eastAsia="zh-CN"/>
        </w:rPr>
        <w:t>Angebotene</w:t>
      </w:r>
      <w:r w:rsidR="00721000" w:rsidRPr="003137B7">
        <w:rPr>
          <w:rFonts w:eastAsiaTheme="minorEastAsia"/>
          <w:color w:val="231F20"/>
          <w:lang w:eastAsia="zh-CN"/>
        </w:rPr>
        <w:t xml:space="preserve">s Fabrikat:................... </w:t>
      </w:r>
      <w:r w:rsidRPr="003137B7">
        <w:rPr>
          <w:rFonts w:eastAsiaTheme="minorEastAsia"/>
          <w:color w:val="231F20"/>
          <w:lang w:eastAsia="zh-CN"/>
        </w:rPr>
        <w:t xml:space="preserve">Typ:.......................          </w:t>
      </w:r>
    </w:p>
    <w:p w:rsidR="00721000" w:rsidRPr="003137B7" w:rsidRDefault="00721000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</w:p>
    <w:p w:rsidR="00CD2E04" w:rsidRPr="003137B7" w:rsidRDefault="00880CB6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  <w:r w:rsidRPr="003137B7">
        <w:rPr>
          <w:rFonts w:eastAsiaTheme="minorEastAsia"/>
          <w:color w:val="231F20"/>
          <w:lang w:eastAsia="zh-CN"/>
        </w:rPr>
        <w:t>Material:  EURO.........................</w:t>
      </w:r>
      <w:r w:rsidRPr="003137B7">
        <w:rPr>
          <w:rFonts w:eastAsiaTheme="minorEastAsia"/>
          <w:color w:val="231F20"/>
          <w:lang w:eastAsia="zh-CN"/>
        </w:rPr>
        <w:tab/>
        <w:t>Lohn: EURO.................</w:t>
      </w:r>
    </w:p>
    <w:sectPr w:rsidR="00CD2E04" w:rsidRPr="003137B7" w:rsidSect="002F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CD2E04"/>
    <w:rsid w:val="000C3EF8"/>
    <w:rsid w:val="00243DCA"/>
    <w:rsid w:val="00285D94"/>
    <w:rsid w:val="002F7EE2"/>
    <w:rsid w:val="003137B7"/>
    <w:rsid w:val="00434524"/>
    <w:rsid w:val="00513B19"/>
    <w:rsid w:val="00604F97"/>
    <w:rsid w:val="006306CD"/>
    <w:rsid w:val="00633B53"/>
    <w:rsid w:val="00641104"/>
    <w:rsid w:val="00721000"/>
    <w:rsid w:val="0074724C"/>
    <w:rsid w:val="007A01F6"/>
    <w:rsid w:val="008058D5"/>
    <w:rsid w:val="00880CB6"/>
    <w:rsid w:val="0090224E"/>
    <w:rsid w:val="00A342AB"/>
    <w:rsid w:val="00A85B25"/>
    <w:rsid w:val="00AF2527"/>
    <w:rsid w:val="00C063DC"/>
    <w:rsid w:val="00C34708"/>
    <w:rsid w:val="00CD2E04"/>
    <w:rsid w:val="00D71DF6"/>
    <w:rsid w:val="00D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B25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880CB6"/>
    <w:pPr>
      <w:spacing w:after="0" w:line="240" w:lineRule="auto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rsid w:val="00880CB6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hae8ks1</dc:creator>
  <cp:lastModifiedBy>Thomas Leonard</cp:lastModifiedBy>
  <cp:revision>2</cp:revision>
  <dcterms:created xsi:type="dcterms:W3CDTF">2013-11-25T09:41:00Z</dcterms:created>
  <dcterms:modified xsi:type="dcterms:W3CDTF">2013-11-25T09:41:00Z</dcterms:modified>
</cp:coreProperties>
</file>