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1F" w:rsidRDefault="0055701F">
      <w:pPr>
        <w:widowControl w:val="0"/>
        <w:autoSpaceDE w:val="0"/>
        <w:autoSpaceDN w:val="0"/>
        <w:adjustRightInd w:val="0"/>
        <w:rPr>
          <w:rFonts w:ascii="Arial" w:hAnsi="Arial"/>
        </w:rPr>
      </w:pPr>
    </w:p>
    <w:p w:rsidR="0055701F" w:rsidRDefault="00F94E92">
      <w:pPr>
        <w:widowControl w:val="0"/>
        <w:autoSpaceDE w:val="0"/>
        <w:autoSpaceDN w:val="0"/>
        <w:adjustRightInd w:val="0"/>
        <w:jc w:val="center"/>
        <w:rPr>
          <w:rFonts w:ascii="Arial" w:hAnsi="Arial" w:cs="Times New Roman"/>
          <w:lang w:bidi="ar-SA"/>
        </w:rPr>
      </w:pPr>
      <w:r>
        <w:fldChar w:fldCharType="begin"/>
      </w:r>
      <w:r>
        <w:instrText xml:space="preserve"> IMPORT "http://www.arcat.com/clients/gfx/boschsec.gif" \* MERGEFORMAT \d  \x \y</w:instrText>
      </w:r>
      <w:r>
        <w:fldChar w:fldCharType="separate"/>
      </w:r>
      <w:r w:rsidR="00CA776E">
        <w:rPr>
          <w:rFonts w:ascii="Arial" w:hAnsi="Arial" w:cs="Times New Roman"/>
          <w:noProof/>
          <w:lang w:bidi="ar-SA"/>
        </w:rPr>
        <w:drawing>
          <wp:inline distT="0" distB="0" distL="0" distR="0">
            <wp:extent cx="2857500" cy="923925"/>
            <wp:effectExtent l="0" t="0" r="0" b="9525"/>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r>
        <w:rPr>
          <w:rFonts w:ascii="Arial" w:hAnsi="Arial" w:cs="Times New Roman"/>
          <w:lang w:bidi="ar-SA"/>
        </w:rPr>
        <w:fldChar w:fldCharType="end"/>
      </w:r>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 xml:space="preserve">SECTION </w:t>
      </w:r>
      <w:r w:rsidR="008F5063">
        <w:rPr>
          <w:rFonts w:cs="Times New Roman"/>
          <w:sz w:val="20"/>
        </w:rPr>
        <w:t>061209</w:t>
      </w:r>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FIRE ALARM AND DETECTION SYSTEMS</w:t>
      </w:r>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 xml:space="preserve"> </w:t>
      </w:r>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 xml:space="preserve">Display hidden notes to specifier. (Don't know how? </w:t>
      </w:r>
      <w:hyperlink r:id="rId9" w:history="1">
        <w:r>
          <w:rPr>
            <w:rFonts w:cs="Times New Roman"/>
            <w:color w:val="802020"/>
            <w:sz w:val="20"/>
            <w:u w:val="single"/>
          </w:rPr>
          <w:t>Click Here</w:t>
        </w:r>
      </w:hyperlink>
      <w:r>
        <w:rPr>
          <w:rFonts w:cs="Times New Roman"/>
          <w:sz w:val="20"/>
        </w:rPr>
        <w:t>)</w:t>
      </w:r>
    </w:p>
    <w:p w:rsidR="0055701F" w:rsidRDefault="0055701F">
      <w:pPr>
        <w:pStyle w:val="ARCATnote"/>
        <w:rPr>
          <w:rFonts w:cs="Times New Roman"/>
          <w:color w:val="FF0000"/>
        </w:rPr>
      </w:pPr>
      <w:r>
        <w:rPr>
          <w:rFonts w:cs="Times New Roman"/>
          <w:color w:val="FF0000"/>
        </w:rPr>
        <w:t>** NOTE TO SPECIFIER ** Bosch Security Systems; security and life safety systems.</w:t>
      </w:r>
      <w:r>
        <w:rPr>
          <w:rFonts w:cs="Times New Roman"/>
          <w:color w:val="FF0000"/>
        </w:rPr>
        <w:br/>
        <w:t xml:space="preserve"> .</w:t>
      </w:r>
      <w:r>
        <w:rPr>
          <w:rFonts w:cs="Times New Roman"/>
          <w:color w:val="FF0000"/>
        </w:rPr>
        <w:br/>
        <w:t xml:space="preserve"> This section is based on the products of Bosch Security Systems, which is located at:</w:t>
      </w:r>
      <w:r>
        <w:rPr>
          <w:rFonts w:cs="Times New Roman"/>
          <w:color w:val="FF0000"/>
        </w:rPr>
        <w:br/>
      </w:r>
      <w:smartTag w:uri="urn:schemas-microsoft-com:office:smarttags" w:element="address">
        <w:smartTag w:uri="urn:schemas-microsoft-com:office:smarttags" w:element="Street">
          <w:r>
            <w:rPr>
              <w:rFonts w:cs="Times New Roman"/>
              <w:color w:val="FF0000"/>
            </w:rPr>
            <w:t>130 Perinton Pkwy.</w:t>
          </w:r>
        </w:smartTag>
      </w:smartTag>
      <w:r>
        <w:rPr>
          <w:rFonts w:cs="Times New Roman"/>
          <w:color w:val="FF0000"/>
        </w:rPr>
        <w:t xml:space="preserve">  </w:t>
      </w:r>
      <w:r>
        <w:rPr>
          <w:rFonts w:cs="Times New Roman"/>
          <w:color w:val="FF0000"/>
        </w:rPr>
        <w:br/>
      </w:r>
      <w:smartTag w:uri="urn:schemas-microsoft-com:office:smarttags" w:element="place">
        <w:smartTag w:uri="urn:schemas-microsoft-com:office:smarttags" w:element="City">
          <w:r>
            <w:rPr>
              <w:rFonts w:cs="Times New Roman"/>
              <w:color w:val="FF0000"/>
            </w:rPr>
            <w:t>Fairport</w:t>
          </w:r>
        </w:smartTag>
        <w:r>
          <w:rPr>
            <w:rFonts w:cs="Times New Roman"/>
            <w:color w:val="FF0000"/>
          </w:rPr>
          <w:t xml:space="preserve">, </w:t>
        </w:r>
        <w:smartTag w:uri="urn:schemas-microsoft-com:office:smarttags" w:element="State">
          <w:r>
            <w:rPr>
              <w:rFonts w:cs="Times New Roman"/>
              <w:color w:val="FF0000"/>
            </w:rPr>
            <w:t>NY</w:t>
          </w:r>
        </w:smartTag>
        <w:r>
          <w:rPr>
            <w:rFonts w:cs="Times New Roman"/>
            <w:color w:val="FF0000"/>
          </w:rPr>
          <w:t xml:space="preserve"> </w:t>
        </w:r>
        <w:smartTag w:uri="urn:schemas-microsoft-com:office:smarttags" w:element="PostalCode">
          <w:r>
            <w:rPr>
              <w:rFonts w:cs="Times New Roman"/>
              <w:color w:val="FF0000"/>
            </w:rPr>
            <w:t>14450</w:t>
          </w:r>
        </w:smartTag>
      </w:smartTag>
      <w:r>
        <w:rPr>
          <w:rFonts w:cs="Times New Roman"/>
          <w:color w:val="FF0000"/>
        </w:rPr>
        <w:br/>
        <w:t>Toll Free Tel: 800-289-0096</w:t>
      </w:r>
      <w:r>
        <w:rPr>
          <w:rFonts w:cs="Times New Roman"/>
          <w:color w:val="FF0000"/>
        </w:rPr>
        <w:br/>
        <w:t>Tel: 585-223-4060</w:t>
      </w:r>
      <w:r>
        <w:rPr>
          <w:rFonts w:cs="Times New Roman"/>
          <w:color w:val="FF0000"/>
        </w:rPr>
        <w:br/>
        <w:t xml:space="preserve">Email: </w:t>
      </w:r>
      <w:hyperlink r:id="rId10" w:history="1">
        <w:r>
          <w:rPr>
            <w:rFonts w:cs="Times New Roman"/>
            <w:color w:val="802020"/>
            <w:u w:val="single"/>
          </w:rPr>
          <w:t>request info (presales.support@us.bosch.com)</w:t>
        </w:r>
      </w:hyperlink>
      <w:r>
        <w:rPr>
          <w:rFonts w:cs="Times New Roman"/>
          <w:color w:val="FF0000"/>
        </w:rPr>
        <w:br/>
        <w:t xml:space="preserve">Web: </w:t>
      </w:r>
      <w:hyperlink r:id="rId11" w:history="1">
        <w:r>
          <w:rPr>
            <w:rFonts w:cs="Times New Roman"/>
            <w:color w:val="802020"/>
            <w:u w:val="single"/>
          </w:rPr>
          <w:t>www.boschsecurity.us</w:t>
        </w:r>
      </w:hyperlink>
      <w:r>
        <w:rPr>
          <w:rFonts w:cs="Times New Roman"/>
          <w:color w:val="FF0000"/>
        </w:rPr>
        <w:t xml:space="preserve"> </w:t>
      </w:r>
      <w:r>
        <w:rPr>
          <w:rFonts w:cs="Times New Roman"/>
          <w:color w:val="FF0000"/>
        </w:rPr>
        <w:br/>
        <w:t xml:space="preserve">[ </w:t>
      </w:r>
      <w:hyperlink r:id="rId12" w:history="1">
        <w:r>
          <w:rPr>
            <w:rFonts w:cs="Times New Roman"/>
            <w:color w:val="802020"/>
            <w:u w:val="single"/>
          </w:rPr>
          <w:t>Click Here</w:t>
        </w:r>
      </w:hyperlink>
      <w:r>
        <w:rPr>
          <w:rFonts w:cs="Times New Roman"/>
          <w:color w:val="FF0000"/>
        </w:rPr>
        <w:t xml:space="preserve"> ] for additional information.</w:t>
      </w:r>
      <w:r>
        <w:rPr>
          <w:rFonts w:cs="Times New Roman"/>
          <w:color w:val="FF0000"/>
        </w:rPr>
        <w:br/>
        <w:t xml:space="preserve"> </w:t>
      </w:r>
      <w:r>
        <w:rPr>
          <w:rFonts w:cs="Times New Roman"/>
          <w:color w:val="FF0000"/>
        </w:rPr>
        <w:br/>
        <w:t xml:space="preserve"> Bosch Security Systems, Inc. works closely with an extensive network of certified dealers and integrators to design dependable security and life safety solutions for the market. Our broad portfolio of products and systems for video surveillance, access control, and intrusion and fire detection are used by major schools and universities, government agencies, correctional facilities, retail stores, casinos and in many other commercial environments throughout </w:t>
      </w:r>
      <w:smartTag w:uri="urn:schemas-microsoft-com:office:smarttags" w:element="place">
        <w:r>
          <w:rPr>
            <w:rFonts w:cs="Times New Roman"/>
            <w:color w:val="FF0000"/>
          </w:rPr>
          <w:t>North America</w:t>
        </w:r>
      </w:smartTag>
      <w:r>
        <w:rPr>
          <w:rFonts w:cs="Times New Roman"/>
          <w:color w:val="FF0000"/>
        </w:rPr>
        <w:t>.</w:t>
      </w:r>
      <w:r>
        <w:rPr>
          <w:rFonts w:cs="Times New Roman"/>
          <w:color w:val="FF0000"/>
        </w:rPr>
        <w:br/>
        <w:t xml:space="preserve"> </w:t>
      </w:r>
      <w:r>
        <w:rPr>
          <w:rFonts w:cs="Times New Roman"/>
          <w:color w:val="FF0000"/>
        </w:rPr>
        <w:br/>
        <w:t xml:space="preserve"> Our significant investment in research and development is unsurpassed in the security industry and enables us to regularly update our existing products and introduce new technologies. These advancements are continually recognized by the market. For example, the products we manufacture for networked video systems have won 11 awards in the last three years. Our solution for integrating building security and management systems across an enterprise has been implemented by various Fortune 500 companies and can facilitate centralized management of an organization's assets. Testing by independent certified regulatory compliance organizations verifies updates to our intrusion and fire systems extend beyond minimum compliance requirements. And, while technological innovation is important, we ensure that new product development addresses all the concerns paramount in the world of security and life safety today, including performance, quality, and ease of installation, maintenance and use.</w:t>
      </w:r>
      <w:r>
        <w:rPr>
          <w:rFonts w:cs="Times New Roman"/>
          <w:color w:val="FF0000"/>
        </w:rPr>
        <w:br/>
        <w:t xml:space="preserve"> </w:t>
      </w:r>
      <w:r>
        <w:rPr>
          <w:rFonts w:cs="Times New Roman"/>
          <w:color w:val="FF0000"/>
        </w:rPr>
        <w:br/>
        <w:t xml:space="preserve"> For more than 100 years, the Bosch name has stood for quality and reliability. We are there for our customers during all crucial phases of a project: before, during and after the sale.</w:t>
      </w:r>
      <w:r>
        <w:rPr>
          <w:rFonts w:cs="Times New Roman"/>
          <w:color w:val="FF0000"/>
        </w:rPr>
        <w:br/>
        <w:t xml:space="preserve"> .</w:t>
      </w:r>
    </w:p>
    <w:p w:rsidR="0055701F" w:rsidRDefault="0055701F">
      <w:pPr>
        <w:pStyle w:val="ARCATPart"/>
        <w:numPr>
          <w:ilvl w:val="0"/>
          <w:numId w:val="1"/>
        </w:numPr>
        <w:spacing w:before="200"/>
        <w:ind w:left="576" w:hanging="576"/>
        <w:rPr>
          <w:rFonts w:cs="Times New Roman"/>
          <w:sz w:val="20"/>
        </w:rPr>
      </w:pPr>
      <w:r>
        <w:rPr>
          <w:rFonts w:cs="Times New Roman"/>
          <w:sz w:val="20"/>
        </w:rPr>
        <w:t xml:space="preserve">  GENERAL</w:t>
      </w:r>
    </w:p>
    <w:p w:rsidR="0055701F" w:rsidRDefault="0055701F">
      <w:pPr>
        <w:pStyle w:val="ARCATArticle"/>
        <w:numPr>
          <w:ilvl w:val="1"/>
          <w:numId w:val="1"/>
        </w:numPr>
        <w:spacing w:before="200"/>
        <w:ind w:left="576" w:hanging="576"/>
        <w:rPr>
          <w:rFonts w:cs="Times New Roman"/>
          <w:sz w:val="20"/>
        </w:rPr>
      </w:pPr>
      <w:r>
        <w:rPr>
          <w:rFonts w:cs="Times New Roman"/>
          <w:sz w:val="20"/>
        </w:rPr>
        <w:tab/>
        <w:t>SECTION INCLUDES</w:t>
      </w:r>
    </w:p>
    <w:p w:rsidR="0055701F" w:rsidRDefault="0055701F">
      <w:pPr>
        <w:pStyle w:val="ARCATnote"/>
        <w:rPr>
          <w:rFonts w:cs="Times New Roman"/>
          <w:color w:val="FF0000"/>
        </w:rPr>
      </w:pPr>
      <w:r>
        <w:rPr>
          <w:rFonts w:cs="Times New Roman"/>
          <w:color w:val="FF0000"/>
        </w:rPr>
        <w:t>** NOTE TO SPECIFIER **  FPA 1000</w:t>
      </w:r>
      <w:r w:rsidR="008F5063">
        <w:rPr>
          <w:rFonts w:cs="Times New Roman"/>
          <w:color w:val="FF0000"/>
        </w:rPr>
        <w:t>-V2</w:t>
      </w:r>
      <w:r>
        <w:rPr>
          <w:rFonts w:cs="Times New Roman"/>
          <w:color w:val="FF0000"/>
        </w:rPr>
        <w:t xml:space="preserve"> Product. Delete items below not required for </w:t>
      </w:r>
      <w:r>
        <w:rPr>
          <w:rFonts w:cs="Times New Roman"/>
          <w:color w:val="FF0000"/>
        </w:rPr>
        <w:lastRenderedPageBreak/>
        <w:t>project.</w:t>
      </w:r>
    </w:p>
    <w:p w:rsidR="0055701F" w:rsidRDefault="0055701F">
      <w:pPr>
        <w:pStyle w:val="ARCATParagraph"/>
        <w:numPr>
          <w:ilvl w:val="2"/>
          <w:numId w:val="1"/>
        </w:numPr>
        <w:spacing w:before="200"/>
        <w:ind w:left="1152" w:hanging="576"/>
        <w:rPr>
          <w:rFonts w:cs="Times New Roman"/>
          <w:sz w:val="20"/>
        </w:rPr>
      </w:pPr>
      <w:r>
        <w:rPr>
          <w:rFonts w:cs="Times New Roman"/>
          <w:sz w:val="20"/>
        </w:rPr>
        <w:tab/>
        <w:t>The contractor shall furnish and install a complete 24 VDC, electrically supervised, analog addressable fire alarm system as specified herein and indicated on the drawings. The system shall include but not be limited to all control panels, power supplies, initiating devices, audible and visual notification appliances, alarm devices, and all accessories required to provide a complete operating fire alarm system.</w:t>
      </w:r>
    </w:p>
    <w:p w:rsidR="0055701F" w:rsidRDefault="0055701F">
      <w:pPr>
        <w:pStyle w:val="ARCATSubPara"/>
        <w:numPr>
          <w:ilvl w:val="3"/>
          <w:numId w:val="1"/>
        </w:numPr>
        <w:ind w:left="1728" w:hanging="576"/>
        <w:rPr>
          <w:rFonts w:cs="Times New Roman"/>
          <w:sz w:val="20"/>
        </w:rPr>
      </w:pPr>
      <w:r>
        <w:rPr>
          <w:rFonts w:cs="Times New Roman"/>
          <w:sz w:val="20"/>
        </w:rPr>
        <w:tab/>
        <w:t>System cabinet.</w:t>
      </w:r>
    </w:p>
    <w:p w:rsidR="0055701F" w:rsidRDefault="0055701F">
      <w:pPr>
        <w:pStyle w:val="ARCATSubPara"/>
        <w:numPr>
          <w:ilvl w:val="3"/>
          <w:numId w:val="1"/>
        </w:numPr>
        <w:ind w:left="1728" w:hanging="576"/>
        <w:rPr>
          <w:rFonts w:cs="Times New Roman"/>
          <w:sz w:val="20"/>
        </w:rPr>
      </w:pPr>
      <w:r>
        <w:rPr>
          <w:rFonts w:cs="Times New Roman"/>
          <w:sz w:val="20"/>
        </w:rPr>
        <w:tab/>
        <w:t>Power supply.</w:t>
      </w:r>
    </w:p>
    <w:p w:rsidR="0055701F" w:rsidRDefault="0055701F">
      <w:pPr>
        <w:pStyle w:val="ARCATSubPara"/>
        <w:numPr>
          <w:ilvl w:val="3"/>
          <w:numId w:val="1"/>
        </w:numPr>
        <w:ind w:left="1728" w:hanging="576"/>
        <w:rPr>
          <w:rFonts w:cs="Times New Roman"/>
          <w:sz w:val="20"/>
        </w:rPr>
      </w:pPr>
      <w:r>
        <w:rPr>
          <w:rFonts w:cs="Times New Roman"/>
          <w:sz w:val="20"/>
        </w:rPr>
        <w:tab/>
        <w:t>One SLC loop, plus one optional SLC loop.</w:t>
      </w:r>
    </w:p>
    <w:p w:rsidR="0055701F" w:rsidRDefault="0055701F">
      <w:pPr>
        <w:pStyle w:val="ARCATSubPara"/>
        <w:numPr>
          <w:ilvl w:val="3"/>
          <w:numId w:val="1"/>
        </w:numPr>
        <w:ind w:left="1728" w:hanging="576"/>
        <w:rPr>
          <w:rFonts w:cs="Times New Roman"/>
          <w:sz w:val="20"/>
        </w:rPr>
      </w:pPr>
      <w:r>
        <w:rPr>
          <w:rFonts w:cs="Times New Roman"/>
          <w:sz w:val="20"/>
        </w:rPr>
        <w:tab/>
        <w:t>4 x 20 character LCD annunciator.</w:t>
      </w:r>
    </w:p>
    <w:p w:rsidR="0055701F" w:rsidRDefault="0055701F">
      <w:pPr>
        <w:pStyle w:val="ARCATSubPara"/>
        <w:numPr>
          <w:ilvl w:val="3"/>
          <w:numId w:val="1"/>
        </w:numPr>
        <w:ind w:left="1728" w:hanging="576"/>
        <w:rPr>
          <w:rFonts w:cs="Times New Roman"/>
          <w:sz w:val="20"/>
        </w:rPr>
      </w:pPr>
      <w:r>
        <w:rPr>
          <w:rFonts w:cs="Times New Roman"/>
          <w:sz w:val="20"/>
        </w:rPr>
        <w:tab/>
        <w:t>Dedicated LED Displays for Fire alarm, Gas alarm, trouble.</w:t>
      </w:r>
    </w:p>
    <w:p w:rsidR="0055701F" w:rsidRDefault="0055701F">
      <w:pPr>
        <w:pStyle w:val="ARCATSubPara"/>
        <w:numPr>
          <w:ilvl w:val="3"/>
          <w:numId w:val="1"/>
        </w:numPr>
        <w:ind w:left="1728" w:hanging="576"/>
        <w:rPr>
          <w:rFonts w:cs="Times New Roman"/>
          <w:sz w:val="20"/>
        </w:rPr>
      </w:pPr>
      <w:r>
        <w:rPr>
          <w:rFonts w:cs="Times New Roman"/>
          <w:sz w:val="20"/>
        </w:rPr>
        <w:tab/>
        <w:t>Programming keypad.</w:t>
      </w:r>
    </w:p>
    <w:p w:rsidR="00A50BD1" w:rsidRPr="00F6568D" w:rsidRDefault="0055701F">
      <w:pPr>
        <w:pStyle w:val="ARCATSubPara"/>
        <w:numPr>
          <w:ilvl w:val="3"/>
          <w:numId w:val="1"/>
        </w:numPr>
        <w:ind w:left="1728" w:hanging="576"/>
        <w:rPr>
          <w:rFonts w:cs="Times New Roman"/>
          <w:sz w:val="20"/>
        </w:rPr>
      </w:pPr>
      <w:r w:rsidRPr="00F6568D">
        <w:rPr>
          <w:rFonts w:cs="Times New Roman"/>
          <w:sz w:val="20"/>
        </w:rPr>
        <w:tab/>
        <w:t xml:space="preserve">Up to </w:t>
      </w:r>
      <w:r w:rsidR="00A50BD1" w:rsidRPr="00F6568D">
        <w:rPr>
          <w:rFonts w:cs="Times New Roman"/>
          <w:sz w:val="20"/>
        </w:rPr>
        <w:t>508</w:t>
      </w:r>
      <w:r w:rsidRPr="00F6568D">
        <w:rPr>
          <w:rFonts w:cs="Times New Roman"/>
          <w:sz w:val="20"/>
        </w:rPr>
        <w:t xml:space="preserve"> detectors/pull stations/modules </w:t>
      </w:r>
    </w:p>
    <w:p w:rsidR="0055701F" w:rsidRPr="00F6568D" w:rsidRDefault="00A50BD1">
      <w:pPr>
        <w:pStyle w:val="ARCATSubPara"/>
        <w:numPr>
          <w:ilvl w:val="3"/>
          <w:numId w:val="1"/>
        </w:numPr>
        <w:ind w:left="1728" w:hanging="576"/>
        <w:rPr>
          <w:rFonts w:cs="Times New Roman"/>
          <w:sz w:val="20"/>
        </w:rPr>
      </w:pPr>
      <w:r w:rsidRPr="00F6568D">
        <w:rPr>
          <w:rFonts w:cs="Times New Roman"/>
          <w:sz w:val="20"/>
        </w:rPr>
        <w:t xml:space="preserve"> </w:t>
      </w:r>
      <w:r w:rsidRPr="00F6568D">
        <w:rPr>
          <w:rFonts w:cs="Times New Roman"/>
          <w:sz w:val="20"/>
        </w:rPr>
        <w:tab/>
        <w:t xml:space="preserve">Up to </w:t>
      </w:r>
      <w:r w:rsidR="0055701F" w:rsidRPr="00F6568D">
        <w:rPr>
          <w:rFonts w:cs="Times New Roman"/>
          <w:sz w:val="20"/>
        </w:rPr>
        <w:t xml:space="preserve">254 analog sounder bases </w:t>
      </w:r>
      <w:r w:rsidRPr="00F6568D">
        <w:rPr>
          <w:rFonts w:cs="Times New Roman"/>
          <w:sz w:val="20"/>
        </w:rPr>
        <w:t>totaling</w:t>
      </w:r>
      <w:r w:rsidR="0055701F" w:rsidRPr="00F6568D">
        <w:rPr>
          <w:rFonts w:cs="Times New Roman"/>
          <w:sz w:val="20"/>
        </w:rPr>
        <w:t xml:space="preserve"> 508 addressable points.</w:t>
      </w:r>
    </w:p>
    <w:p w:rsidR="003B3BF2" w:rsidRPr="00F6568D" w:rsidRDefault="003B3BF2" w:rsidP="003B3BF2">
      <w:pPr>
        <w:pStyle w:val="ARCATSubPara"/>
        <w:numPr>
          <w:ilvl w:val="3"/>
          <w:numId w:val="1"/>
        </w:numPr>
        <w:ind w:left="1728" w:hanging="576"/>
        <w:rPr>
          <w:rFonts w:cs="Times New Roman"/>
          <w:sz w:val="20"/>
        </w:rPr>
      </w:pPr>
      <w:r w:rsidRPr="00F6568D">
        <w:rPr>
          <w:rFonts w:cs="Times New Roman"/>
          <w:sz w:val="20"/>
        </w:rPr>
        <w:t xml:space="preserve">  </w:t>
      </w:r>
      <w:r w:rsidR="00A50BD1" w:rsidRPr="00F6568D">
        <w:rPr>
          <w:rFonts w:cs="Times New Roman"/>
          <w:sz w:val="20"/>
        </w:rPr>
        <w:tab/>
      </w:r>
      <w:r w:rsidRPr="00F6568D">
        <w:rPr>
          <w:rFonts w:cs="Times New Roman"/>
          <w:sz w:val="20"/>
        </w:rPr>
        <w:t xml:space="preserve">Up to 8 panels may be networked </w:t>
      </w:r>
      <w:r w:rsidR="00A50BD1" w:rsidRPr="00F6568D">
        <w:rPr>
          <w:rFonts w:cs="Times New Roman"/>
          <w:sz w:val="20"/>
        </w:rPr>
        <w:t>with a</w:t>
      </w:r>
      <w:r w:rsidRPr="00F6568D">
        <w:rPr>
          <w:rFonts w:cs="Times New Roman"/>
          <w:sz w:val="20"/>
        </w:rPr>
        <w:t xml:space="preserve"> total of 2000 points.</w:t>
      </w:r>
    </w:p>
    <w:p w:rsidR="0055701F" w:rsidRDefault="0055701F">
      <w:pPr>
        <w:pStyle w:val="ARCATSubPara"/>
        <w:numPr>
          <w:ilvl w:val="3"/>
          <w:numId w:val="1"/>
        </w:numPr>
        <w:ind w:left="1728" w:hanging="576"/>
        <w:rPr>
          <w:rFonts w:cs="Times New Roman"/>
          <w:sz w:val="20"/>
        </w:rPr>
      </w:pPr>
      <w:r>
        <w:rPr>
          <w:rFonts w:cs="Times New Roman"/>
          <w:sz w:val="20"/>
        </w:rPr>
        <w:tab/>
        <w:t>Built in dual line Digital Communicator.</w:t>
      </w:r>
    </w:p>
    <w:p w:rsidR="0055701F" w:rsidRDefault="0055701F">
      <w:pPr>
        <w:pStyle w:val="ARCATSubPara"/>
        <w:numPr>
          <w:ilvl w:val="3"/>
          <w:numId w:val="1"/>
        </w:numPr>
        <w:ind w:left="1728" w:hanging="576"/>
        <w:rPr>
          <w:rFonts w:cs="Times New Roman"/>
          <w:sz w:val="20"/>
        </w:rPr>
      </w:pPr>
      <w:r>
        <w:rPr>
          <w:rFonts w:cs="Times New Roman"/>
          <w:sz w:val="20"/>
        </w:rPr>
        <w:tab/>
        <w:t>Built in web server for IP communication for alarm transmitting with full single, double, and backup reporting and programming.</w:t>
      </w:r>
    </w:p>
    <w:p w:rsidR="0055701F" w:rsidRDefault="0055701F">
      <w:pPr>
        <w:pStyle w:val="ARCATSubPara"/>
        <w:numPr>
          <w:ilvl w:val="3"/>
          <w:numId w:val="1"/>
        </w:numPr>
        <w:ind w:left="1728" w:hanging="576"/>
        <w:rPr>
          <w:rFonts w:cs="Times New Roman"/>
          <w:sz w:val="20"/>
        </w:rPr>
      </w:pPr>
      <w:r>
        <w:rPr>
          <w:rFonts w:cs="Times New Roman"/>
          <w:sz w:val="20"/>
        </w:rPr>
        <w:tab/>
        <w:t>Associated peripheral devices.</w:t>
      </w:r>
    </w:p>
    <w:p w:rsidR="0055701F" w:rsidRDefault="0055701F">
      <w:pPr>
        <w:pStyle w:val="ARCATSubPara"/>
        <w:numPr>
          <w:ilvl w:val="3"/>
          <w:numId w:val="1"/>
        </w:numPr>
        <w:ind w:left="1728" w:hanging="576"/>
        <w:rPr>
          <w:rFonts w:cs="Times New Roman"/>
          <w:sz w:val="20"/>
        </w:rPr>
      </w:pPr>
      <w:r>
        <w:rPr>
          <w:rFonts w:cs="Times New Roman"/>
          <w:sz w:val="20"/>
        </w:rPr>
        <w:tab/>
        <w:t>Batteries.</w:t>
      </w:r>
    </w:p>
    <w:p w:rsidR="0055701F" w:rsidRDefault="0055701F">
      <w:pPr>
        <w:pStyle w:val="ARCATSubPara"/>
        <w:numPr>
          <w:ilvl w:val="3"/>
          <w:numId w:val="1"/>
        </w:numPr>
        <w:ind w:left="1728" w:hanging="576"/>
        <w:rPr>
          <w:rFonts w:cs="Times New Roman"/>
          <w:sz w:val="20"/>
        </w:rPr>
      </w:pPr>
      <w:r>
        <w:rPr>
          <w:rFonts w:cs="Times New Roman"/>
          <w:sz w:val="20"/>
        </w:rPr>
        <w:tab/>
        <w:t>Wiring.</w:t>
      </w:r>
    </w:p>
    <w:p w:rsidR="0055701F" w:rsidRDefault="0055701F">
      <w:pPr>
        <w:pStyle w:val="ARCATSubPara"/>
        <w:numPr>
          <w:ilvl w:val="3"/>
          <w:numId w:val="1"/>
        </w:numPr>
        <w:ind w:left="1728" w:hanging="576"/>
        <w:rPr>
          <w:rFonts w:cs="Times New Roman"/>
          <w:sz w:val="20"/>
        </w:rPr>
      </w:pPr>
      <w:r>
        <w:rPr>
          <w:rFonts w:cs="Times New Roman"/>
          <w:sz w:val="20"/>
        </w:rPr>
        <w:tab/>
        <w:t>Conduit.</w:t>
      </w:r>
    </w:p>
    <w:p w:rsidR="0055701F" w:rsidRDefault="0055701F">
      <w:pPr>
        <w:pStyle w:val="ARCATArticle"/>
        <w:numPr>
          <w:ilvl w:val="1"/>
          <w:numId w:val="1"/>
        </w:numPr>
        <w:spacing w:before="200"/>
        <w:ind w:left="576" w:hanging="576"/>
        <w:rPr>
          <w:rFonts w:cs="Times New Roman"/>
          <w:sz w:val="20"/>
        </w:rPr>
      </w:pPr>
      <w:r>
        <w:rPr>
          <w:rFonts w:cs="Times New Roman"/>
          <w:sz w:val="20"/>
        </w:rPr>
        <w:tab/>
        <w:t>RELATED SECTIONS</w:t>
      </w:r>
    </w:p>
    <w:p w:rsidR="0055701F" w:rsidRDefault="0055701F">
      <w:pPr>
        <w:pStyle w:val="ARCATnote"/>
        <w:rPr>
          <w:rFonts w:cs="Times New Roman"/>
          <w:color w:val="FF0000"/>
        </w:rPr>
      </w:pPr>
      <w:r>
        <w:rPr>
          <w:rFonts w:cs="Times New Roman"/>
          <w:color w:val="FF0000"/>
        </w:rPr>
        <w:t>** NOTE TO SPECIFIER **  Delete any sections below not relevant to this project; add others as required.</w:t>
      </w:r>
    </w:p>
    <w:p w:rsidR="0055701F" w:rsidRDefault="0055701F">
      <w:pPr>
        <w:pStyle w:val="ARCATParagraph"/>
        <w:numPr>
          <w:ilvl w:val="2"/>
          <w:numId w:val="1"/>
        </w:numPr>
        <w:spacing w:before="200"/>
        <w:ind w:left="1152" w:hanging="576"/>
        <w:rPr>
          <w:rFonts w:cs="Times New Roman"/>
          <w:sz w:val="20"/>
        </w:rPr>
      </w:pPr>
      <w:r>
        <w:rPr>
          <w:rFonts w:cs="Times New Roman"/>
          <w:sz w:val="20"/>
        </w:rPr>
        <w:tab/>
        <w:t xml:space="preserve">Section 05500 </w:t>
      </w:r>
      <w:r w:rsidR="00977389">
        <w:rPr>
          <w:rFonts w:cs="Times New Roman"/>
          <w:sz w:val="20"/>
        </w:rPr>
        <w:t>- Miscellaneous</w:t>
      </w:r>
      <w:r>
        <w:rPr>
          <w:rFonts w:cs="Times New Roman"/>
          <w:sz w:val="20"/>
        </w:rPr>
        <w:t xml:space="preserve"> Metal Fabrications: Supporting structure.</w:t>
      </w:r>
    </w:p>
    <w:p w:rsidR="0055701F" w:rsidRDefault="0055701F">
      <w:pPr>
        <w:pStyle w:val="ARCATParagraph"/>
        <w:numPr>
          <w:ilvl w:val="2"/>
          <w:numId w:val="1"/>
        </w:numPr>
        <w:spacing w:before="200"/>
        <w:ind w:left="1152" w:hanging="576"/>
        <w:rPr>
          <w:rFonts w:cs="Times New Roman"/>
          <w:sz w:val="20"/>
        </w:rPr>
      </w:pPr>
      <w:r>
        <w:rPr>
          <w:rFonts w:cs="Times New Roman"/>
          <w:sz w:val="20"/>
        </w:rPr>
        <w:tab/>
        <w:t>Division 16 - Electrical: Wiring, conduit, disconnects and connection to power supply and control devices.</w:t>
      </w:r>
    </w:p>
    <w:p w:rsidR="0055701F" w:rsidRDefault="0055701F">
      <w:pPr>
        <w:pStyle w:val="ARCATArticle"/>
        <w:numPr>
          <w:ilvl w:val="1"/>
          <w:numId w:val="1"/>
        </w:numPr>
        <w:spacing w:before="200"/>
        <w:ind w:left="576" w:hanging="576"/>
        <w:rPr>
          <w:rFonts w:cs="Times New Roman"/>
          <w:sz w:val="20"/>
        </w:rPr>
      </w:pPr>
      <w:r>
        <w:rPr>
          <w:rFonts w:cs="Times New Roman"/>
          <w:sz w:val="20"/>
        </w:rPr>
        <w:tab/>
        <w:t>REFERENCES</w:t>
      </w:r>
    </w:p>
    <w:p w:rsidR="0055701F" w:rsidRDefault="0055701F">
      <w:pPr>
        <w:pStyle w:val="ARCATnote"/>
        <w:rPr>
          <w:rFonts w:cs="Times New Roman"/>
          <w:color w:val="FF0000"/>
        </w:rPr>
      </w:pPr>
      <w:r>
        <w:rPr>
          <w:rFonts w:cs="Times New Roman"/>
          <w:color w:val="FF0000"/>
        </w:rPr>
        <w:t>** NOTE TO SPECIFIER **  Delete references from the list below that are not actually required by the text of the edited section.</w:t>
      </w:r>
    </w:p>
    <w:p w:rsidR="0055701F" w:rsidRDefault="0055701F">
      <w:pPr>
        <w:pStyle w:val="ARCATParagraph"/>
        <w:numPr>
          <w:ilvl w:val="2"/>
          <w:numId w:val="1"/>
        </w:numPr>
        <w:spacing w:before="200"/>
        <w:ind w:left="1152" w:hanging="576"/>
        <w:rPr>
          <w:rFonts w:cs="Times New Roman"/>
          <w:sz w:val="20"/>
        </w:rPr>
      </w:pPr>
      <w:r>
        <w:rPr>
          <w:rFonts w:cs="Times New Roman"/>
          <w:sz w:val="20"/>
        </w:rPr>
        <w:tab/>
        <w:t>National Electric Code, Article 760.</w:t>
      </w:r>
    </w:p>
    <w:p w:rsidR="0055701F" w:rsidRDefault="0055701F">
      <w:pPr>
        <w:pStyle w:val="ARCATParagraph"/>
        <w:numPr>
          <w:ilvl w:val="2"/>
          <w:numId w:val="1"/>
        </w:numPr>
        <w:spacing w:before="200"/>
        <w:ind w:left="1152" w:hanging="576"/>
        <w:rPr>
          <w:rFonts w:cs="Times New Roman"/>
          <w:sz w:val="20"/>
        </w:rPr>
      </w:pPr>
      <w:r>
        <w:rPr>
          <w:rFonts w:cs="Times New Roman"/>
          <w:sz w:val="20"/>
        </w:rPr>
        <w:tab/>
        <w:t>National Fire Protection Association Standards:</w:t>
      </w:r>
    </w:p>
    <w:p w:rsidR="0055701F" w:rsidRDefault="0055701F">
      <w:pPr>
        <w:pStyle w:val="ARCATSubPara"/>
        <w:numPr>
          <w:ilvl w:val="3"/>
          <w:numId w:val="1"/>
        </w:numPr>
        <w:ind w:left="1728" w:hanging="576"/>
        <w:rPr>
          <w:rFonts w:cs="Times New Roman"/>
          <w:sz w:val="20"/>
        </w:rPr>
      </w:pPr>
      <w:r>
        <w:rPr>
          <w:rFonts w:cs="Times New Roman"/>
          <w:sz w:val="20"/>
        </w:rPr>
        <w:tab/>
        <w:t>NFPA</w:t>
      </w:r>
      <w:r w:rsidR="00F6568D">
        <w:rPr>
          <w:rFonts w:cs="Times New Roman"/>
          <w:sz w:val="20"/>
        </w:rPr>
        <w:t> </w:t>
      </w:r>
      <w:r>
        <w:rPr>
          <w:rFonts w:cs="Times New Roman"/>
          <w:sz w:val="20"/>
        </w:rPr>
        <w:t>70 - National Electrical Code.</w:t>
      </w:r>
    </w:p>
    <w:p w:rsidR="0055701F" w:rsidRDefault="0055701F">
      <w:pPr>
        <w:pStyle w:val="ARCATSubPara"/>
        <w:numPr>
          <w:ilvl w:val="3"/>
          <w:numId w:val="1"/>
        </w:numPr>
        <w:ind w:left="1728" w:hanging="576"/>
        <w:rPr>
          <w:rFonts w:cs="Times New Roman"/>
          <w:sz w:val="20"/>
        </w:rPr>
      </w:pPr>
      <w:r>
        <w:rPr>
          <w:rFonts w:cs="Times New Roman"/>
          <w:sz w:val="20"/>
        </w:rPr>
        <w:tab/>
        <w:t>NFPA</w:t>
      </w:r>
      <w:r w:rsidR="00F6568D">
        <w:rPr>
          <w:rFonts w:cs="Times New Roman"/>
          <w:sz w:val="20"/>
        </w:rPr>
        <w:t> </w:t>
      </w:r>
      <w:r>
        <w:rPr>
          <w:rFonts w:cs="Times New Roman"/>
          <w:sz w:val="20"/>
        </w:rPr>
        <w:t>72 - National Fire Alarm Code.</w:t>
      </w:r>
    </w:p>
    <w:p w:rsidR="0055701F" w:rsidRDefault="0055701F">
      <w:pPr>
        <w:pStyle w:val="ARCATSubPara"/>
        <w:numPr>
          <w:ilvl w:val="3"/>
          <w:numId w:val="1"/>
        </w:numPr>
        <w:ind w:left="1728" w:hanging="576"/>
        <w:rPr>
          <w:rFonts w:cs="Times New Roman"/>
          <w:sz w:val="20"/>
        </w:rPr>
      </w:pPr>
      <w:r>
        <w:rPr>
          <w:rFonts w:cs="Times New Roman"/>
          <w:sz w:val="20"/>
        </w:rPr>
        <w:tab/>
        <w:t>NFPA</w:t>
      </w:r>
      <w:r w:rsidR="00F6568D">
        <w:rPr>
          <w:rFonts w:cs="Times New Roman"/>
          <w:sz w:val="20"/>
        </w:rPr>
        <w:t> </w:t>
      </w:r>
      <w:r>
        <w:rPr>
          <w:rFonts w:cs="Times New Roman"/>
          <w:sz w:val="20"/>
        </w:rPr>
        <w:t>101 - Life Safety Code.</w:t>
      </w:r>
    </w:p>
    <w:p w:rsidR="0055701F" w:rsidRDefault="0055701F">
      <w:pPr>
        <w:pStyle w:val="ARCATParagraph"/>
        <w:numPr>
          <w:ilvl w:val="2"/>
          <w:numId w:val="1"/>
        </w:numPr>
        <w:spacing w:before="200"/>
        <w:ind w:left="1152" w:hanging="576"/>
        <w:rPr>
          <w:rFonts w:cs="Times New Roman"/>
          <w:sz w:val="20"/>
        </w:rPr>
      </w:pPr>
      <w:r>
        <w:rPr>
          <w:rFonts w:cs="Times New Roman"/>
          <w:sz w:val="20"/>
        </w:rPr>
        <w:tab/>
        <w:t xml:space="preserve">Local and </w:t>
      </w:r>
      <w:smartTag w:uri="urn:schemas-microsoft-com:office:smarttags" w:element="City">
        <w:smartTag w:uri="urn:schemas-microsoft-com:office:smarttags" w:element="City">
          <w:r>
            <w:rPr>
              <w:rFonts w:cs="Times New Roman"/>
              <w:sz w:val="20"/>
            </w:rPr>
            <w:t>State</w:t>
          </w:r>
        </w:smartTag>
        <w:r>
          <w:rPr>
            <w:rFonts w:cs="Times New Roman"/>
            <w:sz w:val="20"/>
          </w:rPr>
          <w:t xml:space="preserve"> </w:t>
        </w:r>
        <w:smartTag w:uri="urn:schemas-microsoft-com:office:smarttags" w:element="City">
          <w:r>
            <w:rPr>
              <w:rFonts w:cs="Times New Roman"/>
              <w:sz w:val="20"/>
            </w:rPr>
            <w:t>Building</w:t>
          </w:r>
        </w:smartTag>
      </w:smartTag>
      <w:r>
        <w:rPr>
          <w:rFonts w:cs="Times New Roman"/>
          <w:sz w:val="20"/>
        </w:rPr>
        <w:t xml:space="preserve"> Codes:</w:t>
      </w:r>
    </w:p>
    <w:p w:rsidR="0055701F" w:rsidRDefault="0055701F">
      <w:pPr>
        <w:pStyle w:val="ARCATSubPara"/>
        <w:numPr>
          <w:ilvl w:val="3"/>
          <w:numId w:val="1"/>
        </w:numPr>
        <w:ind w:left="1728" w:hanging="576"/>
        <w:rPr>
          <w:rFonts w:cs="Times New Roman"/>
          <w:sz w:val="20"/>
        </w:rPr>
      </w:pPr>
      <w:r>
        <w:rPr>
          <w:rFonts w:cs="Times New Roman"/>
          <w:sz w:val="20"/>
        </w:rPr>
        <w:tab/>
        <w:t xml:space="preserve">BOCA, </w:t>
      </w:r>
      <w:smartTag w:uri="urn:schemas-microsoft-com:office:smarttags" w:element="City">
        <w:smartTag w:uri="urn:schemas-microsoft-com:office:smarttags" w:element="City">
          <w:r>
            <w:rPr>
              <w:rFonts w:cs="Times New Roman"/>
              <w:sz w:val="20"/>
            </w:rPr>
            <w:t>National</w:t>
          </w:r>
        </w:smartTag>
        <w:r>
          <w:rPr>
            <w:rFonts w:cs="Times New Roman"/>
            <w:sz w:val="20"/>
          </w:rPr>
          <w:t xml:space="preserve"> </w:t>
        </w:r>
        <w:smartTag w:uri="urn:schemas-microsoft-com:office:smarttags" w:element="City">
          <w:r>
            <w:rPr>
              <w:rFonts w:cs="Times New Roman"/>
              <w:sz w:val="20"/>
            </w:rPr>
            <w:t>Building</w:t>
          </w:r>
        </w:smartTag>
      </w:smartTag>
      <w:r>
        <w:rPr>
          <w:rFonts w:cs="Times New Roman"/>
          <w:sz w:val="20"/>
        </w:rPr>
        <w:t xml:space="preserve"> Code, Mechanical Code, Fire Prevention Code.</w:t>
      </w:r>
    </w:p>
    <w:p w:rsidR="0055701F" w:rsidRDefault="0055701F">
      <w:pPr>
        <w:pStyle w:val="ARCATParagraph"/>
        <w:numPr>
          <w:ilvl w:val="2"/>
          <w:numId w:val="1"/>
        </w:numPr>
        <w:spacing w:before="200"/>
        <w:ind w:left="1152" w:hanging="576"/>
        <w:rPr>
          <w:rFonts w:cs="Times New Roman"/>
          <w:sz w:val="20"/>
        </w:rPr>
      </w:pPr>
      <w:r>
        <w:rPr>
          <w:rFonts w:cs="Times New Roman"/>
          <w:sz w:val="20"/>
        </w:rPr>
        <w:tab/>
        <w:t>Local Authorities Having Jurisdiction (AHJ).</w:t>
      </w:r>
    </w:p>
    <w:p w:rsidR="0055701F" w:rsidRDefault="00977389">
      <w:pPr>
        <w:pStyle w:val="ARCATParagraph"/>
        <w:numPr>
          <w:ilvl w:val="2"/>
          <w:numId w:val="1"/>
        </w:numPr>
        <w:spacing w:before="200"/>
        <w:ind w:left="1152" w:hanging="576"/>
        <w:rPr>
          <w:rFonts w:cs="Times New Roman"/>
          <w:sz w:val="20"/>
        </w:rPr>
      </w:pPr>
      <w:r>
        <w:rPr>
          <w:rFonts w:cs="Times New Roman"/>
          <w:sz w:val="20"/>
        </w:rPr>
        <w:tab/>
        <w:t>Underwriters Laboratories, I</w:t>
      </w:r>
      <w:r w:rsidR="0055701F">
        <w:rPr>
          <w:rFonts w:cs="Times New Roman"/>
          <w:sz w:val="20"/>
        </w:rPr>
        <w:t>nc.:</w:t>
      </w:r>
    </w:p>
    <w:p w:rsidR="0055701F" w:rsidRDefault="0055701F">
      <w:pPr>
        <w:pStyle w:val="ARCATSubPara"/>
        <w:numPr>
          <w:ilvl w:val="3"/>
          <w:numId w:val="1"/>
        </w:numPr>
        <w:ind w:left="1728" w:hanging="576"/>
        <w:rPr>
          <w:rFonts w:cs="Times New Roman"/>
          <w:sz w:val="20"/>
        </w:rPr>
      </w:pPr>
      <w:r>
        <w:rPr>
          <w:rFonts w:cs="Times New Roman"/>
          <w:sz w:val="20"/>
        </w:rPr>
        <w:tab/>
        <w:t>Equipment shall be approved by Underwriters Laboratories, Inc. for its intended purpose, listed as power limited by Underwriters Laboratories, Inc., for the following standards as applicable.</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864</w:t>
      </w:r>
      <w:r w:rsidR="00F6568D">
        <w:rPr>
          <w:rFonts w:cs="Times New Roman"/>
          <w:sz w:val="20"/>
        </w:rPr>
        <w:t> </w:t>
      </w:r>
      <w:r>
        <w:rPr>
          <w:rFonts w:cs="Times New Roman"/>
          <w:sz w:val="20"/>
        </w:rPr>
        <w:t>9th Editions UOJZ - Control units for Fire Protective Signaling Systems:</w:t>
      </w:r>
      <w:r w:rsidR="003B3BF2">
        <w:rPr>
          <w:rFonts w:cs="Times New Roman"/>
          <w:sz w:val="20"/>
        </w:rPr>
        <w:t xml:space="preserve"> </w:t>
      </w:r>
      <w:r>
        <w:rPr>
          <w:rFonts w:cs="Times New Roman"/>
          <w:sz w:val="20"/>
        </w:rPr>
        <w:t>Local Signaling Unit.</w:t>
      </w:r>
      <w:r w:rsidR="003B3BF2">
        <w:rPr>
          <w:rFonts w:cs="Times New Roman"/>
          <w:sz w:val="20"/>
        </w:rPr>
        <w:t xml:space="preserve"> </w:t>
      </w:r>
      <w:r>
        <w:rPr>
          <w:rFonts w:cs="Times New Roman"/>
          <w:sz w:val="20"/>
        </w:rPr>
        <w:t>Central Station Signaling Protected Premises Unit.</w:t>
      </w:r>
      <w:r w:rsidR="003B3BF2">
        <w:rPr>
          <w:rFonts w:cs="Times New Roman"/>
          <w:sz w:val="20"/>
        </w:rPr>
        <w:t xml:space="preserve"> </w:t>
      </w:r>
      <w:r>
        <w:rPr>
          <w:rFonts w:cs="Times New Roman"/>
          <w:sz w:val="20"/>
        </w:rPr>
        <w:t>Remote Signaling Protected Premises Unit.</w:t>
      </w:r>
      <w:r w:rsidR="003B3BF2">
        <w:rPr>
          <w:rFonts w:cs="Times New Roman"/>
          <w:sz w:val="20"/>
        </w:rPr>
        <w:t xml:space="preserve"> </w:t>
      </w:r>
      <w:r>
        <w:rPr>
          <w:rFonts w:cs="Times New Roman"/>
          <w:sz w:val="20"/>
        </w:rPr>
        <w:t>Auxiliary System Control Unit.</w:t>
      </w:r>
    </w:p>
    <w:p w:rsidR="0055701F" w:rsidRDefault="0055701F">
      <w:pPr>
        <w:pStyle w:val="ARCATSubPara"/>
        <w:numPr>
          <w:ilvl w:val="3"/>
          <w:numId w:val="1"/>
        </w:numPr>
        <w:ind w:left="1728" w:hanging="576"/>
        <w:rPr>
          <w:rFonts w:cs="Times New Roman"/>
          <w:sz w:val="20"/>
        </w:rPr>
      </w:pPr>
      <w:r>
        <w:rPr>
          <w:rFonts w:cs="Times New Roman"/>
          <w:sz w:val="20"/>
        </w:rPr>
        <w:lastRenderedPageBreak/>
        <w:tab/>
        <w:t>UL</w:t>
      </w:r>
      <w:r w:rsidR="00F6568D">
        <w:rPr>
          <w:rFonts w:cs="Times New Roman"/>
          <w:sz w:val="20"/>
        </w:rPr>
        <w:t> </w:t>
      </w:r>
      <w:r>
        <w:rPr>
          <w:rFonts w:cs="Times New Roman"/>
          <w:sz w:val="20"/>
        </w:rPr>
        <w:t xml:space="preserve">268 - Smoke Detectors for Fire Protective Signaling </w:t>
      </w:r>
      <w:r w:rsidR="00F6568D">
        <w:rPr>
          <w:rFonts w:cs="Times New Roman"/>
          <w:sz w:val="20"/>
        </w:rPr>
        <w:t>S</w:t>
      </w:r>
      <w:r>
        <w:rPr>
          <w:rFonts w:cs="Times New Roman"/>
          <w:sz w:val="20"/>
        </w:rPr>
        <w:t>ystems.</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 xml:space="preserve">268A - Smoke Detectors for </w:t>
      </w:r>
      <w:r w:rsidR="00F6568D">
        <w:rPr>
          <w:rFonts w:cs="Times New Roman"/>
          <w:sz w:val="20"/>
        </w:rPr>
        <w:t>D</w:t>
      </w:r>
      <w:r>
        <w:rPr>
          <w:rFonts w:cs="Times New Roman"/>
          <w:sz w:val="20"/>
        </w:rPr>
        <w:t xml:space="preserve">uct </w:t>
      </w:r>
      <w:r w:rsidR="00F6568D">
        <w:rPr>
          <w:rFonts w:cs="Times New Roman"/>
          <w:sz w:val="20"/>
        </w:rPr>
        <w:t>A</w:t>
      </w:r>
      <w:r>
        <w:rPr>
          <w:rFonts w:cs="Times New Roman"/>
          <w:sz w:val="20"/>
        </w:rPr>
        <w:t>pplications.</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217 - Smoke Detectors for Single Stations.</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 xml:space="preserve">521 - Heat Detectors for Fire Protective Signaling </w:t>
      </w:r>
      <w:r w:rsidR="00F6568D">
        <w:rPr>
          <w:rFonts w:cs="Times New Roman"/>
          <w:sz w:val="20"/>
        </w:rPr>
        <w:t>S</w:t>
      </w:r>
      <w:r>
        <w:rPr>
          <w:rFonts w:cs="Times New Roman"/>
          <w:sz w:val="20"/>
        </w:rPr>
        <w:t>ystems.</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 xml:space="preserve">228 - Door Holders for Fire Protective Signaling </w:t>
      </w:r>
      <w:r w:rsidR="00F6568D">
        <w:rPr>
          <w:rFonts w:cs="Times New Roman"/>
          <w:sz w:val="20"/>
        </w:rPr>
        <w:t>S</w:t>
      </w:r>
      <w:r>
        <w:rPr>
          <w:rFonts w:cs="Times New Roman"/>
          <w:sz w:val="20"/>
        </w:rPr>
        <w:t>ystems.</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464 - Audible Signaling appliances.</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1638 - Visual Signaling appliances.</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38 - Manually Activated Signaling Boxes.</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 xml:space="preserve">346 - Water flow indicators for Fire Protective Signaling </w:t>
      </w:r>
      <w:r w:rsidR="00F6568D">
        <w:rPr>
          <w:rFonts w:cs="Times New Roman"/>
          <w:sz w:val="20"/>
        </w:rPr>
        <w:t>S</w:t>
      </w:r>
      <w:r>
        <w:rPr>
          <w:rFonts w:cs="Times New Roman"/>
          <w:sz w:val="20"/>
        </w:rPr>
        <w:t>ystems.</w:t>
      </w:r>
    </w:p>
    <w:p w:rsidR="0055701F" w:rsidRDefault="0055701F">
      <w:pPr>
        <w:pStyle w:val="ARCATSubPara"/>
        <w:numPr>
          <w:ilvl w:val="3"/>
          <w:numId w:val="1"/>
        </w:numPr>
        <w:ind w:left="1728" w:hanging="576"/>
        <w:rPr>
          <w:rFonts w:cs="Times New Roman"/>
          <w:sz w:val="20"/>
        </w:rPr>
      </w:pPr>
      <w:r>
        <w:rPr>
          <w:rFonts w:cs="Times New Roman"/>
          <w:sz w:val="20"/>
        </w:rPr>
        <w:tab/>
        <w:t>UL</w:t>
      </w:r>
      <w:r w:rsidR="00F6568D">
        <w:rPr>
          <w:rFonts w:cs="Times New Roman"/>
          <w:sz w:val="20"/>
        </w:rPr>
        <w:t> </w:t>
      </w:r>
      <w:r>
        <w:rPr>
          <w:rFonts w:cs="Times New Roman"/>
          <w:sz w:val="20"/>
        </w:rPr>
        <w:t xml:space="preserve">1481 - Power Supplies for Fire Protective Signaling </w:t>
      </w:r>
      <w:r w:rsidR="00F6568D">
        <w:rPr>
          <w:rFonts w:cs="Times New Roman"/>
          <w:sz w:val="20"/>
        </w:rPr>
        <w:t>S</w:t>
      </w:r>
      <w:r>
        <w:rPr>
          <w:rFonts w:cs="Times New Roman"/>
          <w:sz w:val="20"/>
        </w:rPr>
        <w:t>ystems.</w:t>
      </w:r>
    </w:p>
    <w:p w:rsidR="0055701F" w:rsidRDefault="0055701F">
      <w:pPr>
        <w:pStyle w:val="ARCATParagraph"/>
        <w:numPr>
          <w:ilvl w:val="2"/>
          <w:numId w:val="1"/>
        </w:numPr>
        <w:spacing w:before="200"/>
        <w:ind w:left="1152" w:hanging="576"/>
        <w:rPr>
          <w:rFonts w:cs="Times New Roman"/>
          <w:sz w:val="20"/>
        </w:rPr>
      </w:pPr>
      <w:r>
        <w:rPr>
          <w:rFonts w:cs="Times New Roman"/>
          <w:sz w:val="20"/>
        </w:rPr>
        <w:tab/>
        <w:t>Americans with Disabilities Act (</w:t>
      </w:r>
      <w:smartTag w:uri="urn:schemas-microsoft-com:office:smarttags" w:element="City">
        <w:r>
          <w:rPr>
            <w:rFonts w:cs="Times New Roman"/>
            <w:sz w:val="20"/>
          </w:rPr>
          <w:t>ADA</w:t>
        </w:r>
      </w:smartTag>
      <w:r>
        <w:rPr>
          <w:rFonts w:cs="Times New Roman"/>
          <w:sz w:val="20"/>
        </w:rPr>
        <w:t>):</w:t>
      </w:r>
    </w:p>
    <w:p w:rsidR="0055701F" w:rsidRDefault="0055701F">
      <w:pPr>
        <w:pStyle w:val="ARCATSubPara"/>
        <w:numPr>
          <w:ilvl w:val="3"/>
          <w:numId w:val="1"/>
        </w:numPr>
        <w:ind w:left="1728" w:hanging="576"/>
        <w:rPr>
          <w:rFonts w:cs="Times New Roman"/>
          <w:sz w:val="20"/>
        </w:rPr>
      </w:pPr>
      <w:r>
        <w:rPr>
          <w:rFonts w:cs="Times New Roman"/>
          <w:sz w:val="20"/>
        </w:rPr>
        <w:tab/>
        <w:t>All visual notification appliances and manual pull stations shall comply with the requirements of the Americans with Disabilities Act.</w:t>
      </w:r>
    </w:p>
    <w:p w:rsidR="0055701F" w:rsidRDefault="0055701F">
      <w:pPr>
        <w:pStyle w:val="ARCATParagraph"/>
        <w:numPr>
          <w:ilvl w:val="2"/>
          <w:numId w:val="1"/>
        </w:numPr>
        <w:spacing w:before="200"/>
        <w:ind w:left="1152" w:hanging="576"/>
        <w:rPr>
          <w:rFonts w:cs="Times New Roman"/>
          <w:sz w:val="20"/>
        </w:rPr>
      </w:pPr>
      <w:r>
        <w:rPr>
          <w:rFonts w:cs="Times New Roman"/>
          <w:sz w:val="20"/>
        </w:rPr>
        <w:tab/>
      </w:r>
      <w:smartTag w:uri="urn:schemas-microsoft-com:office:smarttags" w:element="City">
        <w:smartTag w:uri="urn:schemas-microsoft-com:office:smarttags" w:element="City">
          <w:r>
            <w:rPr>
              <w:rFonts w:cs="Times New Roman"/>
              <w:sz w:val="20"/>
            </w:rPr>
            <w:t>California</w:t>
          </w:r>
        </w:smartTag>
        <w:r>
          <w:rPr>
            <w:rFonts w:cs="Times New Roman"/>
            <w:sz w:val="20"/>
          </w:rPr>
          <w:t xml:space="preserve"> </w:t>
        </w:r>
        <w:smartTag w:uri="urn:schemas-microsoft-com:office:smarttags" w:element="City">
          <w:r>
            <w:rPr>
              <w:rFonts w:cs="Times New Roman"/>
              <w:sz w:val="20"/>
            </w:rPr>
            <w:t>State</w:t>
          </w:r>
        </w:smartTag>
      </w:smartTag>
      <w:r>
        <w:rPr>
          <w:rFonts w:cs="Times New Roman"/>
          <w:sz w:val="20"/>
        </w:rPr>
        <w:t xml:space="preserve"> Fire Marshal (CSFM)</w:t>
      </w:r>
    </w:p>
    <w:p w:rsidR="0055701F" w:rsidRDefault="0055701F">
      <w:pPr>
        <w:pStyle w:val="ARCATSubPara"/>
        <w:numPr>
          <w:ilvl w:val="3"/>
          <w:numId w:val="1"/>
        </w:numPr>
        <w:ind w:left="1728" w:hanging="576"/>
        <w:rPr>
          <w:rFonts w:cs="Times New Roman"/>
          <w:sz w:val="20"/>
        </w:rPr>
      </w:pPr>
      <w:r>
        <w:rPr>
          <w:rFonts w:cs="Times New Roman"/>
          <w:sz w:val="20"/>
        </w:rPr>
        <w:tab/>
        <w:t>71650801:177.</w:t>
      </w:r>
    </w:p>
    <w:p w:rsidR="0055701F" w:rsidRDefault="0055701F">
      <w:pPr>
        <w:pStyle w:val="ARCATParagraph"/>
        <w:numPr>
          <w:ilvl w:val="2"/>
          <w:numId w:val="1"/>
        </w:numPr>
        <w:spacing w:before="200"/>
        <w:ind w:left="1152" w:hanging="576"/>
        <w:rPr>
          <w:rFonts w:cs="Times New Roman"/>
          <w:sz w:val="20"/>
        </w:rPr>
      </w:pPr>
      <w:r>
        <w:rPr>
          <w:rFonts w:cs="Times New Roman"/>
          <w:sz w:val="20"/>
        </w:rPr>
        <w:tab/>
      </w:r>
      <w:smartTag w:uri="urn:schemas-microsoft-com:office:smarttags" w:element="City">
        <w:r>
          <w:rPr>
            <w:rFonts w:cs="Times New Roman"/>
            <w:sz w:val="20"/>
          </w:rPr>
          <w:t>New York City</w:t>
        </w:r>
      </w:smartTag>
      <w:r>
        <w:rPr>
          <w:rFonts w:cs="Times New Roman"/>
          <w:sz w:val="20"/>
        </w:rPr>
        <w:t>'s Materials and Equipment Acceptance system (NYC-MEA):</w:t>
      </w:r>
    </w:p>
    <w:p w:rsidR="0055701F" w:rsidRDefault="0055701F">
      <w:pPr>
        <w:pStyle w:val="ARCATSubPara"/>
        <w:numPr>
          <w:ilvl w:val="3"/>
          <w:numId w:val="1"/>
        </w:numPr>
        <w:ind w:left="1728" w:hanging="576"/>
        <w:rPr>
          <w:rFonts w:cs="Times New Roman"/>
          <w:sz w:val="20"/>
        </w:rPr>
      </w:pPr>
      <w:r>
        <w:rPr>
          <w:rFonts w:cs="Times New Roman"/>
          <w:sz w:val="20"/>
        </w:rPr>
        <w:tab/>
        <w:t>MEA</w:t>
      </w:r>
      <w:r w:rsidR="00F6568D">
        <w:rPr>
          <w:rFonts w:cs="Times New Roman"/>
          <w:sz w:val="20"/>
        </w:rPr>
        <w:t> </w:t>
      </w:r>
      <w:r>
        <w:rPr>
          <w:rFonts w:cs="Times New Roman"/>
          <w:sz w:val="20"/>
        </w:rPr>
        <w:t>12</w:t>
      </w:r>
      <w:r w:rsidR="00F6568D">
        <w:rPr>
          <w:rFonts w:cs="Times New Roman"/>
          <w:sz w:val="20"/>
        </w:rPr>
        <w:noBreakHyphen/>
      </w:r>
      <w:r>
        <w:rPr>
          <w:rFonts w:cs="Times New Roman"/>
          <w:sz w:val="20"/>
        </w:rPr>
        <w:t>92</w:t>
      </w:r>
      <w:r w:rsidR="00F6568D">
        <w:rPr>
          <w:rFonts w:cs="Times New Roman"/>
          <w:sz w:val="20"/>
        </w:rPr>
        <w:noBreakHyphen/>
      </w:r>
      <w:r>
        <w:rPr>
          <w:rFonts w:cs="Times New Roman"/>
          <w:sz w:val="20"/>
        </w:rPr>
        <w:t>E Vol.</w:t>
      </w:r>
      <w:r w:rsidR="00F6568D">
        <w:rPr>
          <w:rFonts w:cs="Times New Roman"/>
          <w:sz w:val="20"/>
        </w:rPr>
        <w:t> </w:t>
      </w:r>
      <w:r>
        <w:rPr>
          <w:rFonts w:cs="Times New Roman"/>
          <w:sz w:val="20"/>
        </w:rPr>
        <w:t>VII (Conventional version only, addressable pending).</w:t>
      </w:r>
    </w:p>
    <w:p w:rsidR="0055701F" w:rsidRDefault="0055701F">
      <w:pPr>
        <w:pStyle w:val="ARCATArticle"/>
        <w:numPr>
          <w:ilvl w:val="1"/>
          <w:numId w:val="1"/>
        </w:numPr>
        <w:spacing w:before="200"/>
        <w:ind w:left="576" w:hanging="576"/>
        <w:rPr>
          <w:rFonts w:cs="Times New Roman"/>
          <w:sz w:val="20"/>
        </w:rPr>
      </w:pPr>
      <w:r>
        <w:rPr>
          <w:rFonts w:cs="Times New Roman"/>
          <w:sz w:val="20"/>
        </w:rPr>
        <w:tab/>
        <w:t>REGULATORY REQUIREMENTS</w:t>
      </w:r>
    </w:p>
    <w:p w:rsidR="0055701F" w:rsidRDefault="0055701F">
      <w:pPr>
        <w:pStyle w:val="ARCATParagraph"/>
        <w:numPr>
          <w:ilvl w:val="2"/>
          <w:numId w:val="1"/>
        </w:numPr>
        <w:spacing w:before="200"/>
        <w:ind w:left="1152" w:hanging="576"/>
        <w:rPr>
          <w:rFonts w:cs="Times New Roman"/>
          <w:sz w:val="20"/>
        </w:rPr>
      </w:pPr>
      <w:r>
        <w:rPr>
          <w:rFonts w:cs="Times New Roman"/>
          <w:sz w:val="20"/>
        </w:rPr>
        <w:tab/>
        <w:t>Listings:</w:t>
      </w:r>
    </w:p>
    <w:p w:rsidR="0055701F" w:rsidRDefault="0055701F">
      <w:pPr>
        <w:pStyle w:val="ARCATSubPara"/>
        <w:numPr>
          <w:ilvl w:val="3"/>
          <w:numId w:val="1"/>
        </w:numPr>
        <w:ind w:left="1728" w:hanging="576"/>
        <w:rPr>
          <w:rFonts w:cs="Times New Roman"/>
          <w:sz w:val="20"/>
        </w:rPr>
      </w:pPr>
      <w:r>
        <w:rPr>
          <w:rFonts w:cs="Times New Roman"/>
          <w:sz w:val="20"/>
        </w:rPr>
        <w:tab/>
        <w:t xml:space="preserve">All fire alarm system equipment shall be listed for </w:t>
      </w:r>
      <w:r w:rsidR="00BE012A">
        <w:rPr>
          <w:rFonts w:cs="Times New Roman"/>
          <w:sz w:val="20"/>
        </w:rPr>
        <w:t>its</w:t>
      </w:r>
      <w:r>
        <w:rPr>
          <w:rFonts w:cs="Times New Roman"/>
          <w:sz w:val="20"/>
        </w:rPr>
        <w:t xml:space="preserve"> intended purpose and be compatibility listed to assure the integrity of the complete system.</w:t>
      </w:r>
    </w:p>
    <w:p w:rsidR="0055701F" w:rsidRDefault="0055701F">
      <w:pPr>
        <w:pStyle w:val="ARCATArticle"/>
        <w:numPr>
          <w:ilvl w:val="1"/>
          <w:numId w:val="1"/>
        </w:numPr>
        <w:spacing w:before="200"/>
        <w:ind w:left="576" w:hanging="576"/>
        <w:rPr>
          <w:rFonts w:cs="Times New Roman"/>
          <w:sz w:val="20"/>
        </w:rPr>
      </w:pPr>
      <w:r>
        <w:rPr>
          <w:rFonts w:cs="Times New Roman"/>
          <w:sz w:val="20"/>
        </w:rPr>
        <w:tab/>
        <w:t>SUBMITTALS</w:t>
      </w:r>
    </w:p>
    <w:p w:rsidR="0055701F" w:rsidRDefault="0055701F">
      <w:pPr>
        <w:pStyle w:val="ARCATParagraph"/>
        <w:numPr>
          <w:ilvl w:val="2"/>
          <w:numId w:val="1"/>
        </w:numPr>
        <w:spacing w:before="200"/>
        <w:ind w:left="1152" w:hanging="576"/>
        <w:rPr>
          <w:rFonts w:cs="Times New Roman"/>
          <w:sz w:val="20"/>
        </w:rPr>
      </w:pPr>
      <w:r>
        <w:rPr>
          <w:rFonts w:cs="Times New Roman"/>
          <w:sz w:val="20"/>
        </w:rPr>
        <w:tab/>
        <w:t>Submit under provisions of Section 01300.</w:t>
      </w:r>
    </w:p>
    <w:p w:rsidR="0055701F" w:rsidRDefault="0055701F">
      <w:pPr>
        <w:pStyle w:val="ARCATParagraph"/>
        <w:numPr>
          <w:ilvl w:val="2"/>
          <w:numId w:val="1"/>
        </w:numPr>
        <w:spacing w:before="200"/>
        <w:ind w:left="1152" w:hanging="576"/>
        <w:rPr>
          <w:rFonts w:cs="Times New Roman"/>
          <w:sz w:val="20"/>
        </w:rPr>
      </w:pPr>
      <w:r>
        <w:rPr>
          <w:rFonts w:cs="Times New Roman"/>
          <w:sz w:val="20"/>
        </w:rPr>
        <w:tab/>
        <w:t>Product Data: Manufacturer's data sheets on each product to be used, including:</w:t>
      </w:r>
    </w:p>
    <w:p w:rsidR="0055701F" w:rsidRDefault="0055701F">
      <w:pPr>
        <w:pStyle w:val="ARCATSubPara"/>
        <w:numPr>
          <w:ilvl w:val="3"/>
          <w:numId w:val="1"/>
        </w:numPr>
        <w:ind w:left="1728" w:hanging="576"/>
        <w:rPr>
          <w:rFonts w:cs="Times New Roman"/>
          <w:sz w:val="20"/>
        </w:rPr>
      </w:pPr>
      <w:r>
        <w:rPr>
          <w:rFonts w:cs="Times New Roman"/>
          <w:sz w:val="20"/>
        </w:rPr>
        <w:tab/>
        <w:t>Submit required documentation within thirty calendar days after award of the purchase order. Indicated in the document will be the type, size, rating, style, catalog number, manufacturers' names, photos, and /or catalog data sheets for all items proposed to meet these specifications. The proposed equipment shall be subject to the approval of the Architect/Engineer and no equipment shall be ordered or installed on the premises without that approval.</w:t>
      </w:r>
    </w:p>
    <w:p w:rsidR="0055701F" w:rsidRDefault="0055701F">
      <w:pPr>
        <w:pStyle w:val="ARCATParagraph"/>
        <w:numPr>
          <w:ilvl w:val="2"/>
          <w:numId w:val="1"/>
        </w:numPr>
        <w:spacing w:before="200"/>
        <w:ind w:left="1152" w:hanging="576"/>
        <w:rPr>
          <w:rFonts w:cs="Times New Roman"/>
          <w:sz w:val="20"/>
        </w:rPr>
      </w:pPr>
      <w:r>
        <w:rPr>
          <w:rFonts w:cs="Times New Roman"/>
          <w:sz w:val="20"/>
        </w:rPr>
        <w:tab/>
        <w:t>Shop Drawings: Indicate dimensions and required tolerances, connection details, anchorage spacing, installation details, and special conditions.</w:t>
      </w:r>
    </w:p>
    <w:p w:rsidR="0055701F" w:rsidRDefault="0055701F">
      <w:pPr>
        <w:pStyle w:val="ARCATSubPara"/>
        <w:numPr>
          <w:ilvl w:val="3"/>
          <w:numId w:val="1"/>
        </w:numPr>
        <w:ind w:left="1728" w:hanging="576"/>
        <w:rPr>
          <w:rFonts w:cs="Times New Roman"/>
          <w:sz w:val="20"/>
        </w:rPr>
      </w:pPr>
      <w:r>
        <w:rPr>
          <w:rFonts w:cs="Times New Roman"/>
          <w:sz w:val="20"/>
        </w:rPr>
        <w:tab/>
        <w:t>Submittal of shop drawings shall contain at least three copies of original manufacturer specification and installation instruction sheets. Subsequent information may be copies. All equipment and devices on the shop drawings to be furnished under this contract shall be clearly marked in the specification sheets.</w:t>
      </w:r>
    </w:p>
    <w:p w:rsidR="0055701F" w:rsidRDefault="0055701F">
      <w:pPr>
        <w:pStyle w:val="ARCATParagraph"/>
        <w:numPr>
          <w:ilvl w:val="2"/>
          <w:numId w:val="1"/>
        </w:numPr>
        <w:spacing w:before="200"/>
        <w:ind w:left="1152" w:hanging="576"/>
        <w:rPr>
          <w:rFonts w:cs="Times New Roman"/>
          <w:sz w:val="20"/>
        </w:rPr>
      </w:pPr>
      <w:r>
        <w:rPr>
          <w:rFonts w:cs="Times New Roman"/>
          <w:sz w:val="20"/>
        </w:rPr>
        <w:tab/>
        <w:t>Qualification Submittals:</w:t>
      </w:r>
    </w:p>
    <w:p w:rsidR="0055701F" w:rsidRDefault="0055701F">
      <w:pPr>
        <w:pStyle w:val="ARCATSubPara"/>
        <w:numPr>
          <w:ilvl w:val="3"/>
          <w:numId w:val="1"/>
        </w:numPr>
        <w:ind w:left="1728" w:hanging="576"/>
        <w:rPr>
          <w:rFonts w:cs="Times New Roman"/>
          <w:sz w:val="20"/>
        </w:rPr>
      </w:pPr>
      <w:r>
        <w:rPr>
          <w:rFonts w:cs="Times New Roman"/>
          <w:sz w:val="20"/>
        </w:rPr>
        <w:tab/>
        <w:t>Supplier's qualifications shall be submitted indicating years in business, service policies, warranty definitions, NICET certification, and completion of factory training program and a list of similar installations.</w:t>
      </w:r>
    </w:p>
    <w:p w:rsidR="0055701F" w:rsidRDefault="0055701F">
      <w:pPr>
        <w:pStyle w:val="ARCATSubPara"/>
        <w:numPr>
          <w:ilvl w:val="3"/>
          <w:numId w:val="1"/>
        </w:numPr>
        <w:ind w:left="1728" w:hanging="576"/>
        <w:rPr>
          <w:rFonts w:cs="Times New Roman"/>
          <w:sz w:val="20"/>
        </w:rPr>
      </w:pPr>
      <w:r>
        <w:rPr>
          <w:rFonts w:cs="Times New Roman"/>
          <w:sz w:val="20"/>
        </w:rPr>
        <w:tab/>
        <w:t>Contractor qualifications shall be supplied indicating years in business and prior experience with installations that include the type of equipment that is to be supplied.</w:t>
      </w:r>
    </w:p>
    <w:p w:rsidR="0055701F" w:rsidRDefault="0055701F">
      <w:pPr>
        <w:pStyle w:val="ARCATSubPara"/>
        <w:numPr>
          <w:ilvl w:val="3"/>
          <w:numId w:val="1"/>
        </w:numPr>
        <w:ind w:left="1728" w:hanging="576"/>
        <w:rPr>
          <w:rFonts w:cs="Times New Roman"/>
          <w:sz w:val="20"/>
        </w:rPr>
      </w:pPr>
      <w:r>
        <w:rPr>
          <w:rFonts w:cs="Times New Roman"/>
          <w:sz w:val="20"/>
        </w:rPr>
        <w:tab/>
        <w:t>The contractor shall provide hourly Service Rates, performed by a technician for this installed Life Safety System with the submittal. These hourly service rates shall be guaranteed for a 1-year period.</w:t>
      </w:r>
    </w:p>
    <w:p w:rsidR="0055701F" w:rsidRDefault="0055701F">
      <w:pPr>
        <w:pStyle w:val="ARCATParagraph"/>
        <w:numPr>
          <w:ilvl w:val="2"/>
          <w:numId w:val="1"/>
        </w:numPr>
        <w:spacing w:before="200"/>
        <w:ind w:left="1152" w:hanging="576"/>
        <w:rPr>
          <w:rFonts w:cs="Times New Roman"/>
          <w:sz w:val="20"/>
        </w:rPr>
      </w:pPr>
      <w:r>
        <w:rPr>
          <w:rFonts w:cs="Times New Roman"/>
          <w:sz w:val="20"/>
        </w:rPr>
        <w:lastRenderedPageBreak/>
        <w:tab/>
        <w:t>Contract Close-out Submittals:</w:t>
      </w:r>
    </w:p>
    <w:p w:rsidR="0055701F" w:rsidRDefault="0055701F">
      <w:pPr>
        <w:pStyle w:val="ARCATSubPara"/>
        <w:numPr>
          <w:ilvl w:val="3"/>
          <w:numId w:val="1"/>
        </w:numPr>
        <w:ind w:left="1728" w:hanging="576"/>
        <w:rPr>
          <w:rFonts w:cs="Times New Roman"/>
          <w:sz w:val="20"/>
        </w:rPr>
      </w:pPr>
      <w:r>
        <w:rPr>
          <w:rFonts w:cs="Times New Roman"/>
          <w:sz w:val="20"/>
        </w:rPr>
        <w:tab/>
        <w:t xml:space="preserve">Deliver two copies of the following to the owner's representative within </w:t>
      </w:r>
      <w:r w:rsidR="00F6568D">
        <w:rPr>
          <w:rFonts w:cs="Times New Roman"/>
          <w:sz w:val="20"/>
        </w:rPr>
        <w:t>t</w:t>
      </w:r>
      <w:r>
        <w:rPr>
          <w:rFonts w:cs="Times New Roman"/>
          <w:sz w:val="20"/>
        </w:rPr>
        <w:t>hirty days of system acceptance. The closeout submittals shall include:</w:t>
      </w:r>
    </w:p>
    <w:p w:rsidR="0055701F" w:rsidRDefault="0055701F">
      <w:pPr>
        <w:pStyle w:val="ARCATSubSub1"/>
        <w:numPr>
          <w:ilvl w:val="4"/>
          <w:numId w:val="1"/>
        </w:numPr>
        <w:ind w:left="2304" w:hanging="576"/>
        <w:rPr>
          <w:rFonts w:cs="Times New Roman"/>
          <w:sz w:val="20"/>
        </w:rPr>
      </w:pPr>
      <w:r>
        <w:rPr>
          <w:rFonts w:cs="Times New Roman"/>
          <w:sz w:val="20"/>
        </w:rPr>
        <w:tab/>
        <w:t>Installation and Programming manuals for the installed Life Safety System.</w:t>
      </w:r>
    </w:p>
    <w:p w:rsidR="0055701F" w:rsidRDefault="0055701F">
      <w:pPr>
        <w:pStyle w:val="ARCATSubSub1"/>
        <w:numPr>
          <w:ilvl w:val="4"/>
          <w:numId w:val="1"/>
        </w:numPr>
        <w:ind w:left="2304" w:hanging="576"/>
        <w:rPr>
          <w:rFonts w:cs="Times New Roman"/>
          <w:sz w:val="20"/>
        </w:rPr>
      </w:pPr>
      <w:r>
        <w:rPr>
          <w:rFonts w:cs="Times New Roman"/>
          <w:sz w:val="20"/>
        </w:rPr>
        <w:tab/>
        <w:t>Point to point diagrams of the entire Life Safety System as installed.  This shall include all connected smoke detectors and addressable field modules.</w:t>
      </w:r>
    </w:p>
    <w:p w:rsidR="0055701F" w:rsidRDefault="0055701F">
      <w:pPr>
        <w:pStyle w:val="ARCATSubPara"/>
        <w:numPr>
          <w:ilvl w:val="3"/>
          <w:numId w:val="1"/>
        </w:numPr>
        <w:ind w:left="1728" w:hanging="576"/>
        <w:rPr>
          <w:rFonts w:cs="Times New Roman"/>
          <w:sz w:val="20"/>
        </w:rPr>
      </w:pPr>
      <w:r>
        <w:rPr>
          <w:rFonts w:cs="Times New Roman"/>
          <w:sz w:val="20"/>
        </w:rPr>
        <w:tab/>
        <w:t>All drawings shall reflect device address as verified in the presence of the engineer and/or end user.</w:t>
      </w:r>
    </w:p>
    <w:p w:rsidR="0055701F" w:rsidRDefault="0055701F">
      <w:pPr>
        <w:pStyle w:val="ARCATArticle"/>
        <w:numPr>
          <w:ilvl w:val="1"/>
          <w:numId w:val="1"/>
        </w:numPr>
        <w:spacing w:before="200"/>
        <w:ind w:left="576" w:hanging="576"/>
        <w:rPr>
          <w:rFonts w:cs="Times New Roman"/>
          <w:sz w:val="20"/>
        </w:rPr>
      </w:pPr>
      <w:r>
        <w:rPr>
          <w:rFonts w:cs="Times New Roman"/>
          <w:sz w:val="20"/>
        </w:rPr>
        <w:tab/>
        <w:t>QUALITY ASSURANCE</w:t>
      </w:r>
    </w:p>
    <w:p w:rsidR="0055701F" w:rsidRDefault="0055701F">
      <w:pPr>
        <w:pStyle w:val="ARCATParagraph"/>
        <w:numPr>
          <w:ilvl w:val="2"/>
          <w:numId w:val="1"/>
        </w:numPr>
        <w:spacing w:before="200"/>
        <w:ind w:left="1152" w:hanging="576"/>
        <w:rPr>
          <w:rFonts w:cs="Times New Roman"/>
          <w:sz w:val="20"/>
        </w:rPr>
      </w:pPr>
      <w:r>
        <w:rPr>
          <w:rFonts w:cs="Times New Roman"/>
          <w:sz w:val="20"/>
        </w:rPr>
        <w:tab/>
        <w:t>Manufacturers/Distributors Services:</w:t>
      </w:r>
    </w:p>
    <w:p w:rsidR="0055701F" w:rsidRDefault="0055701F">
      <w:pPr>
        <w:pStyle w:val="ARCATSubPara"/>
        <w:numPr>
          <w:ilvl w:val="3"/>
          <w:numId w:val="1"/>
        </w:numPr>
        <w:ind w:left="1728" w:hanging="576"/>
        <w:rPr>
          <w:rFonts w:cs="Times New Roman"/>
          <w:sz w:val="20"/>
        </w:rPr>
      </w:pPr>
      <w:r>
        <w:rPr>
          <w:rFonts w:cs="Times New Roman"/>
          <w:sz w:val="20"/>
        </w:rPr>
        <w:tab/>
        <w:t>The following supervision shall be provided by an authorized factory trained service technician from the dealer of the fire alarm equipment. The technician shall have a minimum of two years of service experience in the fire alarm industry. The technician shall have the appropriate state licenses where applicable. The technician's name shall appear on equipment submittals. The technician shall be responsible for the following items:</w:t>
      </w:r>
    </w:p>
    <w:p w:rsidR="0055701F" w:rsidRDefault="0055701F">
      <w:pPr>
        <w:pStyle w:val="ARCATSubSub1"/>
        <w:numPr>
          <w:ilvl w:val="4"/>
          <w:numId w:val="1"/>
        </w:numPr>
        <w:ind w:left="2304" w:hanging="576"/>
        <w:rPr>
          <w:rFonts w:cs="Times New Roman"/>
          <w:sz w:val="20"/>
        </w:rPr>
      </w:pPr>
      <w:r>
        <w:rPr>
          <w:rFonts w:cs="Times New Roman"/>
          <w:sz w:val="20"/>
        </w:rPr>
        <w:tab/>
        <w:t>A pre installation visit to the job site to review equipment submittals and to verify the method by which the system is to be wired.</w:t>
      </w:r>
    </w:p>
    <w:p w:rsidR="0055701F" w:rsidRDefault="0055701F">
      <w:pPr>
        <w:pStyle w:val="ARCATSubSub1"/>
        <w:numPr>
          <w:ilvl w:val="4"/>
          <w:numId w:val="1"/>
        </w:numPr>
        <w:ind w:left="2304" w:hanging="576"/>
        <w:rPr>
          <w:rFonts w:cs="Times New Roman"/>
          <w:sz w:val="20"/>
        </w:rPr>
      </w:pPr>
      <w:r>
        <w:rPr>
          <w:rFonts w:cs="Times New Roman"/>
          <w:sz w:val="20"/>
        </w:rPr>
        <w:tab/>
        <w:t>During the installation the technician shall be on site or make periodic visits to verify installation and wiring of the system. He shall also supervise the completion of conduit rough, wires pulled into conduit and wiring rough, and ready for trim.</w:t>
      </w:r>
    </w:p>
    <w:p w:rsidR="0055701F" w:rsidRDefault="0055701F">
      <w:pPr>
        <w:pStyle w:val="ARCATSubSub1"/>
        <w:numPr>
          <w:ilvl w:val="4"/>
          <w:numId w:val="1"/>
        </w:numPr>
        <w:ind w:left="2304" w:hanging="576"/>
        <w:rPr>
          <w:rFonts w:cs="Times New Roman"/>
          <w:sz w:val="20"/>
        </w:rPr>
      </w:pPr>
      <w:r>
        <w:rPr>
          <w:rFonts w:cs="Times New Roman"/>
          <w:sz w:val="20"/>
        </w:rPr>
        <w:tab/>
        <w:t>Upon completion of wiring, final checkout and certification of the system shall be made under the supervision of this technician.</w:t>
      </w:r>
    </w:p>
    <w:p w:rsidR="0055701F" w:rsidRDefault="0055701F">
      <w:pPr>
        <w:pStyle w:val="ARCATSubSub1"/>
        <w:numPr>
          <w:ilvl w:val="4"/>
          <w:numId w:val="1"/>
        </w:numPr>
        <w:ind w:left="2304" w:hanging="576"/>
        <w:rPr>
          <w:rFonts w:cs="Times New Roman"/>
          <w:sz w:val="20"/>
        </w:rPr>
      </w:pPr>
      <w:r>
        <w:rPr>
          <w:rFonts w:cs="Times New Roman"/>
          <w:sz w:val="20"/>
        </w:rPr>
        <w:tab/>
        <w:t>At the time of the formal checkout, technician shall give operational instructions to the owner and/or his representative on the system.</w:t>
      </w:r>
    </w:p>
    <w:p w:rsidR="0055701F" w:rsidRDefault="0055701F">
      <w:pPr>
        <w:pStyle w:val="ARCATParagraph"/>
        <w:numPr>
          <w:ilvl w:val="2"/>
          <w:numId w:val="1"/>
        </w:numPr>
        <w:spacing w:before="200"/>
        <w:ind w:left="1152" w:hanging="576"/>
        <w:rPr>
          <w:rFonts w:cs="Times New Roman"/>
          <w:sz w:val="20"/>
        </w:rPr>
      </w:pPr>
      <w:r>
        <w:rPr>
          <w:rFonts w:cs="Times New Roman"/>
          <w:sz w:val="20"/>
        </w:rPr>
        <w:tab/>
        <w:t>Installer Qualifications: Company experienced in manufacturer's products and certified by the manufacturer.</w:t>
      </w:r>
    </w:p>
    <w:p w:rsidR="0055701F" w:rsidRDefault="0055701F">
      <w:pPr>
        <w:pStyle w:val="ARCATArticle"/>
        <w:numPr>
          <w:ilvl w:val="1"/>
          <w:numId w:val="1"/>
        </w:numPr>
        <w:spacing w:before="200"/>
        <w:ind w:left="576" w:hanging="576"/>
        <w:rPr>
          <w:rFonts w:cs="Times New Roman"/>
          <w:sz w:val="20"/>
        </w:rPr>
      </w:pPr>
      <w:r>
        <w:rPr>
          <w:rFonts w:cs="Times New Roman"/>
          <w:sz w:val="20"/>
        </w:rPr>
        <w:tab/>
        <w:t>DELIVERY, STORAGE, AND HANDLING</w:t>
      </w:r>
    </w:p>
    <w:p w:rsidR="0055701F" w:rsidRDefault="0055701F">
      <w:pPr>
        <w:pStyle w:val="ARCATParagraph"/>
        <w:numPr>
          <w:ilvl w:val="2"/>
          <w:numId w:val="1"/>
        </w:numPr>
        <w:spacing w:before="200"/>
        <w:ind w:left="1152" w:hanging="576"/>
        <w:rPr>
          <w:rFonts w:cs="Times New Roman"/>
          <w:sz w:val="20"/>
        </w:rPr>
      </w:pPr>
      <w:r>
        <w:rPr>
          <w:rFonts w:cs="Times New Roman"/>
          <w:sz w:val="20"/>
        </w:rPr>
        <w:tab/>
        <w:t>Store products in manufacturer's unopened packaging until ready for installation.</w:t>
      </w:r>
    </w:p>
    <w:p w:rsidR="0055701F" w:rsidRDefault="0055701F">
      <w:pPr>
        <w:pStyle w:val="ARCATParagraph"/>
        <w:numPr>
          <w:ilvl w:val="2"/>
          <w:numId w:val="1"/>
        </w:numPr>
        <w:spacing w:before="200"/>
        <w:ind w:left="1152" w:hanging="576"/>
        <w:rPr>
          <w:rFonts w:cs="Times New Roman"/>
          <w:sz w:val="20"/>
        </w:rPr>
      </w:pPr>
      <w:r>
        <w:rPr>
          <w:rFonts w:cs="Times New Roman"/>
          <w:sz w:val="20"/>
        </w:rPr>
        <w:tab/>
        <w:t>Store and dispose of solvent-based materials, and materials used with solvent-based materials, in accordance with requirements of local authorities having jurisdiction.</w:t>
      </w:r>
    </w:p>
    <w:p w:rsidR="0055701F" w:rsidRDefault="0055701F">
      <w:pPr>
        <w:pStyle w:val="ARCATArticle"/>
        <w:numPr>
          <w:ilvl w:val="1"/>
          <w:numId w:val="1"/>
        </w:numPr>
        <w:spacing w:before="200"/>
        <w:ind w:left="576" w:hanging="576"/>
        <w:rPr>
          <w:rFonts w:cs="Times New Roman"/>
          <w:sz w:val="20"/>
        </w:rPr>
      </w:pPr>
      <w:r>
        <w:rPr>
          <w:rFonts w:cs="Times New Roman"/>
          <w:sz w:val="20"/>
        </w:rPr>
        <w:tab/>
        <w:t>PROJECT CONDITIONS</w:t>
      </w:r>
    </w:p>
    <w:p w:rsidR="0055701F" w:rsidRDefault="0055701F">
      <w:pPr>
        <w:pStyle w:val="ARCATParagraph"/>
        <w:numPr>
          <w:ilvl w:val="2"/>
          <w:numId w:val="1"/>
        </w:numPr>
        <w:spacing w:before="200"/>
        <w:ind w:left="1152" w:hanging="576"/>
        <w:rPr>
          <w:rFonts w:cs="Times New Roman"/>
          <w:sz w:val="20"/>
        </w:rPr>
      </w:pPr>
      <w:r>
        <w:rPr>
          <w:rFonts w:cs="Times New Roman"/>
          <w:sz w:val="20"/>
        </w:rPr>
        <w:tab/>
        <w:t>Maintain environmental conditions (temperature, humidity, and ventilation) within limits recommended by manufacturer for optimum results. Do not install products under environmental conditions outside manufacturer's absolute limits.</w:t>
      </w:r>
    </w:p>
    <w:p w:rsidR="0055701F" w:rsidRDefault="0055701F">
      <w:pPr>
        <w:pStyle w:val="ARCATArticle"/>
        <w:numPr>
          <w:ilvl w:val="1"/>
          <w:numId w:val="1"/>
        </w:numPr>
        <w:spacing w:before="200"/>
        <w:ind w:left="576" w:hanging="576"/>
        <w:rPr>
          <w:rFonts w:cs="Times New Roman"/>
          <w:sz w:val="20"/>
        </w:rPr>
      </w:pPr>
      <w:r>
        <w:rPr>
          <w:rFonts w:cs="Times New Roman"/>
          <w:sz w:val="20"/>
        </w:rPr>
        <w:tab/>
        <w:t>WARRANTY</w:t>
      </w:r>
    </w:p>
    <w:p w:rsidR="0055701F" w:rsidRDefault="0055701F">
      <w:pPr>
        <w:pStyle w:val="ARCATParagraph"/>
        <w:numPr>
          <w:ilvl w:val="2"/>
          <w:numId w:val="1"/>
        </w:numPr>
        <w:spacing w:before="200"/>
        <w:ind w:left="1152" w:hanging="576"/>
        <w:rPr>
          <w:rFonts w:cs="Times New Roman"/>
          <w:sz w:val="20"/>
        </w:rPr>
      </w:pPr>
      <w:r>
        <w:rPr>
          <w:rFonts w:cs="Times New Roman"/>
          <w:sz w:val="20"/>
        </w:rPr>
        <w:tab/>
        <w:t>Warrant all materials, installation and workmanship for a three year period, unless otherwise specified. A copy of the manufacturer's warranty shall be provided with the close out documentation.</w:t>
      </w:r>
    </w:p>
    <w:p w:rsidR="0055701F" w:rsidRDefault="0055701F">
      <w:pPr>
        <w:pStyle w:val="ARCATPart"/>
        <w:numPr>
          <w:ilvl w:val="0"/>
          <w:numId w:val="1"/>
        </w:numPr>
        <w:spacing w:before="200"/>
        <w:ind w:left="576" w:hanging="576"/>
        <w:rPr>
          <w:rFonts w:cs="Times New Roman"/>
          <w:sz w:val="20"/>
        </w:rPr>
      </w:pPr>
      <w:r>
        <w:rPr>
          <w:rFonts w:cs="Times New Roman"/>
          <w:sz w:val="20"/>
        </w:rPr>
        <w:t xml:space="preserve">  PRODUCTS</w:t>
      </w:r>
    </w:p>
    <w:p w:rsidR="0055701F" w:rsidRDefault="0055701F">
      <w:pPr>
        <w:pStyle w:val="ARCATArticle"/>
        <w:numPr>
          <w:ilvl w:val="1"/>
          <w:numId w:val="1"/>
        </w:numPr>
        <w:spacing w:before="200"/>
        <w:ind w:left="576" w:hanging="576"/>
        <w:rPr>
          <w:rFonts w:cs="Times New Roman"/>
          <w:sz w:val="20"/>
        </w:rPr>
      </w:pPr>
      <w:r>
        <w:rPr>
          <w:rFonts w:cs="Times New Roman"/>
          <w:sz w:val="20"/>
        </w:rPr>
        <w:tab/>
        <w:t>MANUFACTURERS</w:t>
      </w:r>
    </w:p>
    <w:p w:rsidR="0055701F" w:rsidRDefault="0055701F">
      <w:pPr>
        <w:pStyle w:val="ARCATParagraph"/>
        <w:numPr>
          <w:ilvl w:val="2"/>
          <w:numId w:val="1"/>
        </w:numPr>
        <w:spacing w:before="200"/>
        <w:ind w:left="1152" w:hanging="576"/>
        <w:rPr>
          <w:rFonts w:cs="Times New Roman"/>
          <w:sz w:val="20"/>
        </w:rPr>
      </w:pPr>
      <w:r>
        <w:rPr>
          <w:rFonts w:cs="Times New Roman"/>
          <w:sz w:val="20"/>
        </w:rPr>
        <w:lastRenderedPageBreak/>
        <w:tab/>
        <w:t xml:space="preserve">Acceptable Manufacturer: Bosch Security Systems, which is located at: 130 Perinton Pkwy.; Fairport, NY 14450; Toll Free Tel: 800-289-0096; Tel: 585-223-4060; Email: </w:t>
      </w:r>
      <w:hyperlink r:id="rId13" w:history="1">
        <w:r>
          <w:rPr>
            <w:rFonts w:cs="Times New Roman"/>
            <w:color w:val="802020"/>
            <w:sz w:val="20"/>
            <w:u w:val="single"/>
          </w:rPr>
          <w:t>request info (presales.support@us.bosch.com)</w:t>
        </w:r>
      </w:hyperlink>
      <w:r>
        <w:rPr>
          <w:rFonts w:cs="Times New Roman"/>
          <w:sz w:val="20"/>
        </w:rPr>
        <w:t xml:space="preserve">; Web: </w:t>
      </w:r>
      <w:hyperlink r:id="rId14" w:history="1">
        <w:r>
          <w:rPr>
            <w:rFonts w:cs="Times New Roman"/>
            <w:color w:val="802020"/>
            <w:sz w:val="20"/>
            <w:u w:val="single"/>
          </w:rPr>
          <w:t>www.boschsecurity.us</w:t>
        </w:r>
      </w:hyperlink>
      <w:r>
        <w:rPr>
          <w:rFonts w:cs="Times New Roman"/>
          <w:sz w:val="20"/>
        </w:rPr>
        <w:t xml:space="preserve"> </w:t>
      </w:r>
    </w:p>
    <w:p w:rsidR="0055701F" w:rsidRDefault="0055701F">
      <w:pPr>
        <w:pStyle w:val="ARCATnote"/>
        <w:rPr>
          <w:rFonts w:cs="Times New Roman"/>
          <w:color w:val="FF0000"/>
        </w:rPr>
      </w:pPr>
      <w:r>
        <w:rPr>
          <w:rFonts w:cs="Times New Roman"/>
          <w:color w:val="FF0000"/>
        </w:rPr>
        <w:t>** NOTE TO SPECIFIER **  Delete one of the following two paragraphs; coordinate with requirements of Division 1 section on product options and substitutions.</w:t>
      </w:r>
    </w:p>
    <w:p w:rsidR="0055701F" w:rsidRDefault="0055701F">
      <w:pPr>
        <w:pStyle w:val="ARCATParagraph"/>
        <w:numPr>
          <w:ilvl w:val="2"/>
          <w:numId w:val="1"/>
        </w:numPr>
        <w:spacing w:before="200"/>
        <w:ind w:left="1152" w:hanging="576"/>
        <w:rPr>
          <w:rFonts w:cs="Times New Roman"/>
          <w:sz w:val="20"/>
        </w:rPr>
      </w:pPr>
      <w:r>
        <w:rPr>
          <w:rFonts w:cs="Times New Roman"/>
          <w:sz w:val="20"/>
        </w:rPr>
        <w:tab/>
        <w:t>Substitutions: Not permitted.</w:t>
      </w:r>
    </w:p>
    <w:p w:rsidR="0055701F" w:rsidRDefault="0055701F">
      <w:pPr>
        <w:pStyle w:val="ARCATParagraph"/>
        <w:numPr>
          <w:ilvl w:val="2"/>
          <w:numId w:val="1"/>
        </w:numPr>
        <w:spacing w:before="200"/>
        <w:ind w:left="1152" w:hanging="576"/>
        <w:rPr>
          <w:rFonts w:cs="Times New Roman"/>
          <w:sz w:val="20"/>
        </w:rPr>
      </w:pPr>
      <w:r>
        <w:rPr>
          <w:rFonts w:cs="Times New Roman"/>
          <w:sz w:val="20"/>
        </w:rPr>
        <w:tab/>
        <w:t>Requests for substitutions will be considered in accordance with provisions of Section 01600.</w:t>
      </w:r>
    </w:p>
    <w:p w:rsidR="0055701F" w:rsidRDefault="0055701F">
      <w:pPr>
        <w:pStyle w:val="ARCATParagraph"/>
        <w:numPr>
          <w:ilvl w:val="2"/>
          <w:numId w:val="1"/>
        </w:numPr>
        <w:spacing w:before="200"/>
        <w:ind w:left="1152" w:hanging="576"/>
        <w:rPr>
          <w:rFonts w:cs="Times New Roman"/>
          <w:sz w:val="20"/>
        </w:rPr>
      </w:pPr>
      <w:r>
        <w:rPr>
          <w:rFonts w:cs="Times New Roman"/>
          <w:sz w:val="20"/>
        </w:rPr>
        <w:tab/>
        <w:t>Products:</w:t>
      </w:r>
    </w:p>
    <w:p w:rsidR="0055701F" w:rsidRDefault="0055701F">
      <w:pPr>
        <w:pStyle w:val="ARCATSubPara"/>
        <w:numPr>
          <w:ilvl w:val="3"/>
          <w:numId w:val="1"/>
        </w:numPr>
        <w:ind w:left="1728" w:hanging="576"/>
        <w:rPr>
          <w:rFonts w:cs="Times New Roman"/>
          <w:sz w:val="20"/>
        </w:rPr>
      </w:pPr>
      <w:r>
        <w:rPr>
          <w:rFonts w:cs="Times New Roman"/>
          <w:sz w:val="20"/>
        </w:rPr>
        <w:tab/>
        <w:t>The Life Safety System requirements shall be conformed to in their entirety to ensure that the installed and programmed Life Safety System will accommodate all of the requirements and operations required by the building owner. Any specified item or operational feature not specifically addressed prior to the bid date will be required to be met without exception.</w:t>
      </w:r>
    </w:p>
    <w:p w:rsidR="0055701F" w:rsidRDefault="0055701F">
      <w:pPr>
        <w:pStyle w:val="ARCATSubPara"/>
        <w:numPr>
          <w:ilvl w:val="3"/>
          <w:numId w:val="1"/>
        </w:numPr>
        <w:ind w:left="1728" w:hanging="576"/>
        <w:rPr>
          <w:rFonts w:cs="Times New Roman"/>
          <w:sz w:val="20"/>
        </w:rPr>
      </w:pPr>
      <w:r>
        <w:rPr>
          <w:rFonts w:cs="Times New Roman"/>
          <w:sz w:val="20"/>
        </w:rPr>
        <w:tab/>
        <w:t>Submission of product purported to be equal to those specified herein will be considered as possible substitutes only when all of the following requirements have been met:</w:t>
      </w:r>
    </w:p>
    <w:p w:rsidR="0055701F" w:rsidRDefault="0055701F">
      <w:pPr>
        <w:pStyle w:val="ARCATSubSub1"/>
        <w:numPr>
          <w:ilvl w:val="4"/>
          <w:numId w:val="1"/>
        </w:numPr>
        <w:ind w:left="2304" w:hanging="576"/>
        <w:rPr>
          <w:rFonts w:cs="Times New Roman"/>
          <w:sz w:val="20"/>
        </w:rPr>
      </w:pPr>
      <w:r>
        <w:rPr>
          <w:rFonts w:cs="Times New Roman"/>
          <w:sz w:val="20"/>
        </w:rPr>
        <w:tab/>
        <w:t>Any deviation from the equipment, operations, methods, design or other criteria specified herein shall be submitted in detail to the specifying Architect or Engineer a minimum of ten working days prior to the scheduled submission of bids. Each deviation from the operation detailed in these specifications shall be documented in detail, including page number and section number, which lists the system function for which the substitution is being proposed.</w:t>
      </w:r>
    </w:p>
    <w:p w:rsidR="0055701F" w:rsidRDefault="0055701F">
      <w:pPr>
        <w:pStyle w:val="ARCATSubSub1"/>
        <w:numPr>
          <w:ilvl w:val="4"/>
          <w:numId w:val="1"/>
        </w:numPr>
        <w:ind w:left="2304" w:hanging="576"/>
        <w:rPr>
          <w:rFonts w:cs="Times New Roman"/>
          <w:sz w:val="20"/>
        </w:rPr>
      </w:pPr>
      <w:r>
        <w:rPr>
          <w:rFonts w:cs="Times New Roman"/>
          <w:sz w:val="20"/>
        </w:rPr>
        <w:tab/>
        <w:t>A complete list of such substituted products with three copies of working drawings thereof shall be submitted to the approved Architect and/or Consulting Engineer not less than ten working days prior to the scheduled submission of bids.</w:t>
      </w:r>
    </w:p>
    <w:p w:rsidR="0055701F" w:rsidRDefault="0055701F">
      <w:pPr>
        <w:pStyle w:val="ARCATSubSub1"/>
        <w:numPr>
          <w:ilvl w:val="4"/>
          <w:numId w:val="1"/>
        </w:numPr>
        <w:ind w:left="2304" w:hanging="576"/>
        <w:rPr>
          <w:rFonts w:cs="Times New Roman"/>
          <w:sz w:val="20"/>
        </w:rPr>
      </w:pPr>
      <w:r>
        <w:rPr>
          <w:rFonts w:cs="Times New Roman"/>
          <w:sz w:val="20"/>
        </w:rPr>
        <w:tab/>
        <w:t>The contractor or substitute bidder shall functionally demonstrate that the proposed substitute products are in fact equal in quality and performance to those specified herein.</w:t>
      </w:r>
    </w:p>
    <w:p w:rsidR="0055701F" w:rsidRDefault="0055701F">
      <w:pPr>
        <w:pStyle w:val="ARCATParagraph"/>
        <w:numPr>
          <w:ilvl w:val="2"/>
          <w:numId w:val="1"/>
        </w:numPr>
        <w:spacing w:before="200"/>
        <w:ind w:left="1152" w:hanging="576"/>
        <w:rPr>
          <w:rFonts w:cs="Times New Roman"/>
          <w:sz w:val="20"/>
        </w:rPr>
      </w:pPr>
      <w:r>
        <w:rPr>
          <w:rFonts w:cs="Times New Roman"/>
          <w:sz w:val="20"/>
        </w:rPr>
        <w:tab/>
        <w:t>General Equipment and Materials Requirements:</w:t>
      </w:r>
    </w:p>
    <w:p w:rsidR="0055701F" w:rsidRDefault="0055701F">
      <w:pPr>
        <w:pStyle w:val="ARCATSubPara"/>
        <w:numPr>
          <w:ilvl w:val="3"/>
          <w:numId w:val="1"/>
        </w:numPr>
        <w:ind w:left="1728" w:hanging="576"/>
        <w:rPr>
          <w:rFonts w:cs="Times New Roman"/>
          <w:sz w:val="20"/>
        </w:rPr>
      </w:pPr>
      <w:r>
        <w:rPr>
          <w:rFonts w:cs="Times New Roman"/>
          <w:sz w:val="20"/>
        </w:rPr>
        <w:tab/>
        <w:t>All equipment furnished for this project shall be new and unused. All components shall be designed for uninterrupted duty. All equipment, materials, accessories, devices and other facilities required or as noted on the contract drawings shall be best suited for the intended use and shall be provided by a single manufacturer. If any of the equipment provided is by different manufacturers, then that equipment shall be "Listed" as to its compatibility by Underwriters Laboratories (UL), if such compatibility is required by UL standards.</w:t>
      </w:r>
    </w:p>
    <w:p w:rsidR="0055701F" w:rsidRDefault="0055701F">
      <w:pPr>
        <w:pStyle w:val="ARCATParagraph"/>
        <w:numPr>
          <w:ilvl w:val="2"/>
          <w:numId w:val="1"/>
        </w:numPr>
        <w:spacing w:before="200"/>
        <w:ind w:left="1152" w:hanging="576"/>
        <w:rPr>
          <w:rFonts w:cs="Times New Roman"/>
          <w:sz w:val="20"/>
        </w:rPr>
      </w:pPr>
      <w:r>
        <w:rPr>
          <w:rFonts w:cs="Times New Roman"/>
          <w:sz w:val="20"/>
        </w:rPr>
        <w:tab/>
        <w:t>Design Intent:</w:t>
      </w:r>
    </w:p>
    <w:p w:rsidR="0055701F" w:rsidRDefault="0055701F">
      <w:pPr>
        <w:pStyle w:val="ARCATSubPara"/>
        <w:numPr>
          <w:ilvl w:val="3"/>
          <w:numId w:val="1"/>
        </w:numPr>
        <w:ind w:left="1728" w:hanging="576"/>
        <w:rPr>
          <w:rFonts w:cs="Times New Roman"/>
          <w:sz w:val="20"/>
        </w:rPr>
      </w:pPr>
      <w:r>
        <w:rPr>
          <w:rFonts w:cs="Times New Roman"/>
          <w:sz w:val="20"/>
        </w:rPr>
        <w:tab/>
        <w:t>It is the contractor's responsibility to meet the entire intent of these specifications.</w:t>
      </w:r>
    </w:p>
    <w:p w:rsidR="0055701F" w:rsidRDefault="0055701F">
      <w:pPr>
        <w:pStyle w:val="ARCATSubPara"/>
        <w:numPr>
          <w:ilvl w:val="3"/>
          <w:numId w:val="1"/>
        </w:numPr>
        <w:ind w:left="1728" w:hanging="576"/>
        <w:rPr>
          <w:rFonts w:cs="Times New Roman"/>
          <w:sz w:val="20"/>
        </w:rPr>
      </w:pPr>
      <w:r>
        <w:rPr>
          <w:rFonts w:cs="Times New Roman"/>
          <w:sz w:val="20"/>
        </w:rPr>
        <w:tab/>
        <w:t>Deviations from the specified items shall be at the risk of the contractor until the date of final acceptance by the architect, engineer, and owner's representative.</w:t>
      </w:r>
    </w:p>
    <w:p w:rsidR="0055701F" w:rsidRDefault="0055701F">
      <w:pPr>
        <w:pStyle w:val="ARCATSubPara"/>
        <w:numPr>
          <w:ilvl w:val="3"/>
          <w:numId w:val="1"/>
        </w:numPr>
        <w:ind w:left="1728" w:hanging="576"/>
        <w:rPr>
          <w:rFonts w:cs="Times New Roman"/>
          <w:sz w:val="20"/>
        </w:rPr>
      </w:pPr>
      <w:r>
        <w:rPr>
          <w:rFonts w:cs="Times New Roman"/>
          <w:sz w:val="20"/>
        </w:rPr>
        <w:tab/>
        <w:t>All costs for removal, relocation, or replacement of a substituted item shall be at the risk of the contractor.</w:t>
      </w:r>
    </w:p>
    <w:p w:rsidR="0055701F" w:rsidRDefault="0055701F">
      <w:pPr>
        <w:pStyle w:val="ARCATnote"/>
        <w:rPr>
          <w:rFonts w:cs="Times New Roman"/>
          <w:color w:val="FF0000"/>
        </w:rPr>
      </w:pPr>
      <w:r>
        <w:rPr>
          <w:rFonts w:cs="Times New Roman"/>
          <w:color w:val="FF0000"/>
        </w:rPr>
        <w:t>** NOTE TO SPECIFIER **  FPA-1000 Product. Delete if not required.</w:t>
      </w:r>
    </w:p>
    <w:p w:rsidR="0055701F" w:rsidRDefault="0055701F">
      <w:pPr>
        <w:pStyle w:val="ARCATArticle"/>
        <w:numPr>
          <w:ilvl w:val="1"/>
          <w:numId w:val="1"/>
        </w:numPr>
        <w:spacing w:before="200"/>
        <w:ind w:left="576" w:hanging="576"/>
        <w:rPr>
          <w:rFonts w:cs="Times New Roman"/>
          <w:sz w:val="20"/>
        </w:rPr>
      </w:pPr>
      <w:r>
        <w:rPr>
          <w:rFonts w:cs="Times New Roman"/>
          <w:sz w:val="20"/>
        </w:rPr>
        <w:tab/>
        <w:t>GENERAL DESCRIPTION</w:t>
      </w:r>
    </w:p>
    <w:p w:rsidR="0055701F" w:rsidRDefault="0055701F">
      <w:pPr>
        <w:pStyle w:val="ARCATParagraph"/>
        <w:numPr>
          <w:ilvl w:val="2"/>
          <w:numId w:val="1"/>
        </w:numPr>
        <w:spacing w:before="200"/>
        <w:ind w:left="1152" w:hanging="576"/>
        <w:rPr>
          <w:rFonts w:cs="Times New Roman"/>
          <w:sz w:val="20"/>
        </w:rPr>
      </w:pPr>
      <w:r>
        <w:rPr>
          <w:rFonts w:cs="Times New Roman"/>
          <w:sz w:val="20"/>
        </w:rPr>
        <w:lastRenderedPageBreak/>
        <w:tab/>
        <w:t>Control Panel:</w:t>
      </w:r>
    </w:p>
    <w:p w:rsidR="0055701F" w:rsidRDefault="0055701F">
      <w:pPr>
        <w:pStyle w:val="ARCATSubPara"/>
        <w:numPr>
          <w:ilvl w:val="3"/>
          <w:numId w:val="1"/>
        </w:numPr>
        <w:ind w:left="1728" w:hanging="576"/>
        <w:rPr>
          <w:rFonts w:cs="Times New Roman"/>
          <w:sz w:val="20"/>
        </w:rPr>
      </w:pPr>
      <w:r>
        <w:rPr>
          <w:rFonts w:cs="Times New Roman"/>
          <w:sz w:val="20"/>
        </w:rPr>
        <w:tab/>
        <w:t>The Fire Alarm Control Panel (FACP</w:t>
      </w:r>
      <w:r w:rsidR="003B3BF2">
        <w:rPr>
          <w:rFonts w:cs="Times New Roman"/>
          <w:sz w:val="20"/>
        </w:rPr>
        <w:t>) shall be the Bosch FPA-1000-V2</w:t>
      </w:r>
      <w:r>
        <w:rPr>
          <w:rFonts w:cs="Times New Roman"/>
          <w:sz w:val="20"/>
        </w:rPr>
        <w:t xml:space="preserve"> analog addressable control panel. The FACP shall have a 5.5</w:t>
      </w:r>
      <w:r w:rsidR="00F6568D">
        <w:rPr>
          <w:rFonts w:cs="Times New Roman"/>
          <w:sz w:val="20"/>
        </w:rPr>
        <w:t> </w:t>
      </w:r>
      <w:r>
        <w:rPr>
          <w:rFonts w:cs="Times New Roman"/>
          <w:sz w:val="20"/>
        </w:rPr>
        <w:t xml:space="preserve">amp power supply capable </w:t>
      </w:r>
      <w:r w:rsidR="00F6568D">
        <w:rPr>
          <w:rFonts w:cs="Times New Roman"/>
          <w:sz w:val="20"/>
        </w:rPr>
        <w:t>of</w:t>
      </w:r>
      <w:r>
        <w:rPr>
          <w:rFonts w:cs="Times New Roman"/>
          <w:sz w:val="20"/>
        </w:rPr>
        <w:t xml:space="preserve"> support</w:t>
      </w:r>
      <w:r w:rsidR="00F6568D">
        <w:rPr>
          <w:rFonts w:cs="Times New Roman"/>
          <w:sz w:val="20"/>
        </w:rPr>
        <w:t>ing</w:t>
      </w:r>
      <w:r>
        <w:rPr>
          <w:rFonts w:cs="Times New Roman"/>
          <w:sz w:val="20"/>
        </w:rPr>
        <w:t xml:space="preserve"> a maximum battery capacity of 40</w:t>
      </w:r>
      <w:r w:rsidR="00F6568D">
        <w:rPr>
          <w:rFonts w:cs="Times New Roman"/>
          <w:sz w:val="20"/>
        </w:rPr>
        <w:t> </w:t>
      </w:r>
      <w:r>
        <w:rPr>
          <w:rFonts w:cs="Times New Roman"/>
          <w:sz w:val="20"/>
        </w:rPr>
        <w:t>Ah.</w:t>
      </w:r>
    </w:p>
    <w:p w:rsidR="0055701F" w:rsidRDefault="0055701F">
      <w:pPr>
        <w:pStyle w:val="ARCATSubPara"/>
        <w:numPr>
          <w:ilvl w:val="3"/>
          <w:numId w:val="1"/>
        </w:numPr>
        <w:ind w:left="1728" w:hanging="576"/>
        <w:rPr>
          <w:rFonts w:cs="Times New Roman"/>
          <w:sz w:val="20"/>
        </w:rPr>
      </w:pPr>
      <w:r>
        <w:rPr>
          <w:rFonts w:cs="Times New Roman"/>
          <w:sz w:val="20"/>
        </w:rPr>
        <w:tab/>
        <w:t>The FACP shall be capable of supporting two (2) Signaling Line Circuits (SLC) configurable as two Class</w:t>
      </w:r>
      <w:r w:rsidR="003C6BA5">
        <w:rPr>
          <w:rFonts w:cs="Times New Roman"/>
          <w:sz w:val="20"/>
        </w:rPr>
        <w:t> </w:t>
      </w:r>
      <w:r>
        <w:rPr>
          <w:rFonts w:cs="Times New Roman"/>
          <w:sz w:val="20"/>
        </w:rPr>
        <w:t>B Style</w:t>
      </w:r>
      <w:r w:rsidR="003C6BA5">
        <w:rPr>
          <w:rFonts w:cs="Times New Roman"/>
          <w:sz w:val="20"/>
        </w:rPr>
        <w:t> </w:t>
      </w:r>
      <w:r>
        <w:rPr>
          <w:rFonts w:cs="Times New Roman"/>
          <w:sz w:val="20"/>
        </w:rPr>
        <w:t>4 or one Class</w:t>
      </w:r>
      <w:r w:rsidR="003C6BA5">
        <w:rPr>
          <w:rFonts w:cs="Times New Roman"/>
          <w:sz w:val="20"/>
        </w:rPr>
        <w:t> </w:t>
      </w:r>
      <w:r>
        <w:rPr>
          <w:rFonts w:cs="Times New Roman"/>
          <w:sz w:val="20"/>
        </w:rPr>
        <w:t>A Style</w:t>
      </w:r>
      <w:r w:rsidR="003C6BA5">
        <w:rPr>
          <w:rFonts w:cs="Times New Roman"/>
          <w:sz w:val="20"/>
        </w:rPr>
        <w:t> </w:t>
      </w:r>
      <w:r>
        <w:rPr>
          <w:rFonts w:cs="Times New Roman"/>
          <w:sz w:val="20"/>
        </w:rPr>
        <w:t>6 or 7</w:t>
      </w:r>
      <w:r w:rsidR="002431D2">
        <w:rPr>
          <w:rFonts w:cs="Times New Roman"/>
          <w:sz w:val="20"/>
        </w:rPr>
        <w:t xml:space="preserve">, one (1) Networking card (FPE-1000-NE/-NW/-NF), and one (1) City </w:t>
      </w:r>
      <w:r w:rsidR="00F6568D">
        <w:rPr>
          <w:rFonts w:cs="Times New Roman"/>
          <w:sz w:val="20"/>
        </w:rPr>
        <w:t>T</w:t>
      </w:r>
      <w:r w:rsidR="002431D2">
        <w:rPr>
          <w:rFonts w:cs="Times New Roman"/>
          <w:sz w:val="20"/>
        </w:rPr>
        <w:t>ie card (FPE-1000-CITY).</w:t>
      </w:r>
    </w:p>
    <w:p w:rsidR="0055701F" w:rsidRDefault="00BE012A">
      <w:pPr>
        <w:pStyle w:val="ARCATSubPara"/>
        <w:numPr>
          <w:ilvl w:val="3"/>
          <w:numId w:val="1"/>
        </w:numPr>
        <w:ind w:left="1728" w:hanging="576"/>
        <w:rPr>
          <w:rFonts w:cs="Times New Roman"/>
          <w:sz w:val="20"/>
        </w:rPr>
      </w:pPr>
      <w:r>
        <w:rPr>
          <w:rFonts w:cs="Times New Roman"/>
          <w:sz w:val="20"/>
        </w:rPr>
        <w:tab/>
        <w:t xml:space="preserve">Each SLC </w:t>
      </w:r>
      <w:r w:rsidR="0055701F">
        <w:rPr>
          <w:rFonts w:cs="Times New Roman"/>
          <w:sz w:val="20"/>
        </w:rPr>
        <w:t xml:space="preserve">shall be capable of supporting up to </w:t>
      </w:r>
      <w:r w:rsidR="00ED7F40">
        <w:rPr>
          <w:rFonts w:cs="Times New Roman"/>
          <w:sz w:val="20"/>
        </w:rPr>
        <w:t>254 detectors/pull stations/ modules.</w:t>
      </w:r>
      <w:r w:rsidR="0055701F">
        <w:rPr>
          <w:rFonts w:cs="Times New Roman"/>
          <w:sz w:val="20"/>
        </w:rPr>
        <w:t xml:space="preserve"> </w:t>
      </w:r>
      <w:r w:rsidR="00ED7F40">
        <w:rPr>
          <w:rFonts w:cs="Times New Roman"/>
          <w:sz w:val="20"/>
        </w:rPr>
        <w:t xml:space="preserve">Up to </w:t>
      </w:r>
      <w:r w:rsidR="0055701F">
        <w:rPr>
          <w:rFonts w:cs="Times New Roman"/>
          <w:sz w:val="20"/>
        </w:rPr>
        <w:t>127 analog sounder bases</w:t>
      </w:r>
      <w:r w:rsidR="00ED7F40">
        <w:rPr>
          <w:rFonts w:cs="Times New Roman"/>
          <w:sz w:val="20"/>
        </w:rPr>
        <w:t xml:space="preserve"> may be used with a host detector</w:t>
      </w:r>
      <w:r w:rsidR="0055701F">
        <w:rPr>
          <w:rFonts w:cs="Times New Roman"/>
          <w:sz w:val="20"/>
        </w:rPr>
        <w:t>, for a total of 254 addressable points per SLC. Systems that are not capable of this SLC capacity shall not be acceptable.</w:t>
      </w:r>
    </w:p>
    <w:p w:rsidR="0055701F" w:rsidRDefault="0055701F">
      <w:pPr>
        <w:pStyle w:val="ARCATSubPara"/>
        <w:numPr>
          <w:ilvl w:val="3"/>
          <w:numId w:val="1"/>
        </w:numPr>
        <w:ind w:left="1728" w:hanging="576"/>
        <w:rPr>
          <w:rFonts w:cs="Times New Roman"/>
          <w:sz w:val="20"/>
        </w:rPr>
      </w:pPr>
      <w:r>
        <w:rPr>
          <w:rFonts w:cs="Times New Roman"/>
          <w:sz w:val="20"/>
        </w:rPr>
        <w:tab/>
        <w:t>The panel shall have a built in 4 x 20 character LCD annunciator/keypad with the capability of having an additional eight supervised remote annunciators/keypads connected in the field. The LCD annunciator/keypads shall have additional dedicated LEDs for fire alarm, gas alarm and trouble.</w:t>
      </w:r>
    </w:p>
    <w:p w:rsidR="0055701F" w:rsidRDefault="0055701F">
      <w:pPr>
        <w:pStyle w:val="ARCATSubPara"/>
        <w:numPr>
          <w:ilvl w:val="3"/>
          <w:numId w:val="1"/>
        </w:numPr>
        <w:ind w:left="1728" w:hanging="576"/>
        <w:rPr>
          <w:rFonts w:cs="Times New Roman"/>
          <w:sz w:val="20"/>
        </w:rPr>
      </w:pPr>
      <w:r>
        <w:rPr>
          <w:rFonts w:cs="Times New Roman"/>
          <w:sz w:val="20"/>
        </w:rPr>
        <w:tab/>
        <w:t>The FACP shall have a built in UL approved digital communicator. The communicator shall transmit in Modem IIIa</w:t>
      </w:r>
      <w:r w:rsidRPr="00F6568D">
        <w:rPr>
          <w:rFonts w:cs="Times New Roman"/>
          <w:sz w:val="20"/>
          <w:vertAlign w:val="superscript"/>
        </w:rPr>
        <w:t>2</w:t>
      </w:r>
      <w:r>
        <w:rPr>
          <w:rFonts w:cs="Times New Roman"/>
          <w:sz w:val="20"/>
        </w:rPr>
        <w:t>, SIA, CID.</w:t>
      </w:r>
    </w:p>
    <w:p w:rsidR="0055701F" w:rsidRDefault="0055701F">
      <w:pPr>
        <w:pStyle w:val="ARCATSubPara"/>
        <w:numPr>
          <w:ilvl w:val="3"/>
          <w:numId w:val="1"/>
        </w:numPr>
        <w:ind w:left="1728" w:hanging="576"/>
        <w:rPr>
          <w:rFonts w:cs="Times New Roman"/>
          <w:sz w:val="20"/>
        </w:rPr>
      </w:pPr>
      <w:r>
        <w:rPr>
          <w:rFonts w:cs="Times New Roman"/>
          <w:sz w:val="20"/>
        </w:rPr>
        <w:tab/>
        <w:t>The FACP shall have a built in IP communication and interface for alarm signaling transmitting. The Web Server shall transmit in Modem IIIa</w:t>
      </w:r>
      <w:r w:rsidRPr="00F6568D">
        <w:rPr>
          <w:rFonts w:cs="Times New Roman"/>
          <w:sz w:val="20"/>
          <w:vertAlign w:val="superscript"/>
        </w:rPr>
        <w:t>2</w:t>
      </w:r>
      <w:r>
        <w:rPr>
          <w:rFonts w:cs="Times New Roman"/>
          <w:sz w:val="20"/>
        </w:rPr>
        <w:t>, SIA, CID. The server shall allow local and remote up/downloading of system operating options, event history, and detector sensitivity data for addressable detectors. System requiring proprietary software to access system operating system and perform these functions shall not be permitted.</w:t>
      </w:r>
    </w:p>
    <w:p w:rsidR="0055701F" w:rsidRDefault="0055701F">
      <w:pPr>
        <w:pStyle w:val="ARCATSubPara"/>
        <w:numPr>
          <w:ilvl w:val="3"/>
          <w:numId w:val="1"/>
        </w:numPr>
        <w:ind w:left="1728" w:hanging="576"/>
        <w:rPr>
          <w:rFonts w:cs="Times New Roman"/>
          <w:sz w:val="20"/>
        </w:rPr>
      </w:pPr>
      <w:r>
        <w:rPr>
          <w:rFonts w:cs="Times New Roman"/>
          <w:sz w:val="20"/>
        </w:rPr>
        <w:tab/>
        <w:t>The FACP shall have three onboard programmable Form C relay</w:t>
      </w:r>
      <w:r w:rsidR="003C6BA5">
        <w:rPr>
          <w:rFonts w:cs="Times New Roman"/>
          <w:sz w:val="20"/>
        </w:rPr>
        <w:t>s</w:t>
      </w:r>
      <w:r>
        <w:rPr>
          <w:rFonts w:cs="Times New Roman"/>
          <w:sz w:val="20"/>
        </w:rPr>
        <w:t xml:space="preserve"> with default operation for common Fire alarm, common trouble</w:t>
      </w:r>
      <w:r w:rsidR="003C6BA5">
        <w:rPr>
          <w:rFonts w:cs="Times New Roman"/>
          <w:sz w:val="20"/>
        </w:rPr>
        <w:t>,</w:t>
      </w:r>
      <w:r>
        <w:rPr>
          <w:rFonts w:cs="Times New Roman"/>
          <w:sz w:val="20"/>
        </w:rPr>
        <w:t xml:space="preserve"> and common supervisory.</w:t>
      </w:r>
    </w:p>
    <w:p w:rsidR="0055701F" w:rsidRDefault="0055701F">
      <w:pPr>
        <w:pStyle w:val="ARCATSubPara"/>
        <w:numPr>
          <w:ilvl w:val="3"/>
          <w:numId w:val="1"/>
        </w:numPr>
        <w:ind w:left="1728" w:hanging="576"/>
        <w:rPr>
          <w:rFonts w:cs="Times New Roman"/>
          <w:sz w:val="20"/>
        </w:rPr>
      </w:pPr>
      <w:r>
        <w:rPr>
          <w:rFonts w:cs="Times New Roman"/>
          <w:sz w:val="20"/>
        </w:rPr>
        <w:tab/>
        <w:t>The FACP shall have two onboard Class</w:t>
      </w:r>
      <w:r w:rsidR="003C6BA5">
        <w:rPr>
          <w:rFonts w:cs="Times New Roman"/>
          <w:sz w:val="20"/>
        </w:rPr>
        <w:t> </w:t>
      </w:r>
      <w:r>
        <w:rPr>
          <w:rFonts w:cs="Times New Roman"/>
          <w:sz w:val="20"/>
        </w:rPr>
        <w:t>A (Style</w:t>
      </w:r>
      <w:r w:rsidR="003C6BA5">
        <w:rPr>
          <w:rFonts w:cs="Times New Roman"/>
          <w:sz w:val="20"/>
        </w:rPr>
        <w:t> </w:t>
      </w:r>
      <w:r>
        <w:rPr>
          <w:rFonts w:cs="Times New Roman"/>
          <w:sz w:val="20"/>
        </w:rPr>
        <w:t>Z) or Class</w:t>
      </w:r>
      <w:r w:rsidR="003C6BA5">
        <w:rPr>
          <w:rFonts w:cs="Times New Roman"/>
          <w:sz w:val="20"/>
        </w:rPr>
        <w:t> </w:t>
      </w:r>
      <w:r>
        <w:rPr>
          <w:rFonts w:cs="Times New Roman"/>
          <w:sz w:val="20"/>
        </w:rPr>
        <w:t>B (Style</w:t>
      </w:r>
      <w:r w:rsidR="003C6BA5">
        <w:rPr>
          <w:rFonts w:cs="Times New Roman"/>
          <w:sz w:val="20"/>
        </w:rPr>
        <w:t> </w:t>
      </w:r>
      <w:r>
        <w:rPr>
          <w:rFonts w:cs="Times New Roman"/>
          <w:sz w:val="20"/>
        </w:rPr>
        <w:t>Y) programmable Notification Appliance Circuits rated at 2.5</w:t>
      </w:r>
      <w:r w:rsidR="003C6BA5">
        <w:rPr>
          <w:rFonts w:cs="Times New Roman"/>
          <w:sz w:val="20"/>
        </w:rPr>
        <w:t> </w:t>
      </w:r>
      <w:r>
        <w:rPr>
          <w:rFonts w:cs="Times New Roman"/>
          <w:sz w:val="20"/>
        </w:rPr>
        <w:t>amps</w:t>
      </w:r>
      <w:r w:rsidR="003C6BA5">
        <w:rPr>
          <w:rFonts w:cs="Times New Roman"/>
          <w:sz w:val="20"/>
        </w:rPr>
        <w:t>/</w:t>
      </w:r>
      <w:r>
        <w:rPr>
          <w:rFonts w:cs="Times New Roman"/>
          <w:sz w:val="20"/>
        </w:rPr>
        <w:t>24</w:t>
      </w:r>
      <w:r w:rsidR="003C6BA5">
        <w:rPr>
          <w:rFonts w:cs="Times New Roman"/>
          <w:sz w:val="20"/>
        </w:rPr>
        <w:t> </w:t>
      </w:r>
      <w:r>
        <w:rPr>
          <w:rFonts w:cs="Times New Roman"/>
          <w:sz w:val="20"/>
        </w:rPr>
        <w:t>V.</w:t>
      </w:r>
    </w:p>
    <w:p w:rsidR="0055701F" w:rsidRDefault="0055701F">
      <w:pPr>
        <w:pStyle w:val="ARCATSubPara"/>
        <w:numPr>
          <w:ilvl w:val="3"/>
          <w:numId w:val="1"/>
        </w:numPr>
        <w:ind w:left="1728" w:hanging="576"/>
        <w:rPr>
          <w:rFonts w:cs="Times New Roman"/>
          <w:sz w:val="20"/>
        </w:rPr>
      </w:pPr>
      <w:r>
        <w:rPr>
          <w:rFonts w:cs="Times New Roman"/>
          <w:sz w:val="20"/>
        </w:rPr>
        <w:tab/>
        <w:t>Class</w:t>
      </w:r>
      <w:r w:rsidR="003C6BA5">
        <w:rPr>
          <w:rFonts w:cs="Times New Roman"/>
          <w:sz w:val="20"/>
        </w:rPr>
        <w:t> </w:t>
      </w:r>
      <w:r>
        <w:rPr>
          <w:rFonts w:cs="Times New Roman"/>
          <w:sz w:val="20"/>
        </w:rPr>
        <w:t>A or B configuration on both IDC and NAC devices shall not require adaptors.</w:t>
      </w:r>
    </w:p>
    <w:p w:rsidR="0055701F" w:rsidRDefault="0055701F">
      <w:pPr>
        <w:pStyle w:val="ARCATSubPara"/>
        <w:numPr>
          <w:ilvl w:val="3"/>
          <w:numId w:val="1"/>
        </w:numPr>
        <w:ind w:left="1728" w:hanging="576"/>
        <w:rPr>
          <w:rFonts w:cs="Times New Roman"/>
          <w:sz w:val="20"/>
        </w:rPr>
      </w:pPr>
      <w:r>
        <w:rPr>
          <w:rFonts w:cs="Times New Roman"/>
          <w:sz w:val="20"/>
        </w:rPr>
        <w:tab/>
        <w:t>The main communication bus (options bus) shall be capable of Class</w:t>
      </w:r>
      <w:r w:rsidR="003C6BA5">
        <w:rPr>
          <w:rFonts w:cs="Times New Roman"/>
          <w:sz w:val="20"/>
        </w:rPr>
        <w:t> </w:t>
      </w:r>
      <w:r>
        <w:rPr>
          <w:rFonts w:cs="Times New Roman"/>
          <w:sz w:val="20"/>
        </w:rPr>
        <w:t>A or Class</w:t>
      </w:r>
      <w:r w:rsidR="003C6BA5">
        <w:rPr>
          <w:rFonts w:cs="Times New Roman"/>
          <w:sz w:val="20"/>
        </w:rPr>
        <w:t> </w:t>
      </w:r>
      <w:r>
        <w:rPr>
          <w:rFonts w:cs="Times New Roman"/>
          <w:sz w:val="20"/>
        </w:rPr>
        <w:t>B configuration with a total bus length of 5900</w:t>
      </w:r>
      <w:r w:rsidR="003C6BA5">
        <w:rPr>
          <w:rFonts w:cs="Times New Roman"/>
          <w:sz w:val="20"/>
        </w:rPr>
        <w:t> </w:t>
      </w:r>
      <w:r>
        <w:rPr>
          <w:rFonts w:cs="Times New Roman"/>
          <w:sz w:val="20"/>
        </w:rPr>
        <w:t>feet (1798</w:t>
      </w:r>
      <w:r w:rsidR="003C6BA5">
        <w:rPr>
          <w:rFonts w:cs="Times New Roman"/>
          <w:sz w:val="20"/>
        </w:rPr>
        <w:t> </w:t>
      </w:r>
      <w:r>
        <w:rPr>
          <w:rFonts w:cs="Times New Roman"/>
          <w:sz w:val="20"/>
        </w:rPr>
        <w:t>m).</w:t>
      </w:r>
    </w:p>
    <w:p w:rsidR="00ED7F40" w:rsidRDefault="00ED7F40">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t xml:space="preserve">The FACP shall be programmable for Sandwich Alarm which allows the planned evacuation of a building. The </w:t>
      </w:r>
      <w:r w:rsidR="003C6BA5">
        <w:rPr>
          <w:rFonts w:cs="Times New Roman"/>
          <w:sz w:val="20"/>
        </w:rPr>
        <w:t>f</w:t>
      </w:r>
      <w:r>
        <w:rPr>
          <w:rFonts w:cs="Times New Roman"/>
          <w:sz w:val="20"/>
        </w:rPr>
        <w:t xml:space="preserve">ire floor will first go into alarm and then at the expiration of a programmable timer the </w:t>
      </w:r>
      <w:r w:rsidR="003C6BA5">
        <w:rPr>
          <w:rFonts w:cs="Times New Roman"/>
          <w:sz w:val="20"/>
        </w:rPr>
        <w:t>f</w:t>
      </w:r>
      <w:r>
        <w:rPr>
          <w:rFonts w:cs="Times New Roman"/>
          <w:sz w:val="20"/>
        </w:rPr>
        <w:t xml:space="preserve">loor above and </w:t>
      </w:r>
      <w:r w:rsidR="003C6BA5">
        <w:rPr>
          <w:rFonts w:cs="Times New Roman"/>
          <w:sz w:val="20"/>
        </w:rPr>
        <w:t>f</w:t>
      </w:r>
      <w:r>
        <w:rPr>
          <w:rFonts w:cs="Times New Roman"/>
          <w:sz w:val="20"/>
        </w:rPr>
        <w:t>loor below will go into alarm. At the expiration of the timer again the whole building will be notified.</w:t>
      </w:r>
    </w:p>
    <w:p w:rsidR="00ED7F40" w:rsidRDefault="00ED7F40">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t>The FACP shall be programmable for Dual Zone alarm</w:t>
      </w:r>
      <w:r w:rsidR="0086470E">
        <w:rPr>
          <w:rFonts w:cs="Times New Roman"/>
          <w:sz w:val="20"/>
        </w:rPr>
        <w:t>. This will prevent an alarm unless two detectors in the same zone go into alarm or a manual station alarm is pulled.</w:t>
      </w:r>
    </w:p>
    <w:p w:rsidR="002431D2" w:rsidRDefault="002431D2" w:rsidP="002431D2">
      <w:pPr>
        <w:pStyle w:val="ARCATSubPara"/>
        <w:ind w:left="1728"/>
        <w:rPr>
          <w:rFonts w:cs="Times New Roman"/>
          <w:sz w:val="20"/>
        </w:rPr>
      </w:pPr>
    </w:p>
    <w:p w:rsidR="002431D2" w:rsidRDefault="002431D2" w:rsidP="002431D2">
      <w:pPr>
        <w:pStyle w:val="ARCATSubPara"/>
        <w:numPr>
          <w:ilvl w:val="2"/>
          <w:numId w:val="1"/>
        </w:numPr>
        <w:ind w:left="1170" w:hanging="576"/>
        <w:rPr>
          <w:rFonts w:cs="Times New Roman"/>
          <w:sz w:val="20"/>
        </w:rPr>
      </w:pPr>
      <w:r>
        <w:rPr>
          <w:rFonts w:cs="Times New Roman"/>
          <w:sz w:val="20"/>
        </w:rPr>
        <w:t xml:space="preserve"> </w:t>
      </w:r>
      <w:r>
        <w:rPr>
          <w:rFonts w:cs="Times New Roman"/>
          <w:sz w:val="20"/>
        </w:rPr>
        <w:tab/>
        <w:t>Networking Cards:</w:t>
      </w:r>
    </w:p>
    <w:p w:rsidR="002431D2" w:rsidRDefault="002431D2" w:rsidP="002431D2">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t>The networking cards shall be IP based with standard Ethernet and fiber optic or wire terminals.</w:t>
      </w:r>
    </w:p>
    <w:p w:rsidR="002431D2" w:rsidRDefault="002431D2" w:rsidP="002431D2">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t>They shall be plugged in to the main panel’s board for power, supervision and ease of use.</w:t>
      </w:r>
    </w:p>
    <w:p w:rsidR="002431D2" w:rsidRDefault="002431D2" w:rsidP="002431D2">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t xml:space="preserve">The cards shall allow </w:t>
      </w:r>
      <w:r w:rsidR="003C6BA5">
        <w:rPr>
          <w:rFonts w:cs="Times New Roman"/>
          <w:sz w:val="20"/>
        </w:rPr>
        <w:t>C</w:t>
      </w:r>
      <w:r>
        <w:rPr>
          <w:rFonts w:cs="Times New Roman"/>
          <w:sz w:val="20"/>
        </w:rPr>
        <w:t>lass</w:t>
      </w:r>
      <w:r w:rsidR="003C6BA5">
        <w:rPr>
          <w:rFonts w:cs="Times New Roman"/>
          <w:sz w:val="20"/>
        </w:rPr>
        <w:t> </w:t>
      </w:r>
      <w:r>
        <w:rPr>
          <w:rFonts w:cs="Times New Roman"/>
          <w:sz w:val="20"/>
        </w:rPr>
        <w:t>A (</w:t>
      </w:r>
      <w:r w:rsidR="00310031">
        <w:rPr>
          <w:rFonts w:cs="Times New Roman"/>
          <w:sz w:val="20"/>
        </w:rPr>
        <w:t>Style</w:t>
      </w:r>
      <w:r w:rsidR="003C6BA5">
        <w:rPr>
          <w:rFonts w:cs="Times New Roman"/>
          <w:sz w:val="20"/>
        </w:rPr>
        <w:t> </w:t>
      </w:r>
      <w:r w:rsidR="00310031">
        <w:rPr>
          <w:rFonts w:cs="Times New Roman"/>
          <w:sz w:val="20"/>
        </w:rPr>
        <w:t xml:space="preserve">7) </w:t>
      </w:r>
      <w:r>
        <w:rPr>
          <w:rFonts w:cs="Times New Roman"/>
          <w:sz w:val="20"/>
        </w:rPr>
        <w:t xml:space="preserve">or </w:t>
      </w:r>
      <w:r w:rsidR="003C6BA5">
        <w:rPr>
          <w:rFonts w:cs="Times New Roman"/>
          <w:sz w:val="20"/>
        </w:rPr>
        <w:t>C</w:t>
      </w:r>
      <w:r>
        <w:rPr>
          <w:rFonts w:cs="Times New Roman"/>
          <w:sz w:val="20"/>
        </w:rPr>
        <w:t>lass</w:t>
      </w:r>
      <w:r w:rsidR="003C6BA5">
        <w:rPr>
          <w:rFonts w:cs="Times New Roman"/>
          <w:sz w:val="20"/>
        </w:rPr>
        <w:t> </w:t>
      </w:r>
      <w:r>
        <w:rPr>
          <w:rFonts w:cs="Times New Roman"/>
          <w:sz w:val="20"/>
        </w:rPr>
        <w:t>B</w:t>
      </w:r>
      <w:r w:rsidR="00310031">
        <w:rPr>
          <w:rFonts w:cs="Times New Roman"/>
          <w:sz w:val="20"/>
        </w:rPr>
        <w:t xml:space="preserve"> (Style</w:t>
      </w:r>
      <w:r w:rsidR="003C6BA5">
        <w:rPr>
          <w:rFonts w:cs="Times New Roman"/>
          <w:sz w:val="20"/>
        </w:rPr>
        <w:t> </w:t>
      </w:r>
      <w:r w:rsidR="00310031">
        <w:rPr>
          <w:rFonts w:cs="Times New Roman"/>
          <w:sz w:val="20"/>
        </w:rPr>
        <w:t>4)</w:t>
      </w:r>
      <w:r>
        <w:rPr>
          <w:rFonts w:cs="Times New Roman"/>
          <w:sz w:val="20"/>
        </w:rPr>
        <w:t xml:space="preserve"> wiring typography</w:t>
      </w:r>
      <w:r w:rsidR="00310031">
        <w:rPr>
          <w:rFonts w:cs="Times New Roman"/>
          <w:sz w:val="20"/>
        </w:rPr>
        <w:t xml:space="preserve"> and allow mixed media types such as Ethernet, Fiber Optic and copper wire.</w:t>
      </w:r>
    </w:p>
    <w:p w:rsidR="00310031" w:rsidRDefault="00310031" w:rsidP="002431D2">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t>Diagnostic LEDs showing communication and links shall be provided.</w:t>
      </w:r>
    </w:p>
    <w:p w:rsidR="00310031" w:rsidRDefault="00310031" w:rsidP="002431D2">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t>An external power source may be temporarily used to keep the network up and running while a panel is being serviced.</w:t>
      </w:r>
    </w:p>
    <w:p w:rsidR="00310031" w:rsidRDefault="00310031" w:rsidP="002431D2">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t>Distance between panels is based on the media type used. Ethernet is 300</w:t>
      </w:r>
      <w:r w:rsidR="003C6BA5">
        <w:rPr>
          <w:rFonts w:cs="Times New Roman"/>
          <w:sz w:val="20"/>
        </w:rPr>
        <w:t> f</w:t>
      </w:r>
      <w:r>
        <w:rPr>
          <w:rFonts w:cs="Times New Roman"/>
          <w:sz w:val="20"/>
        </w:rPr>
        <w:t>t</w:t>
      </w:r>
      <w:r w:rsidR="00D52C37">
        <w:rPr>
          <w:rFonts w:cs="Times New Roman"/>
          <w:sz w:val="20"/>
        </w:rPr>
        <w:t xml:space="preserve"> </w:t>
      </w:r>
      <w:r>
        <w:rPr>
          <w:rFonts w:cs="Times New Roman"/>
          <w:sz w:val="20"/>
        </w:rPr>
        <w:t>(</w:t>
      </w:r>
      <w:r w:rsidR="00D52C37">
        <w:rPr>
          <w:rFonts w:cs="Times New Roman"/>
          <w:sz w:val="20"/>
        </w:rPr>
        <w:t>91</w:t>
      </w:r>
      <w:r w:rsidR="003C6BA5">
        <w:rPr>
          <w:rFonts w:cs="Times New Roman"/>
          <w:sz w:val="20"/>
        </w:rPr>
        <w:t> m</w:t>
      </w:r>
      <w:r>
        <w:rPr>
          <w:rFonts w:cs="Times New Roman"/>
          <w:sz w:val="20"/>
        </w:rPr>
        <w:t xml:space="preserve">), </w:t>
      </w:r>
      <w:r w:rsidR="00F93550">
        <w:rPr>
          <w:rFonts w:cs="Times New Roman"/>
          <w:sz w:val="20"/>
        </w:rPr>
        <w:t xml:space="preserve">Copper </w:t>
      </w:r>
      <w:r>
        <w:rPr>
          <w:rFonts w:cs="Times New Roman"/>
          <w:sz w:val="20"/>
        </w:rPr>
        <w:t>Wire is 3000</w:t>
      </w:r>
      <w:r w:rsidR="003C6BA5">
        <w:rPr>
          <w:rFonts w:cs="Times New Roman"/>
          <w:sz w:val="20"/>
        </w:rPr>
        <w:t> f</w:t>
      </w:r>
      <w:r>
        <w:rPr>
          <w:rFonts w:cs="Times New Roman"/>
          <w:sz w:val="20"/>
        </w:rPr>
        <w:t>t (</w:t>
      </w:r>
      <w:r w:rsidR="00D52C37">
        <w:rPr>
          <w:rFonts w:cs="Times New Roman"/>
          <w:sz w:val="20"/>
        </w:rPr>
        <w:t>914</w:t>
      </w:r>
      <w:r w:rsidR="003C6BA5">
        <w:rPr>
          <w:rFonts w:cs="Times New Roman"/>
          <w:sz w:val="20"/>
        </w:rPr>
        <w:t> m</w:t>
      </w:r>
      <w:r>
        <w:rPr>
          <w:rFonts w:cs="Times New Roman"/>
          <w:sz w:val="20"/>
        </w:rPr>
        <w:t>)</w:t>
      </w:r>
      <w:r w:rsidR="003C6BA5">
        <w:rPr>
          <w:rFonts w:cs="Times New Roman"/>
          <w:sz w:val="20"/>
        </w:rPr>
        <w:t>,</w:t>
      </w:r>
      <w:r>
        <w:rPr>
          <w:rFonts w:cs="Times New Roman"/>
          <w:sz w:val="20"/>
        </w:rPr>
        <w:t xml:space="preserve"> an</w:t>
      </w:r>
      <w:r w:rsidR="003C6BA5">
        <w:rPr>
          <w:rFonts w:cs="Times New Roman"/>
          <w:sz w:val="20"/>
        </w:rPr>
        <w:t>d</w:t>
      </w:r>
      <w:r>
        <w:rPr>
          <w:rFonts w:cs="Times New Roman"/>
          <w:sz w:val="20"/>
        </w:rPr>
        <w:t xml:space="preserve"> Fiber Optic is -10</w:t>
      </w:r>
      <w:r w:rsidR="003C6BA5">
        <w:rPr>
          <w:rFonts w:cs="Times New Roman"/>
          <w:sz w:val="20"/>
        </w:rPr>
        <w:t> </w:t>
      </w:r>
      <w:r>
        <w:rPr>
          <w:rFonts w:cs="Times New Roman"/>
          <w:sz w:val="20"/>
        </w:rPr>
        <w:t>dB loss</w:t>
      </w:r>
      <w:r w:rsidR="00D52C37">
        <w:rPr>
          <w:rFonts w:cs="Times New Roman"/>
          <w:sz w:val="20"/>
        </w:rPr>
        <w:t xml:space="preserve"> (6000</w:t>
      </w:r>
      <w:r w:rsidR="003C6BA5">
        <w:rPr>
          <w:rFonts w:cs="Times New Roman"/>
          <w:sz w:val="20"/>
        </w:rPr>
        <w:t> f</w:t>
      </w:r>
      <w:r w:rsidR="00D52C37">
        <w:rPr>
          <w:rFonts w:cs="Times New Roman"/>
          <w:sz w:val="20"/>
        </w:rPr>
        <w:t>t / 1829</w:t>
      </w:r>
      <w:r w:rsidR="003C6BA5">
        <w:rPr>
          <w:rFonts w:cs="Times New Roman"/>
          <w:sz w:val="20"/>
        </w:rPr>
        <w:t> m</w:t>
      </w:r>
      <w:r w:rsidR="00D52C37">
        <w:rPr>
          <w:rFonts w:cs="Times New Roman"/>
          <w:sz w:val="20"/>
        </w:rPr>
        <w:t>)</w:t>
      </w:r>
      <w:r>
        <w:rPr>
          <w:rFonts w:cs="Times New Roman"/>
          <w:sz w:val="20"/>
        </w:rPr>
        <w:t>.</w:t>
      </w:r>
    </w:p>
    <w:p w:rsidR="0055701F" w:rsidRDefault="0055701F">
      <w:pPr>
        <w:pStyle w:val="ARCATParagraph"/>
        <w:numPr>
          <w:ilvl w:val="2"/>
          <w:numId w:val="1"/>
        </w:numPr>
        <w:spacing w:before="200"/>
        <w:ind w:left="1152" w:hanging="576"/>
        <w:rPr>
          <w:rFonts w:cs="Times New Roman"/>
          <w:sz w:val="20"/>
        </w:rPr>
      </w:pPr>
      <w:r>
        <w:rPr>
          <w:rFonts w:cs="Times New Roman"/>
          <w:sz w:val="20"/>
        </w:rPr>
        <w:lastRenderedPageBreak/>
        <w:tab/>
        <w:t>System Wiring:</w:t>
      </w:r>
    </w:p>
    <w:p w:rsidR="0055701F" w:rsidRDefault="0055701F">
      <w:pPr>
        <w:pStyle w:val="ARCATSubPara"/>
        <w:numPr>
          <w:ilvl w:val="3"/>
          <w:numId w:val="1"/>
        </w:numPr>
        <w:ind w:left="1728" w:hanging="576"/>
        <w:rPr>
          <w:rFonts w:cs="Times New Roman"/>
          <w:sz w:val="20"/>
        </w:rPr>
      </w:pPr>
      <w:r>
        <w:rPr>
          <w:rFonts w:cs="Times New Roman"/>
          <w:sz w:val="20"/>
        </w:rPr>
        <w:tab/>
        <w:t>The SLC Bus and the Data Communication Bus (options bus) shall be wired with standard NEC</w:t>
      </w:r>
      <w:r w:rsidR="00714554">
        <w:rPr>
          <w:rFonts w:cs="Times New Roman"/>
          <w:sz w:val="20"/>
        </w:rPr>
        <w:t> </w:t>
      </w:r>
      <w:r>
        <w:rPr>
          <w:rFonts w:cs="Times New Roman"/>
          <w:sz w:val="20"/>
        </w:rPr>
        <w:t>760 compliant wiring, no twisted, shielded or mid capacitance wiring is required for standard installations.  All FACP screw terminals shall be capable of accepting 14</w:t>
      </w:r>
      <w:r w:rsidR="00714554">
        <w:rPr>
          <w:rFonts w:cs="Times New Roman"/>
          <w:sz w:val="20"/>
        </w:rPr>
        <w:t> </w:t>
      </w:r>
      <w:r>
        <w:rPr>
          <w:rFonts w:cs="Times New Roman"/>
          <w:sz w:val="20"/>
        </w:rPr>
        <w:t>AWG (</w:t>
      </w:r>
      <w:r w:rsidR="00714554">
        <w:rPr>
          <w:rFonts w:cs="Times New Roman"/>
          <w:sz w:val="20"/>
        </w:rPr>
        <w:t>ISO 2.5 </w:t>
      </w:r>
      <w:r>
        <w:rPr>
          <w:rFonts w:cs="Times New Roman"/>
          <w:sz w:val="20"/>
        </w:rPr>
        <w:t>mm</w:t>
      </w:r>
      <w:r w:rsidR="00714554" w:rsidRPr="00714554">
        <w:rPr>
          <w:rFonts w:cs="Times New Roman"/>
          <w:sz w:val="20"/>
          <w:vertAlign w:val="superscript"/>
        </w:rPr>
        <w:t>2</w:t>
      </w:r>
      <w:r>
        <w:rPr>
          <w:rFonts w:cs="Times New Roman"/>
          <w:sz w:val="20"/>
        </w:rPr>
        <w:t>) to 18</w:t>
      </w:r>
      <w:r w:rsidR="00714554">
        <w:rPr>
          <w:rFonts w:cs="Times New Roman"/>
          <w:sz w:val="20"/>
        </w:rPr>
        <w:t> </w:t>
      </w:r>
      <w:r>
        <w:rPr>
          <w:rFonts w:cs="Times New Roman"/>
          <w:sz w:val="20"/>
        </w:rPr>
        <w:t>AWG (</w:t>
      </w:r>
      <w:r w:rsidR="00714554">
        <w:rPr>
          <w:rFonts w:cs="Times New Roman"/>
          <w:sz w:val="20"/>
        </w:rPr>
        <w:t>ISO 0.75 </w:t>
      </w:r>
      <w:r>
        <w:rPr>
          <w:rFonts w:cs="Times New Roman"/>
          <w:sz w:val="20"/>
        </w:rPr>
        <w:t>mm</w:t>
      </w:r>
      <w:r w:rsidR="00714554" w:rsidRPr="00714554">
        <w:rPr>
          <w:rFonts w:cs="Times New Roman"/>
          <w:sz w:val="20"/>
          <w:vertAlign w:val="superscript"/>
        </w:rPr>
        <w:t>2</w:t>
      </w:r>
      <w:r>
        <w:rPr>
          <w:rFonts w:cs="Times New Roman"/>
          <w:sz w:val="20"/>
        </w:rPr>
        <w:t>) wire. All system wiring shall be in accordance with the requirements of NFPA</w:t>
      </w:r>
      <w:r w:rsidR="00714554">
        <w:rPr>
          <w:rFonts w:cs="Times New Roman"/>
          <w:sz w:val="20"/>
        </w:rPr>
        <w:t> </w:t>
      </w:r>
      <w:r>
        <w:rPr>
          <w:rFonts w:cs="Times New Roman"/>
          <w:sz w:val="20"/>
        </w:rPr>
        <w:t xml:space="preserve">70, the National Electrical Code (NEC) and also comply with </w:t>
      </w:r>
      <w:r w:rsidR="00714554">
        <w:rPr>
          <w:rFonts w:cs="Times New Roman"/>
          <w:sz w:val="20"/>
        </w:rPr>
        <w:t>A</w:t>
      </w:r>
      <w:r>
        <w:rPr>
          <w:rFonts w:cs="Times New Roman"/>
          <w:sz w:val="20"/>
        </w:rPr>
        <w:t>rticle</w:t>
      </w:r>
      <w:r w:rsidR="00714554">
        <w:rPr>
          <w:rFonts w:cs="Times New Roman"/>
          <w:sz w:val="20"/>
        </w:rPr>
        <w:t> </w:t>
      </w:r>
      <w:r>
        <w:rPr>
          <w:rFonts w:cs="Times New Roman"/>
          <w:sz w:val="20"/>
        </w:rPr>
        <w:t>760 of the NEC.</w:t>
      </w:r>
    </w:p>
    <w:p w:rsidR="0055701F" w:rsidRDefault="0055701F">
      <w:pPr>
        <w:pStyle w:val="ARCATSubPara"/>
        <w:numPr>
          <w:ilvl w:val="3"/>
          <w:numId w:val="1"/>
        </w:numPr>
        <w:ind w:left="1728" w:hanging="576"/>
        <w:rPr>
          <w:rFonts w:cs="Times New Roman"/>
          <w:sz w:val="20"/>
        </w:rPr>
      </w:pPr>
      <w:r>
        <w:rPr>
          <w:rFonts w:cs="Times New Roman"/>
          <w:sz w:val="20"/>
        </w:rPr>
        <w:tab/>
        <w:t>Power Limited Wiring: For Power Limited wiring, use FPL, FPLR or FPLP approved wiring.</w:t>
      </w:r>
    </w:p>
    <w:p w:rsidR="0055701F" w:rsidRDefault="0055701F">
      <w:pPr>
        <w:pStyle w:val="ARCATParagraph"/>
        <w:numPr>
          <w:ilvl w:val="2"/>
          <w:numId w:val="1"/>
        </w:numPr>
        <w:spacing w:before="200"/>
        <w:ind w:left="1152" w:hanging="576"/>
        <w:rPr>
          <w:rFonts w:cs="Times New Roman"/>
          <w:sz w:val="20"/>
        </w:rPr>
      </w:pPr>
      <w:r>
        <w:rPr>
          <w:rFonts w:cs="Times New Roman"/>
          <w:sz w:val="20"/>
        </w:rPr>
        <w:tab/>
        <w:t>SLC Bus:</w:t>
      </w:r>
    </w:p>
    <w:p w:rsidR="0055701F" w:rsidRDefault="0055701F">
      <w:pPr>
        <w:pStyle w:val="ARCATSubPara"/>
        <w:numPr>
          <w:ilvl w:val="3"/>
          <w:numId w:val="1"/>
        </w:numPr>
        <w:ind w:left="1728" w:hanging="576"/>
        <w:rPr>
          <w:rFonts w:cs="Times New Roman"/>
          <w:sz w:val="20"/>
        </w:rPr>
      </w:pPr>
      <w:r>
        <w:rPr>
          <w:rFonts w:cs="Times New Roman"/>
          <w:sz w:val="20"/>
        </w:rPr>
        <w:tab/>
        <w:t>The SLC Bus shall be cap</w:t>
      </w:r>
      <w:r w:rsidR="00BE012A">
        <w:rPr>
          <w:rFonts w:cs="Times New Roman"/>
          <w:sz w:val="20"/>
        </w:rPr>
        <w:t>able of a wiring distance of 10,</w:t>
      </w:r>
      <w:r>
        <w:rPr>
          <w:rFonts w:cs="Times New Roman"/>
          <w:sz w:val="20"/>
        </w:rPr>
        <w:t xml:space="preserve">000 feet from the signaling line circuit module (FPE-1000-SLC). Every signaling line circuit module shall be </w:t>
      </w:r>
      <w:r w:rsidR="00BE012A">
        <w:rPr>
          <w:rFonts w:cs="Times New Roman"/>
          <w:sz w:val="20"/>
        </w:rPr>
        <w:t>capable of</w:t>
      </w:r>
      <w:r>
        <w:rPr>
          <w:rFonts w:cs="Times New Roman"/>
          <w:sz w:val="20"/>
        </w:rPr>
        <w:t xml:space="preserve"> support</w:t>
      </w:r>
      <w:r w:rsidR="00BE012A">
        <w:rPr>
          <w:rFonts w:cs="Times New Roman"/>
          <w:sz w:val="20"/>
        </w:rPr>
        <w:t>ing</w:t>
      </w:r>
      <w:r>
        <w:rPr>
          <w:rFonts w:cs="Times New Roman"/>
          <w:sz w:val="20"/>
        </w:rPr>
        <w:t xml:space="preserve"> </w:t>
      </w:r>
      <w:r w:rsidR="00ED7F40">
        <w:rPr>
          <w:rFonts w:cs="Times New Roman"/>
          <w:sz w:val="20"/>
        </w:rPr>
        <w:t>254 detectors / pull stations / modules. Up to 127 analog sounder bases may be used with a host detector, for a total of 254 addressable points per SLC</w:t>
      </w:r>
      <w:r>
        <w:rPr>
          <w:rFonts w:cs="Times New Roman"/>
          <w:sz w:val="20"/>
        </w:rPr>
        <w:t xml:space="preserve">. The communication protocol shall be digital transmitting analog.  The SLC bus shall be </w:t>
      </w:r>
      <w:r w:rsidR="00BE012A">
        <w:rPr>
          <w:rFonts w:cs="Times New Roman"/>
          <w:sz w:val="20"/>
        </w:rPr>
        <w:t xml:space="preserve">capable of </w:t>
      </w:r>
      <w:r>
        <w:rPr>
          <w:rFonts w:cs="Times New Roman"/>
          <w:sz w:val="20"/>
        </w:rPr>
        <w:t>function</w:t>
      </w:r>
      <w:r w:rsidR="00BE012A">
        <w:rPr>
          <w:rFonts w:cs="Times New Roman"/>
          <w:sz w:val="20"/>
        </w:rPr>
        <w:t>ing</w:t>
      </w:r>
      <w:r>
        <w:rPr>
          <w:rFonts w:cs="Times New Roman"/>
          <w:sz w:val="20"/>
        </w:rPr>
        <w:t xml:space="preserve"> as two Class B Style 4 or one Class A Style 6 or 7 configuration.</w:t>
      </w:r>
    </w:p>
    <w:p w:rsidR="0055701F" w:rsidRDefault="0055701F">
      <w:pPr>
        <w:pStyle w:val="ARCATParagraph"/>
        <w:numPr>
          <w:ilvl w:val="2"/>
          <w:numId w:val="1"/>
        </w:numPr>
        <w:spacing w:before="200"/>
        <w:ind w:left="1152" w:hanging="576"/>
        <w:rPr>
          <w:rFonts w:cs="Times New Roman"/>
          <w:sz w:val="20"/>
        </w:rPr>
      </w:pPr>
      <w:r>
        <w:rPr>
          <w:rFonts w:cs="Times New Roman"/>
          <w:sz w:val="20"/>
        </w:rPr>
        <w:tab/>
        <w:t xml:space="preserve">SLC Bus </w:t>
      </w:r>
      <w:smartTag w:uri="urn:schemas-microsoft-com:office:smarttags" w:element="City">
        <w:r>
          <w:rPr>
            <w:rFonts w:cs="Times New Roman"/>
            <w:sz w:val="20"/>
          </w:rPr>
          <w:t>Loop</w:t>
        </w:r>
      </w:smartTag>
      <w:r>
        <w:rPr>
          <w:rFonts w:cs="Times New Roman"/>
          <w:sz w:val="20"/>
        </w:rPr>
        <w:t xml:space="preserve"> Devices:</w:t>
      </w:r>
    </w:p>
    <w:p w:rsidR="0055701F" w:rsidRDefault="0055701F">
      <w:pPr>
        <w:pStyle w:val="ARCATSubPara"/>
        <w:numPr>
          <w:ilvl w:val="3"/>
          <w:numId w:val="1"/>
        </w:numPr>
        <w:ind w:left="1728" w:hanging="576"/>
        <w:rPr>
          <w:rFonts w:cs="Times New Roman"/>
          <w:sz w:val="20"/>
        </w:rPr>
      </w:pPr>
      <w:r>
        <w:rPr>
          <w:rFonts w:cs="Times New Roman"/>
          <w:sz w:val="20"/>
        </w:rPr>
        <w:tab/>
        <w:t>Devices supported shall include addressable photoelectric smoke detectors, addressable heat detector, addressable input modules, input/relay output modules, dual input modules, and addressable eight input modules. There shall be no device type limit.</w:t>
      </w:r>
    </w:p>
    <w:p w:rsidR="0055701F" w:rsidRDefault="0055701F">
      <w:pPr>
        <w:pStyle w:val="ARCATParagraph"/>
        <w:numPr>
          <w:ilvl w:val="2"/>
          <w:numId w:val="1"/>
        </w:numPr>
        <w:spacing w:before="200"/>
        <w:ind w:left="1152" w:hanging="576"/>
        <w:rPr>
          <w:rFonts w:cs="Times New Roman"/>
          <w:sz w:val="20"/>
        </w:rPr>
      </w:pPr>
      <w:r>
        <w:rPr>
          <w:rFonts w:cs="Times New Roman"/>
          <w:sz w:val="20"/>
        </w:rPr>
        <w:tab/>
        <w:t>Detector Functions:</w:t>
      </w:r>
    </w:p>
    <w:p w:rsidR="0055701F" w:rsidRDefault="0055701F">
      <w:pPr>
        <w:pStyle w:val="ARCATSubPara"/>
        <w:numPr>
          <w:ilvl w:val="3"/>
          <w:numId w:val="1"/>
        </w:numPr>
        <w:ind w:left="1728" w:hanging="576"/>
        <w:rPr>
          <w:rFonts w:cs="Times New Roman"/>
          <w:sz w:val="20"/>
        </w:rPr>
      </w:pPr>
      <w:r>
        <w:rPr>
          <w:rFonts w:cs="Times New Roman"/>
          <w:sz w:val="20"/>
        </w:rPr>
        <w:tab/>
        <w:t>FACP shall receive analog information from all analog addressable sensors/detectors to be processed to determine whether normal, alarm, pre-alarm, or trouble conditions exist for each sensor/detector. The software shall automatically maintain the sensor/detector's desired sensitivity level by adjusting for the effects of environmental factors, including the accumulation of dust in each sensor/detector. The panel will assess the sensor/detector analog data to determine when the fire condition is reached and the alarm must be generated. The analog information shall also be used for automatic detector testing/calibration and for the automatic determination of detector maintenance requirements. See Drift Compensation and Calibration portions of this document for additional details</w:t>
      </w:r>
    </w:p>
    <w:p w:rsidR="0055701F" w:rsidRDefault="0055701F">
      <w:pPr>
        <w:pStyle w:val="ARCATParagraph"/>
        <w:numPr>
          <w:ilvl w:val="2"/>
          <w:numId w:val="1"/>
        </w:numPr>
        <w:spacing w:before="200"/>
        <w:ind w:left="1152" w:hanging="576"/>
        <w:rPr>
          <w:rFonts w:cs="Times New Roman"/>
          <w:sz w:val="20"/>
        </w:rPr>
      </w:pPr>
      <w:r>
        <w:rPr>
          <w:rFonts w:cs="Times New Roman"/>
          <w:sz w:val="20"/>
        </w:rPr>
        <w:tab/>
        <w:t>Annunciators:</w:t>
      </w:r>
    </w:p>
    <w:p w:rsidR="0055701F" w:rsidRDefault="0055701F">
      <w:pPr>
        <w:pStyle w:val="ARCATSubPara"/>
        <w:numPr>
          <w:ilvl w:val="3"/>
          <w:numId w:val="1"/>
        </w:numPr>
        <w:ind w:left="1728" w:hanging="576"/>
        <w:rPr>
          <w:rFonts w:cs="Times New Roman"/>
          <w:sz w:val="20"/>
        </w:rPr>
      </w:pPr>
      <w:r>
        <w:rPr>
          <w:rFonts w:cs="Times New Roman"/>
          <w:sz w:val="20"/>
        </w:rPr>
        <w:tab/>
        <w:t>The main control must have a built in annunciator with a 4x20 character LCD display and feature LED's for Fire Alarm, Gas Alarm, System Trouble, System Silence, Supervisory, and Power. The LEDs for Fire Alarm and Gas Alarm must have different colors in order to be distinguishable. Systems that do not include these indications shall not be acceptable. All controls and programming keys are membrane style buttons. The annunciator must be able to silence and reset alarms by pushing the desired function key, access to the function keys shall either be granted by a key switch or by user code, depending on how the system is configured. The annunciators must have four levels of user codes that will allow the limitation of operating system programming to authorized individuals.</w:t>
      </w:r>
    </w:p>
    <w:p w:rsidR="0055701F" w:rsidRDefault="0055701F">
      <w:pPr>
        <w:pStyle w:val="ARCATParagraph"/>
        <w:numPr>
          <w:ilvl w:val="2"/>
          <w:numId w:val="1"/>
        </w:numPr>
        <w:spacing w:before="200"/>
        <w:ind w:left="1152" w:hanging="576"/>
        <w:rPr>
          <w:rFonts w:cs="Times New Roman"/>
          <w:sz w:val="20"/>
        </w:rPr>
      </w:pPr>
      <w:r>
        <w:rPr>
          <w:rFonts w:cs="Times New Roman"/>
          <w:sz w:val="20"/>
        </w:rPr>
        <w:tab/>
        <w:t>Remote Annunciators:</w:t>
      </w:r>
    </w:p>
    <w:p w:rsidR="0055701F" w:rsidRDefault="0055701F">
      <w:pPr>
        <w:pStyle w:val="ARCATSubPara"/>
        <w:numPr>
          <w:ilvl w:val="3"/>
          <w:numId w:val="1"/>
        </w:numPr>
        <w:ind w:left="1728" w:hanging="576"/>
        <w:rPr>
          <w:rFonts w:cs="Times New Roman"/>
          <w:sz w:val="20"/>
        </w:rPr>
      </w:pPr>
      <w:r>
        <w:rPr>
          <w:rFonts w:cs="Times New Roman"/>
          <w:sz w:val="20"/>
        </w:rPr>
        <w:tab/>
        <w:t>The fire system shall be capable of supporting up to eight remote annunciators.</w:t>
      </w:r>
      <w:r w:rsidR="00427653">
        <w:rPr>
          <w:rFonts w:cs="Times New Roman"/>
          <w:sz w:val="20"/>
        </w:rPr>
        <w:t xml:space="preserve"> </w:t>
      </w:r>
      <w:r>
        <w:rPr>
          <w:rFonts w:cs="Times New Roman"/>
          <w:sz w:val="20"/>
        </w:rPr>
        <w:t xml:space="preserve">The LCD Remote </w:t>
      </w:r>
      <w:r w:rsidR="00714554">
        <w:rPr>
          <w:rFonts w:cs="Times New Roman"/>
          <w:sz w:val="20"/>
        </w:rPr>
        <w:t>A</w:t>
      </w:r>
      <w:r>
        <w:rPr>
          <w:rFonts w:cs="Times New Roman"/>
          <w:sz w:val="20"/>
        </w:rPr>
        <w:t xml:space="preserve">nnunciator </w:t>
      </w:r>
      <w:r w:rsidR="00714554">
        <w:rPr>
          <w:rFonts w:cs="Times New Roman"/>
          <w:sz w:val="20"/>
        </w:rPr>
        <w:t>m</w:t>
      </w:r>
      <w:r>
        <w:rPr>
          <w:rFonts w:cs="Times New Roman"/>
          <w:sz w:val="20"/>
        </w:rPr>
        <w:t xml:space="preserve">odel FMR-1000-RCMD shall have the same control and display layout so that they match identically the built in annunciator. Remote annunciators shall have the same functionality </w:t>
      </w:r>
      <w:r>
        <w:rPr>
          <w:rFonts w:cs="Times New Roman"/>
          <w:sz w:val="20"/>
        </w:rPr>
        <w:lastRenderedPageBreak/>
        <w:t>and operation as the built in annunciator. All annunciators shall have 4x20 character LCD display and shall feature LED's for Fire Alarm, Gas Alarm, System Trouble, System Silence, Supervisory, and Power. The LEDs for Fire Alarm and Gas Alarm must have different colors in order to be distinguishable. Systems that do not include these indications shall not be acceptable.</w:t>
      </w:r>
    </w:p>
    <w:p w:rsidR="0055701F" w:rsidRDefault="0055701F">
      <w:pPr>
        <w:pStyle w:val="ARCATSubPara"/>
        <w:numPr>
          <w:ilvl w:val="3"/>
          <w:numId w:val="1"/>
        </w:numPr>
        <w:ind w:left="1728" w:hanging="576"/>
        <w:rPr>
          <w:rFonts w:cs="Times New Roman"/>
          <w:sz w:val="20"/>
        </w:rPr>
      </w:pPr>
      <w:r>
        <w:rPr>
          <w:rFonts w:cs="Times New Roman"/>
          <w:sz w:val="20"/>
        </w:rPr>
        <w:tab/>
        <w:t>The annunciator must be able to silence and reset alarms by pushing the desired function key, the access to the function keys shall either be granted by a key switch or by user code, depending on how the system is configu</w:t>
      </w:r>
      <w:r w:rsidR="00427653">
        <w:rPr>
          <w:rFonts w:cs="Times New Roman"/>
          <w:sz w:val="20"/>
        </w:rPr>
        <w:t xml:space="preserve">red. The annunciators must have </w:t>
      </w:r>
      <w:r>
        <w:rPr>
          <w:rFonts w:cs="Times New Roman"/>
          <w:sz w:val="20"/>
        </w:rPr>
        <w:t>four levels of user codes that will allow the limitation of operating system programming to authorized individuals.</w:t>
      </w:r>
    </w:p>
    <w:p w:rsidR="0055701F" w:rsidRDefault="0055701F">
      <w:pPr>
        <w:pStyle w:val="ARCATSubPara"/>
        <w:numPr>
          <w:ilvl w:val="3"/>
          <w:numId w:val="1"/>
        </w:numPr>
        <w:ind w:left="1728" w:hanging="576"/>
        <w:rPr>
          <w:rFonts w:cs="Times New Roman"/>
          <w:sz w:val="20"/>
        </w:rPr>
      </w:pPr>
      <w:r>
        <w:rPr>
          <w:rFonts w:cs="Times New Roman"/>
          <w:sz w:val="20"/>
        </w:rPr>
        <w:tab/>
        <w:t xml:space="preserve">The control panel shall allow all annunciators to accommodate multiple users input simultaneously. Remote annunciators shall be capable of operating at a distance of 4000 feet (1219 m) from the main control panel on unshielded non-twisted </w:t>
      </w:r>
      <w:r w:rsidR="00427653">
        <w:rPr>
          <w:rFonts w:cs="Times New Roman"/>
          <w:sz w:val="20"/>
        </w:rPr>
        <w:t>wire</w:t>
      </w:r>
      <w:r>
        <w:rPr>
          <w:rFonts w:cs="Times New Roman"/>
          <w:sz w:val="20"/>
        </w:rPr>
        <w:t>.</w:t>
      </w:r>
    </w:p>
    <w:p w:rsidR="0055701F" w:rsidRDefault="0055701F">
      <w:pPr>
        <w:pStyle w:val="ARCATSubPara"/>
        <w:numPr>
          <w:ilvl w:val="3"/>
          <w:numId w:val="1"/>
        </w:numPr>
        <w:ind w:left="1728" w:hanging="576"/>
        <w:rPr>
          <w:rFonts w:cs="Times New Roman"/>
          <w:sz w:val="20"/>
        </w:rPr>
      </w:pPr>
      <w:r>
        <w:rPr>
          <w:rFonts w:cs="Times New Roman"/>
          <w:sz w:val="20"/>
        </w:rPr>
        <w:tab/>
        <w:t>An annunciator with 4x20 character LCD display, acknowledge and scroll buttons shall be available.</w:t>
      </w:r>
    </w:p>
    <w:p w:rsidR="0055701F" w:rsidRDefault="0055701F">
      <w:pPr>
        <w:pStyle w:val="ARCATParagraph"/>
        <w:numPr>
          <w:ilvl w:val="2"/>
          <w:numId w:val="1"/>
        </w:numPr>
        <w:spacing w:before="200"/>
        <w:ind w:left="1152" w:hanging="576"/>
        <w:rPr>
          <w:rFonts w:cs="Times New Roman"/>
          <w:sz w:val="20"/>
        </w:rPr>
      </w:pPr>
      <w:r>
        <w:rPr>
          <w:rFonts w:cs="Times New Roman"/>
          <w:sz w:val="20"/>
        </w:rPr>
        <w:tab/>
        <w:t>Annunciator Modules:</w:t>
      </w:r>
    </w:p>
    <w:p w:rsidR="0055701F" w:rsidRDefault="0055701F">
      <w:pPr>
        <w:pStyle w:val="ARCATSubPara"/>
        <w:numPr>
          <w:ilvl w:val="3"/>
          <w:numId w:val="1"/>
        </w:numPr>
        <w:ind w:left="1728" w:hanging="576"/>
        <w:rPr>
          <w:rFonts w:cs="Times New Roman"/>
          <w:sz w:val="20"/>
        </w:rPr>
      </w:pPr>
      <w:r>
        <w:rPr>
          <w:rFonts w:cs="Times New Roman"/>
          <w:sz w:val="20"/>
        </w:rPr>
        <w:tab/>
        <w:t>The fire system shall be able to support up to eight LED annunciator modules (D7030X) that shall be used to drive eight LED's for zone annunciation. The D7030X shall reside on the option bus, and can be up to 3300 feet (1010 m) from the control.</w:t>
      </w:r>
    </w:p>
    <w:p w:rsidR="0055701F" w:rsidRDefault="0055701F">
      <w:pPr>
        <w:pStyle w:val="ARCATParagraph"/>
        <w:numPr>
          <w:ilvl w:val="2"/>
          <w:numId w:val="1"/>
        </w:numPr>
        <w:spacing w:before="200"/>
        <w:ind w:left="1152" w:hanging="576"/>
        <w:rPr>
          <w:rFonts w:cs="Times New Roman"/>
          <w:sz w:val="20"/>
        </w:rPr>
      </w:pPr>
      <w:r>
        <w:rPr>
          <w:rFonts w:cs="Times New Roman"/>
          <w:sz w:val="20"/>
        </w:rPr>
        <w:tab/>
        <w:t>Distributed Power Panel:</w:t>
      </w:r>
    </w:p>
    <w:p w:rsidR="0055701F" w:rsidRDefault="0055701F">
      <w:pPr>
        <w:pStyle w:val="ARCATSubPara"/>
        <w:numPr>
          <w:ilvl w:val="3"/>
          <w:numId w:val="1"/>
        </w:numPr>
        <w:ind w:left="1728" w:hanging="576"/>
        <w:rPr>
          <w:rFonts w:cs="Times New Roman"/>
          <w:sz w:val="20"/>
        </w:rPr>
      </w:pPr>
      <w:r>
        <w:rPr>
          <w:rFonts w:cs="Times New Roman"/>
          <w:sz w:val="20"/>
        </w:rPr>
        <w:tab/>
        <w:t>The contractor shall supply a</w:t>
      </w:r>
      <w:r w:rsidR="00714554">
        <w:rPr>
          <w:rFonts w:cs="Times New Roman"/>
          <w:sz w:val="20"/>
        </w:rPr>
        <w:t>n</w:t>
      </w:r>
      <w:r>
        <w:rPr>
          <w:rFonts w:cs="Times New Roman"/>
          <w:sz w:val="20"/>
        </w:rPr>
        <w:t xml:space="preserve"> FPP-RNAC-8A-4C power </w:t>
      </w:r>
      <w:r w:rsidR="00427653">
        <w:rPr>
          <w:rFonts w:cs="Times New Roman"/>
          <w:sz w:val="20"/>
        </w:rPr>
        <w:t>booster</w:t>
      </w:r>
      <w:r>
        <w:rPr>
          <w:rFonts w:cs="Times New Roman"/>
          <w:sz w:val="20"/>
        </w:rPr>
        <w:t xml:space="preserve"> compatible with the FPA-1000-</w:t>
      </w:r>
      <w:r w:rsidR="00714554">
        <w:rPr>
          <w:rFonts w:cs="Times New Roman"/>
          <w:sz w:val="20"/>
        </w:rPr>
        <w:t>V2</w:t>
      </w:r>
      <w:r>
        <w:rPr>
          <w:rFonts w:cs="Times New Roman"/>
          <w:sz w:val="20"/>
        </w:rPr>
        <w:t xml:space="preserve"> fire alarm control panel. The power </w:t>
      </w:r>
      <w:r w:rsidR="00427653">
        <w:rPr>
          <w:rFonts w:cs="Times New Roman"/>
          <w:sz w:val="20"/>
        </w:rPr>
        <w:t>booster</w:t>
      </w:r>
      <w:r>
        <w:rPr>
          <w:rFonts w:cs="Times New Roman"/>
          <w:sz w:val="20"/>
        </w:rPr>
        <w:t xml:space="preserve"> shall have 8</w:t>
      </w:r>
      <w:r w:rsidR="00714554">
        <w:rPr>
          <w:rFonts w:cs="Times New Roman"/>
          <w:sz w:val="20"/>
        </w:rPr>
        <w:t> </w:t>
      </w:r>
      <w:r>
        <w:rPr>
          <w:rFonts w:cs="Times New Roman"/>
          <w:sz w:val="20"/>
        </w:rPr>
        <w:t>Amps of output power, four NAC circuits rated at 2.5</w:t>
      </w:r>
      <w:r w:rsidR="00714554">
        <w:rPr>
          <w:rFonts w:cs="Times New Roman"/>
          <w:sz w:val="20"/>
        </w:rPr>
        <w:t> </w:t>
      </w:r>
      <w:r>
        <w:rPr>
          <w:rFonts w:cs="Times New Roman"/>
          <w:sz w:val="20"/>
        </w:rPr>
        <w:t>Amps each, and one Form</w:t>
      </w:r>
      <w:r w:rsidR="00714554">
        <w:rPr>
          <w:rFonts w:cs="Times New Roman"/>
          <w:sz w:val="20"/>
        </w:rPr>
        <w:t> </w:t>
      </w:r>
      <w:r>
        <w:rPr>
          <w:rFonts w:cs="Times New Roman"/>
          <w:sz w:val="20"/>
        </w:rPr>
        <w:t xml:space="preserve">C trouble relay. The four NAC circuits shall have similar functionality as the NAC circuits on the main panel. The fire system shall be capable of supporting up to four (4) power modules. The 4 NAC circuits of each of the 4 FPP-RNAC-8A-4C power </w:t>
      </w:r>
      <w:r w:rsidR="00427653">
        <w:rPr>
          <w:rFonts w:cs="Times New Roman"/>
          <w:sz w:val="20"/>
        </w:rPr>
        <w:t>boosters</w:t>
      </w:r>
      <w:r>
        <w:rPr>
          <w:rFonts w:cs="Times New Roman"/>
          <w:sz w:val="20"/>
        </w:rPr>
        <w:t xml:space="preserve"> shall be synchronized and individually controlled for a total of 16 NAC circuits. The distributed Power module shall be capable of being connected via an option system bus.</w:t>
      </w:r>
    </w:p>
    <w:p w:rsidR="0055701F" w:rsidRDefault="0055701F">
      <w:pPr>
        <w:pStyle w:val="ARCATSubPara"/>
        <w:numPr>
          <w:ilvl w:val="3"/>
          <w:numId w:val="1"/>
        </w:numPr>
        <w:ind w:left="1728" w:hanging="576"/>
        <w:rPr>
          <w:rFonts w:cs="Times New Roman"/>
          <w:sz w:val="20"/>
        </w:rPr>
      </w:pPr>
      <w:r>
        <w:rPr>
          <w:rFonts w:cs="Times New Roman"/>
          <w:sz w:val="20"/>
        </w:rPr>
        <w:tab/>
        <w:t xml:space="preserve">Each NAC circuit shall be able to produce the output patterns Steady, Temporal Code </w:t>
      </w:r>
      <w:r w:rsidR="00427653">
        <w:rPr>
          <w:rFonts w:cs="Times New Roman"/>
          <w:sz w:val="20"/>
        </w:rPr>
        <w:t xml:space="preserve">3, </w:t>
      </w:r>
      <w:r>
        <w:rPr>
          <w:rFonts w:cs="Times New Roman"/>
          <w:sz w:val="20"/>
        </w:rPr>
        <w:t>Pulsed, California March, Wheelock Synch, System Sensor Synch</w:t>
      </w:r>
      <w:r w:rsidR="00427653">
        <w:rPr>
          <w:rFonts w:cs="Times New Roman"/>
          <w:sz w:val="20"/>
        </w:rPr>
        <w:t xml:space="preserve"> and Gentex Synch or be configured as a power supply output</w:t>
      </w:r>
      <w:r>
        <w:rPr>
          <w:rFonts w:cs="Times New Roman"/>
          <w:sz w:val="20"/>
        </w:rPr>
        <w:t>.</w:t>
      </w:r>
    </w:p>
    <w:p w:rsidR="0055701F" w:rsidRDefault="0055701F">
      <w:pPr>
        <w:pStyle w:val="ARCATSubPara"/>
        <w:numPr>
          <w:ilvl w:val="3"/>
          <w:numId w:val="1"/>
        </w:numPr>
        <w:ind w:left="1728" w:hanging="576"/>
        <w:rPr>
          <w:rFonts w:cs="Times New Roman"/>
          <w:sz w:val="20"/>
        </w:rPr>
      </w:pPr>
      <w:r>
        <w:rPr>
          <w:rFonts w:cs="Times New Roman"/>
          <w:sz w:val="20"/>
        </w:rPr>
        <w:tab/>
        <w:t xml:space="preserve">The FPP-RNAC-8A-4C power </w:t>
      </w:r>
      <w:r w:rsidR="00427653">
        <w:rPr>
          <w:rFonts w:cs="Times New Roman"/>
          <w:sz w:val="20"/>
        </w:rPr>
        <w:t>booster</w:t>
      </w:r>
      <w:r>
        <w:rPr>
          <w:rFonts w:cs="Times New Roman"/>
          <w:sz w:val="20"/>
        </w:rPr>
        <w:t xml:space="preserve"> shall provide 8 LEDs which indicate AC ok, Trouble NAC circuit 1, Trouble NAC circuit 2, Trouble NAC circuit 3, Trouble NAC circuit 4, Input active, Ground fault. The power module shall be able to monitor ground fault and indicate if necessary.</w:t>
      </w:r>
    </w:p>
    <w:p w:rsidR="0055701F" w:rsidRDefault="00427653">
      <w:pPr>
        <w:pStyle w:val="ARCATParagraph"/>
        <w:numPr>
          <w:ilvl w:val="2"/>
          <w:numId w:val="1"/>
        </w:numPr>
        <w:spacing w:before="200"/>
        <w:ind w:left="1152" w:hanging="576"/>
        <w:rPr>
          <w:rFonts w:cs="Times New Roman"/>
          <w:sz w:val="20"/>
        </w:rPr>
      </w:pPr>
      <w:r>
        <w:rPr>
          <w:rFonts w:cs="Times New Roman"/>
          <w:sz w:val="20"/>
        </w:rPr>
        <w:tab/>
      </w:r>
      <w:r w:rsidR="0055701F">
        <w:rPr>
          <w:rFonts w:cs="Times New Roman"/>
          <w:sz w:val="20"/>
        </w:rPr>
        <w:t>Digital Communicator:</w:t>
      </w:r>
    </w:p>
    <w:p w:rsidR="0055701F" w:rsidRDefault="0055701F">
      <w:pPr>
        <w:pStyle w:val="ARCATSubPara"/>
        <w:numPr>
          <w:ilvl w:val="3"/>
          <w:numId w:val="1"/>
        </w:numPr>
        <w:ind w:left="1728" w:hanging="576"/>
        <w:rPr>
          <w:rFonts w:cs="Times New Roman"/>
          <w:sz w:val="20"/>
        </w:rPr>
      </w:pPr>
      <w:r>
        <w:rPr>
          <w:rFonts w:cs="Times New Roman"/>
          <w:sz w:val="20"/>
        </w:rPr>
        <w:tab/>
        <w:t>The digital communicator shall be an integral part of the control panel and be capable of reporting all points and all zones of alarm, supervisory, and trouble as well as all system status information such as loss of AC, low battery, ground fault, loss of supervision to any remote devices with individual and distinct messages to a central station or remote station. The communicator shall also be capable of up/downloading of all system programming options, Event history and Sensitivity compliance information to a PC on site or at a remote location.</w:t>
      </w:r>
    </w:p>
    <w:p w:rsidR="0055701F" w:rsidRDefault="0055701F">
      <w:pPr>
        <w:pStyle w:val="ARCATSubPara"/>
        <w:numPr>
          <w:ilvl w:val="3"/>
          <w:numId w:val="1"/>
        </w:numPr>
        <w:ind w:left="1728" w:hanging="576"/>
        <w:rPr>
          <w:rFonts w:cs="Times New Roman"/>
          <w:sz w:val="20"/>
        </w:rPr>
      </w:pPr>
      <w:r>
        <w:rPr>
          <w:rFonts w:cs="Times New Roman"/>
          <w:sz w:val="20"/>
        </w:rPr>
        <w:tab/>
        <w:t>The communicator shall have an answering machine bypass feature that will allow the panel to respond to communication even on phone lines that have other communication equipment present. The communicator shall be capable of reporting via SIA, Contact ID, 3/1 formats and Modem IIIa</w:t>
      </w:r>
      <w:r w:rsidRPr="00714554">
        <w:rPr>
          <w:rFonts w:cs="Times New Roman"/>
          <w:sz w:val="20"/>
          <w:vertAlign w:val="superscript"/>
        </w:rPr>
        <w:t>2</w:t>
      </w:r>
      <w:r>
        <w:rPr>
          <w:rFonts w:cs="Times New Roman"/>
          <w:sz w:val="20"/>
        </w:rPr>
        <w:t xml:space="preserve">. The communicator shall have a delayed AC loss report function which will provide </w:t>
      </w:r>
      <w:r>
        <w:rPr>
          <w:rFonts w:cs="Times New Roman"/>
          <w:sz w:val="20"/>
        </w:rPr>
        <w:lastRenderedPageBreak/>
        <w:t>a programmable report delay to help ease traffic to the central station during a power outage.</w:t>
      </w:r>
    </w:p>
    <w:p w:rsidR="0055701F" w:rsidRDefault="0055701F">
      <w:pPr>
        <w:pStyle w:val="ARCATParagraph"/>
        <w:numPr>
          <w:ilvl w:val="2"/>
          <w:numId w:val="1"/>
        </w:numPr>
        <w:spacing w:before="200"/>
        <w:ind w:left="1152" w:hanging="576"/>
        <w:rPr>
          <w:rFonts w:cs="Times New Roman"/>
          <w:sz w:val="20"/>
        </w:rPr>
      </w:pPr>
      <w:r>
        <w:rPr>
          <w:rFonts w:cs="Times New Roman"/>
          <w:sz w:val="20"/>
        </w:rPr>
        <w:tab/>
        <w:t>Web Server</w:t>
      </w:r>
    </w:p>
    <w:p w:rsidR="0055701F" w:rsidRDefault="0055701F">
      <w:pPr>
        <w:pStyle w:val="ARCATSubPara"/>
        <w:numPr>
          <w:ilvl w:val="3"/>
          <w:numId w:val="1"/>
        </w:numPr>
        <w:ind w:left="1728" w:hanging="576"/>
        <w:rPr>
          <w:rFonts w:cs="Times New Roman"/>
          <w:sz w:val="20"/>
        </w:rPr>
      </w:pPr>
      <w:r>
        <w:rPr>
          <w:rFonts w:cs="Times New Roman"/>
          <w:sz w:val="20"/>
        </w:rPr>
        <w:tab/>
        <w:t>The Web Server shall be an integral part of the control panel and be capable of reporting all points and all zones of alarm, supervisory, and trouble as well as all system status information such as loss of AC, low battery, ground fault, loss of supervision to any remote devices with individual and distinct messages to a central station or remote station. The communicator shall also be capable of up/downloading of all system programming options, Event history and Sensitivity compliance information to a PC on site or at a remote location.</w:t>
      </w:r>
    </w:p>
    <w:p w:rsidR="0055701F" w:rsidRDefault="0055701F">
      <w:pPr>
        <w:pStyle w:val="ARCATSubPara"/>
        <w:numPr>
          <w:ilvl w:val="3"/>
          <w:numId w:val="1"/>
        </w:numPr>
        <w:ind w:left="1728" w:hanging="576"/>
        <w:rPr>
          <w:rFonts w:cs="Times New Roman"/>
          <w:sz w:val="20"/>
        </w:rPr>
      </w:pPr>
      <w:r>
        <w:rPr>
          <w:rFonts w:cs="Times New Roman"/>
          <w:sz w:val="20"/>
        </w:rPr>
        <w:tab/>
        <w:t>The software to connect to the integrated Web server shall be Microsoft Internet Explorer or Mozilla Firefox. There shall be no proprietary software needed to assess the panel. Systems that do not include these indications shall not be acceptable.</w:t>
      </w:r>
    </w:p>
    <w:p w:rsidR="0055701F" w:rsidRDefault="0055701F">
      <w:pPr>
        <w:pStyle w:val="ARCATParagraph"/>
        <w:numPr>
          <w:ilvl w:val="2"/>
          <w:numId w:val="1"/>
        </w:numPr>
        <w:spacing w:before="200"/>
        <w:ind w:left="1152" w:hanging="576"/>
        <w:rPr>
          <w:rFonts w:cs="Times New Roman"/>
          <w:sz w:val="20"/>
        </w:rPr>
      </w:pPr>
      <w:r>
        <w:rPr>
          <w:rFonts w:cs="Times New Roman"/>
          <w:sz w:val="20"/>
        </w:rPr>
        <w:tab/>
        <w:t>Dry Contacts:</w:t>
      </w:r>
    </w:p>
    <w:p w:rsidR="0055701F" w:rsidRDefault="0055701F">
      <w:pPr>
        <w:pStyle w:val="ARCATSubPara"/>
        <w:numPr>
          <w:ilvl w:val="3"/>
          <w:numId w:val="1"/>
        </w:numPr>
        <w:ind w:left="1728" w:hanging="576"/>
        <w:rPr>
          <w:rFonts w:cs="Times New Roman"/>
          <w:sz w:val="20"/>
        </w:rPr>
      </w:pPr>
      <w:r>
        <w:rPr>
          <w:rFonts w:cs="Times New Roman"/>
          <w:sz w:val="20"/>
        </w:rPr>
        <w:tab/>
        <w:t>The FACP shall have three onboard programmable Form</w:t>
      </w:r>
      <w:r w:rsidR="00714554">
        <w:rPr>
          <w:rFonts w:cs="Times New Roman"/>
          <w:sz w:val="20"/>
        </w:rPr>
        <w:t> </w:t>
      </w:r>
      <w:r>
        <w:rPr>
          <w:rFonts w:cs="Times New Roman"/>
          <w:sz w:val="20"/>
        </w:rPr>
        <w:t>C relays with default operation for common Fire alarm, common trouble</w:t>
      </w:r>
      <w:r w:rsidR="00714554">
        <w:rPr>
          <w:rFonts w:cs="Times New Roman"/>
          <w:sz w:val="20"/>
        </w:rPr>
        <w:t>,</w:t>
      </w:r>
      <w:r>
        <w:rPr>
          <w:rFonts w:cs="Times New Roman"/>
          <w:sz w:val="20"/>
        </w:rPr>
        <w:t xml:space="preserve"> and common supervisory which shall </w:t>
      </w:r>
      <w:r w:rsidR="00BB30BF">
        <w:rPr>
          <w:rFonts w:cs="Times New Roman"/>
          <w:sz w:val="20"/>
        </w:rPr>
        <w:t xml:space="preserve">be </w:t>
      </w:r>
      <w:r>
        <w:rPr>
          <w:rFonts w:cs="Times New Roman"/>
          <w:sz w:val="20"/>
        </w:rPr>
        <w:t>programmable to other conditions, if necessary.</w:t>
      </w:r>
    </w:p>
    <w:p w:rsidR="0055701F" w:rsidRDefault="0055701F">
      <w:pPr>
        <w:pStyle w:val="ARCATParagraph"/>
        <w:numPr>
          <w:ilvl w:val="2"/>
          <w:numId w:val="1"/>
        </w:numPr>
        <w:spacing w:before="200"/>
        <w:ind w:left="1152" w:hanging="576"/>
        <w:rPr>
          <w:rFonts w:cs="Times New Roman"/>
          <w:sz w:val="20"/>
        </w:rPr>
      </w:pPr>
      <w:r>
        <w:rPr>
          <w:rFonts w:cs="Times New Roman"/>
          <w:sz w:val="20"/>
        </w:rPr>
        <w:tab/>
        <w:t>Ground Fault Detection:</w:t>
      </w:r>
    </w:p>
    <w:p w:rsidR="0055701F" w:rsidRDefault="0055701F">
      <w:pPr>
        <w:pStyle w:val="ARCATSubPara"/>
        <w:numPr>
          <w:ilvl w:val="3"/>
          <w:numId w:val="1"/>
        </w:numPr>
        <w:ind w:left="1728" w:hanging="576"/>
        <w:rPr>
          <w:rFonts w:cs="Times New Roman"/>
          <w:sz w:val="20"/>
        </w:rPr>
      </w:pPr>
      <w:r>
        <w:rPr>
          <w:rFonts w:cs="Times New Roman"/>
          <w:sz w:val="20"/>
        </w:rPr>
        <w:tab/>
        <w:t>A ground fault detection circuit shall be provided to detect positive and negative grounds on all field wiring. The ground fault detector shall operate the general trouble devices as specified but shall not cause an alarm to be sounded. A single ground fault will not interfere with the normal operation, such as alarm, or other trouble conditions.</w:t>
      </w:r>
    </w:p>
    <w:p w:rsidR="0055701F" w:rsidRDefault="00427653">
      <w:pPr>
        <w:pStyle w:val="ARCATParagraph"/>
        <w:numPr>
          <w:ilvl w:val="2"/>
          <w:numId w:val="1"/>
        </w:numPr>
        <w:spacing w:before="200"/>
        <w:ind w:left="1152" w:hanging="576"/>
        <w:rPr>
          <w:rFonts w:cs="Times New Roman"/>
          <w:sz w:val="20"/>
        </w:rPr>
      </w:pPr>
      <w:r>
        <w:rPr>
          <w:rFonts w:cs="Times New Roman"/>
          <w:sz w:val="20"/>
        </w:rPr>
        <w:tab/>
      </w:r>
      <w:r w:rsidR="0055701F">
        <w:rPr>
          <w:rFonts w:cs="Times New Roman"/>
          <w:sz w:val="20"/>
        </w:rPr>
        <w:t>Test Functions:</w:t>
      </w:r>
    </w:p>
    <w:p w:rsidR="0055701F" w:rsidRDefault="0055701F">
      <w:pPr>
        <w:pStyle w:val="ARCATSubPara"/>
        <w:numPr>
          <w:ilvl w:val="3"/>
          <w:numId w:val="1"/>
        </w:numPr>
        <w:ind w:left="1728" w:hanging="576"/>
        <w:rPr>
          <w:rFonts w:cs="Times New Roman"/>
          <w:sz w:val="20"/>
        </w:rPr>
      </w:pPr>
      <w:r>
        <w:rPr>
          <w:rFonts w:cs="Times New Roman"/>
          <w:sz w:val="20"/>
        </w:rPr>
        <w:tab/>
        <w:t>A "Walk Test" mode shall be a standard feature of the fire alarm control panel.  The walk test feature shall function silently or audible. In the audible mode that each alarm input tested will operate the associated notification appliance for 5</w:t>
      </w:r>
      <w:r w:rsidR="00714554">
        <w:rPr>
          <w:rFonts w:cs="Times New Roman"/>
          <w:sz w:val="20"/>
        </w:rPr>
        <w:t> </w:t>
      </w:r>
      <w:r>
        <w:rPr>
          <w:rFonts w:cs="Times New Roman"/>
          <w:sz w:val="20"/>
        </w:rPr>
        <w:t>seconds or 10</w:t>
      </w:r>
      <w:r w:rsidR="00714554">
        <w:rPr>
          <w:rFonts w:cs="Times New Roman"/>
          <w:sz w:val="20"/>
        </w:rPr>
        <w:t> </w:t>
      </w:r>
      <w:r>
        <w:rPr>
          <w:rFonts w:cs="Times New Roman"/>
          <w:sz w:val="20"/>
        </w:rPr>
        <w:t>seconds. The FACP will then automatically perform a reset and confirm normal device operation.</w:t>
      </w:r>
    </w:p>
    <w:p w:rsidR="0055701F" w:rsidRDefault="0055701F">
      <w:pPr>
        <w:pStyle w:val="ARCATSubPara"/>
        <w:numPr>
          <w:ilvl w:val="3"/>
          <w:numId w:val="1"/>
        </w:numPr>
        <w:ind w:left="1728" w:hanging="576"/>
        <w:rPr>
          <w:rFonts w:cs="Times New Roman"/>
          <w:sz w:val="20"/>
        </w:rPr>
      </w:pPr>
      <w:r>
        <w:rPr>
          <w:rFonts w:cs="Times New Roman"/>
          <w:sz w:val="20"/>
        </w:rPr>
        <w:tab/>
        <w:t>A "Fire Drill" mode shall allow the manual testing of the fire alarm system notification circuits.  The "Fire Drill" shall be capable of being controlled at the main annunciator, and remote annunciators FMR-1000-RCMD.</w:t>
      </w:r>
    </w:p>
    <w:p w:rsidR="0055701F" w:rsidRDefault="0055701F">
      <w:pPr>
        <w:pStyle w:val="ARCATSubPara"/>
        <w:numPr>
          <w:ilvl w:val="3"/>
          <w:numId w:val="1"/>
        </w:numPr>
        <w:ind w:left="1728" w:hanging="576"/>
        <w:rPr>
          <w:rFonts w:cs="Times New Roman"/>
          <w:sz w:val="20"/>
        </w:rPr>
      </w:pPr>
      <w:r>
        <w:rPr>
          <w:rFonts w:cs="Times New Roman"/>
          <w:sz w:val="20"/>
        </w:rPr>
        <w:tab/>
        <w:t>A "</w:t>
      </w:r>
      <w:r w:rsidR="00714554">
        <w:rPr>
          <w:rFonts w:cs="Times New Roman"/>
          <w:sz w:val="20"/>
        </w:rPr>
        <w:t>D</w:t>
      </w:r>
      <w:r>
        <w:rPr>
          <w:rFonts w:cs="Times New Roman"/>
          <w:sz w:val="20"/>
        </w:rPr>
        <w:t>isable Mode" shall allow for any point or NAC circuit to be disabled without affecting the operation of the total fire system.</w:t>
      </w:r>
    </w:p>
    <w:p w:rsidR="0055701F" w:rsidRDefault="0055701F">
      <w:pPr>
        <w:pStyle w:val="ARCATParagraph"/>
        <w:numPr>
          <w:ilvl w:val="2"/>
          <w:numId w:val="1"/>
        </w:numPr>
        <w:spacing w:before="200"/>
        <w:ind w:left="1152" w:hanging="576"/>
        <w:rPr>
          <w:rFonts w:cs="Times New Roman"/>
          <w:sz w:val="20"/>
        </w:rPr>
      </w:pPr>
      <w:r>
        <w:rPr>
          <w:rFonts w:cs="Times New Roman"/>
          <w:sz w:val="20"/>
        </w:rPr>
        <w:tab/>
        <w:t>Remote Input Capabilities:</w:t>
      </w:r>
    </w:p>
    <w:p w:rsidR="0055701F" w:rsidRDefault="0055701F">
      <w:pPr>
        <w:pStyle w:val="ARCATSubPara"/>
        <w:numPr>
          <w:ilvl w:val="3"/>
          <w:numId w:val="1"/>
        </w:numPr>
        <w:ind w:left="1728" w:hanging="576"/>
        <w:rPr>
          <w:rFonts w:cs="Times New Roman"/>
          <w:sz w:val="20"/>
        </w:rPr>
      </w:pPr>
      <w:r>
        <w:rPr>
          <w:rFonts w:cs="Times New Roman"/>
          <w:sz w:val="20"/>
        </w:rPr>
        <w:tab/>
        <w:t>The control panel shall have provisions for supervised switch inputs for the purpose of Alarm reset and silence operations.</w:t>
      </w:r>
    </w:p>
    <w:p w:rsidR="0055701F" w:rsidRDefault="00DA2BC9">
      <w:pPr>
        <w:pStyle w:val="ARCATParagraph"/>
        <w:numPr>
          <w:ilvl w:val="2"/>
          <w:numId w:val="1"/>
        </w:numPr>
        <w:spacing w:before="200"/>
        <w:ind w:left="1152" w:hanging="576"/>
        <w:rPr>
          <w:rFonts w:cs="Times New Roman"/>
          <w:sz w:val="20"/>
        </w:rPr>
      </w:pPr>
      <w:r>
        <w:rPr>
          <w:rFonts w:cs="Times New Roman"/>
          <w:sz w:val="20"/>
        </w:rPr>
        <w:tab/>
      </w:r>
      <w:r w:rsidR="0055701F">
        <w:rPr>
          <w:rFonts w:cs="Times New Roman"/>
          <w:sz w:val="20"/>
        </w:rPr>
        <w:t>Notification Appliance Mapping Structure:</w:t>
      </w:r>
    </w:p>
    <w:p w:rsidR="0055701F" w:rsidRDefault="0055701F">
      <w:pPr>
        <w:pStyle w:val="ARCATSubPara"/>
        <w:numPr>
          <w:ilvl w:val="3"/>
          <w:numId w:val="1"/>
        </w:numPr>
        <w:ind w:left="1728" w:hanging="576"/>
        <w:rPr>
          <w:rFonts w:cs="Times New Roman"/>
          <w:sz w:val="20"/>
        </w:rPr>
      </w:pPr>
      <w:r>
        <w:rPr>
          <w:rFonts w:cs="Times New Roman"/>
          <w:sz w:val="20"/>
        </w:rPr>
        <w:tab/>
        <w:t>All notification circuits and modules shall be programmable via a mapping structure that allows output activation to be flexibly associated with input activation or system conditions. Each of these outputs shall have the ability to be triggered by any of the panel's 128 software zones</w:t>
      </w:r>
      <w:r w:rsidR="00DA2BC9">
        <w:rPr>
          <w:rFonts w:cs="Times New Roman"/>
          <w:sz w:val="20"/>
        </w:rPr>
        <w:t>, 97 Group zones</w:t>
      </w:r>
      <w:r>
        <w:rPr>
          <w:rFonts w:cs="Times New Roman"/>
          <w:sz w:val="20"/>
        </w:rPr>
        <w:t xml:space="preserve"> </w:t>
      </w:r>
      <w:r w:rsidR="00DA2BC9">
        <w:rPr>
          <w:rFonts w:cs="Times New Roman"/>
          <w:sz w:val="20"/>
        </w:rPr>
        <w:t>and</w:t>
      </w:r>
      <w:r>
        <w:rPr>
          <w:rFonts w:cs="Times New Roman"/>
          <w:sz w:val="20"/>
        </w:rPr>
        <w:t xml:space="preserve"> </w:t>
      </w:r>
      <w:r w:rsidR="00DA2BC9">
        <w:rPr>
          <w:rFonts w:cs="Times New Roman"/>
          <w:sz w:val="20"/>
        </w:rPr>
        <w:t>8</w:t>
      </w:r>
      <w:r>
        <w:rPr>
          <w:rFonts w:cs="Times New Roman"/>
          <w:sz w:val="20"/>
        </w:rPr>
        <w:t xml:space="preserve"> global zones.  Any number of inputs shall be mapped to a software zone. Any software zone may trigger outputs individually. Global zones may be triggered by global conditions such as global alarms, global trouble</w:t>
      </w:r>
      <w:r w:rsidR="00BB30BF">
        <w:rPr>
          <w:rFonts w:cs="Times New Roman"/>
          <w:sz w:val="20"/>
        </w:rPr>
        <w:t>,</w:t>
      </w:r>
      <w:r>
        <w:rPr>
          <w:rFonts w:cs="Times New Roman"/>
          <w:sz w:val="20"/>
        </w:rPr>
        <w:t xml:space="preserve"> </w:t>
      </w:r>
      <w:r w:rsidR="00BB30BF">
        <w:rPr>
          <w:rFonts w:cs="Times New Roman"/>
          <w:sz w:val="20"/>
        </w:rPr>
        <w:t xml:space="preserve">or </w:t>
      </w:r>
      <w:r>
        <w:rPr>
          <w:rFonts w:cs="Times New Roman"/>
          <w:sz w:val="20"/>
        </w:rPr>
        <w:t>global gas</w:t>
      </w:r>
      <w:r w:rsidR="00BB30BF">
        <w:rPr>
          <w:rFonts w:cs="Times New Roman"/>
          <w:sz w:val="20"/>
        </w:rPr>
        <w:t>.</w:t>
      </w:r>
      <w:r>
        <w:rPr>
          <w:rFonts w:cs="Times New Roman"/>
          <w:sz w:val="20"/>
        </w:rPr>
        <w:t xml:space="preserve"> Additionally each output can be individually configured to control the cadence pattern of the output so that sounders can indicate a variety of conditions.</w:t>
      </w:r>
    </w:p>
    <w:p w:rsidR="0055701F" w:rsidRDefault="00DA2BC9">
      <w:pPr>
        <w:pStyle w:val="ARCATParagraph"/>
        <w:numPr>
          <w:ilvl w:val="2"/>
          <w:numId w:val="1"/>
        </w:numPr>
        <w:spacing w:before="200"/>
        <w:ind w:left="1152" w:hanging="576"/>
        <w:rPr>
          <w:rFonts w:cs="Times New Roman"/>
          <w:sz w:val="20"/>
        </w:rPr>
      </w:pPr>
      <w:r>
        <w:rPr>
          <w:rFonts w:cs="Times New Roman"/>
          <w:sz w:val="20"/>
        </w:rPr>
        <w:lastRenderedPageBreak/>
        <w:tab/>
      </w:r>
      <w:r w:rsidR="0055701F">
        <w:rPr>
          <w:rFonts w:cs="Times New Roman"/>
          <w:sz w:val="20"/>
        </w:rPr>
        <w:t>On board programmer:</w:t>
      </w:r>
    </w:p>
    <w:p w:rsidR="0055701F" w:rsidRDefault="0055701F">
      <w:pPr>
        <w:pStyle w:val="ARCATSubPara"/>
        <w:numPr>
          <w:ilvl w:val="3"/>
          <w:numId w:val="1"/>
        </w:numPr>
        <w:ind w:left="1728" w:hanging="576"/>
        <w:rPr>
          <w:rFonts w:cs="Times New Roman"/>
          <w:sz w:val="20"/>
        </w:rPr>
      </w:pPr>
      <w:r>
        <w:rPr>
          <w:rFonts w:cs="Times New Roman"/>
          <w:sz w:val="20"/>
        </w:rPr>
        <w:tab/>
        <w:t>The FACP shall have an on board programmer which will allow for all system functions and options to be programmed via the on board annunciator keypad. Any panel that does not have this capability will not be accepted.</w:t>
      </w:r>
    </w:p>
    <w:p w:rsidR="0055701F" w:rsidRDefault="00DA2BC9">
      <w:pPr>
        <w:pStyle w:val="ARCATParagraph"/>
        <w:numPr>
          <w:ilvl w:val="2"/>
          <w:numId w:val="1"/>
        </w:numPr>
        <w:spacing w:before="200"/>
        <w:ind w:left="1152" w:hanging="576"/>
        <w:rPr>
          <w:rFonts w:cs="Times New Roman"/>
          <w:sz w:val="20"/>
        </w:rPr>
      </w:pPr>
      <w:r>
        <w:rPr>
          <w:rFonts w:cs="Times New Roman"/>
          <w:sz w:val="20"/>
        </w:rPr>
        <w:tab/>
      </w:r>
      <w:r w:rsidR="0055701F">
        <w:rPr>
          <w:rFonts w:cs="Times New Roman"/>
          <w:sz w:val="20"/>
        </w:rPr>
        <w:t>Language descriptions:</w:t>
      </w:r>
    </w:p>
    <w:p w:rsidR="0055701F" w:rsidRDefault="0055701F">
      <w:pPr>
        <w:pStyle w:val="ARCATSubPara"/>
        <w:numPr>
          <w:ilvl w:val="3"/>
          <w:numId w:val="1"/>
        </w:numPr>
        <w:ind w:left="1728" w:hanging="576"/>
        <w:rPr>
          <w:rFonts w:cs="Times New Roman"/>
          <w:sz w:val="20"/>
        </w:rPr>
      </w:pPr>
      <w:r>
        <w:rPr>
          <w:rFonts w:cs="Times New Roman"/>
          <w:sz w:val="20"/>
        </w:rPr>
        <w:tab/>
        <w:t>The FACP shall provide the ability to have a text description of up to 20 characters for each input point, on the system. The use of individual lights to provide descriptions will not be acceptable.</w:t>
      </w:r>
    </w:p>
    <w:p w:rsidR="0055701F" w:rsidRDefault="0055701F">
      <w:pPr>
        <w:pStyle w:val="ARCATSubPara"/>
        <w:numPr>
          <w:ilvl w:val="3"/>
          <w:numId w:val="1"/>
        </w:numPr>
        <w:ind w:left="1728" w:hanging="576"/>
        <w:rPr>
          <w:rFonts w:cs="Times New Roman"/>
          <w:sz w:val="20"/>
        </w:rPr>
      </w:pPr>
      <w:r>
        <w:rPr>
          <w:rFonts w:cs="Times New Roman"/>
          <w:sz w:val="20"/>
        </w:rPr>
        <w:tab/>
        <w:t xml:space="preserve">The FACP shall be able to switch its operating and programming language between English, </w:t>
      </w:r>
      <w:r w:rsidR="00BB30BF">
        <w:rPr>
          <w:rFonts w:cs="Times New Roman"/>
          <w:sz w:val="20"/>
        </w:rPr>
        <w:t xml:space="preserve">Latin American </w:t>
      </w:r>
      <w:r>
        <w:rPr>
          <w:rFonts w:cs="Times New Roman"/>
          <w:sz w:val="20"/>
        </w:rPr>
        <w:t xml:space="preserve">Spanish and </w:t>
      </w:r>
      <w:r w:rsidR="00BB30BF">
        <w:rPr>
          <w:rFonts w:cs="Times New Roman"/>
          <w:sz w:val="20"/>
        </w:rPr>
        <w:t xml:space="preserve">Brazilian </w:t>
      </w:r>
      <w:r>
        <w:rPr>
          <w:rFonts w:cs="Times New Roman"/>
          <w:sz w:val="20"/>
        </w:rPr>
        <w:t xml:space="preserve">Portuguese. </w:t>
      </w:r>
      <w:r w:rsidR="00BB30BF">
        <w:rPr>
          <w:rFonts w:cs="Times New Roman"/>
          <w:sz w:val="20"/>
        </w:rPr>
        <w:t>T</w:t>
      </w:r>
      <w:r>
        <w:rPr>
          <w:rFonts w:cs="Times New Roman"/>
          <w:sz w:val="20"/>
        </w:rPr>
        <w:t xml:space="preserve">he display of the main board annunciator and the remote annunciator should be adaptable to English, </w:t>
      </w:r>
      <w:r w:rsidR="00BB30BF">
        <w:rPr>
          <w:rFonts w:cs="Times New Roman"/>
          <w:sz w:val="20"/>
        </w:rPr>
        <w:t xml:space="preserve">Latin American </w:t>
      </w:r>
      <w:r>
        <w:rPr>
          <w:rFonts w:cs="Times New Roman"/>
          <w:sz w:val="20"/>
        </w:rPr>
        <w:t xml:space="preserve">Spanish, and </w:t>
      </w:r>
      <w:r w:rsidR="00BB30BF">
        <w:rPr>
          <w:rFonts w:cs="Times New Roman"/>
          <w:sz w:val="20"/>
        </w:rPr>
        <w:t xml:space="preserve">Brazilian </w:t>
      </w:r>
      <w:r>
        <w:rPr>
          <w:rFonts w:cs="Times New Roman"/>
          <w:sz w:val="20"/>
        </w:rPr>
        <w:t>Portuguese.</w:t>
      </w:r>
    </w:p>
    <w:p w:rsidR="0055701F" w:rsidRDefault="0055701F" w:rsidP="00D70F94">
      <w:pPr>
        <w:pStyle w:val="ARCATSubPara"/>
        <w:numPr>
          <w:ilvl w:val="3"/>
          <w:numId w:val="3"/>
        </w:numPr>
        <w:ind w:left="1728" w:hanging="576"/>
        <w:rPr>
          <w:rFonts w:cs="Times New Roman"/>
          <w:sz w:val="20"/>
        </w:rPr>
      </w:pP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D70F94">
      <w:pPr>
        <w:pStyle w:val="ARCATSubPara"/>
        <w:numPr>
          <w:ilvl w:val="3"/>
          <w:numId w:val="3"/>
        </w:numPr>
        <w:ind w:left="1728" w:hanging="576"/>
        <w:rPr>
          <w:rFonts w:cs="Times New Roman"/>
          <w:sz w:val="20"/>
        </w:rPr>
      </w:pPr>
      <w:r>
        <w:rPr>
          <w:rFonts w:cs="Times New Roman"/>
          <w:sz w:val="20"/>
        </w:rPr>
        <w:tab/>
        <w:t>Dead front door to protect circuit's board and wiring. The cabinet shall have an extra dead front door to prevent touching the circuit boards, power supply and wirings. The dead front door shall be easily removable to facilitate installation and service.</w:t>
      </w:r>
    </w:p>
    <w:p w:rsidR="0055701F" w:rsidRDefault="0055701F">
      <w:pPr>
        <w:pStyle w:val="ARCATnote"/>
        <w:rPr>
          <w:rFonts w:cs="Times New Roman"/>
          <w:color w:val="FF0000"/>
        </w:rPr>
      </w:pPr>
      <w:r>
        <w:rPr>
          <w:rFonts w:cs="Times New Roman"/>
          <w:color w:val="FF0000"/>
        </w:rPr>
        <w:t>* NOTE TO SPECIFIER **  FPD-7024 Product only. Delete if not required.</w:t>
      </w:r>
    </w:p>
    <w:p w:rsidR="0055701F" w:rsidRDefault="0055701F" w:rsidP="00D70F94">
      <w:pPr>
        <w:pStyle w:val="ARCATSubPara"/>
        <w:numPr>
          <w:ilvl w:val="3"/>
          <w:numId w:val="3"/>
        </w:numPr>
        <w:ind w:left="1728" w:hanging="576"/>
        <w:rPr>
          <w:rFonts w:cs="Times New Roman"/>
          <w:sz w:val="20"/>
        </w:rPr>
      </w:pPr>
      <w:r>
        <w:rPr>
          <w:rFonts w:cs="Times New Roman"/>
          <w:sz w:val="20"/>
        </w:rPr>
        <w:tab/>
        <w:t>Audible System Trouble Sounder: An audible system trouble sounder shall be an integral part of the control unit. Provisions shall also be provided for an optional supervised remote trouble signal.</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Power Supply and Charger:</w:t>
      </w:r>
    </w:p>
    <w:p w:rsidR="0055701F" w:rsidRDefault="0055701F" w:rsidP="00D70F94">
      <w:pPr>
        <w:pStyle w:val="ARCATSubPara"/>
        <w:numPr>
          <w:ilvl w:val="3"/>
          <w:numId w:val="3"/>
        </w:numPr>
        <w:ind w:left="1728" w:hanging="576"/>
        <w:rPr>
          <w:rFonts w:cs="Times New Roman"/>
          <w:sz w:val="20"/>
        </w:rPr>
      </w:pPr>
      <w:r>
        <w:rPr>
          <w:rFonts w:cs="Times New Roman"/>
          <w:sz w:val="20"/>
        </w:rPr>
        <w:tab/>
        <w:t>The entire system shall operate on 24</w:t>
      </w:r>
      <w:r w:rsidR="00BB30BF">
        <w:rPr>
          <w:rFonts w:cs="Times New Roman"/>
          <w:sz w:val="20"/>
        </w:rPr>
        <w:t> </w:t>
      </w:r>
      <w:r>
        <w:rPr>
          <w:rFonts w:cs="Times New Roman"/>
          <w:sz w:val="20"/>
        </w:rPr>
        <w:t>VDC power supply with the rated current available of 4</w:t>
      </w:r>
      <w:r w:rsidR="00BB30BF">
        <w:rPr>
          <w:rFonts w:cs="Times New Roman"/>
          <w:sz w:val="20"/>
        </w:rPr>
        <w:t> </w:t>
      </w:r>
      <w:r>
        <w:rPr>
          <w:rFonts w:cs="Times New Roman"/>
          <w:sz w:val="20"/>
        </w:rPr>
        <w:t>Amps. The FACP shall have a battery charging circuit capable of complying with the following requirements:</w:t>
      </w:r>
    </w:p>
    <w:p w:rsidR="0055701F" w:rsidRDefault="0055701F" w:rsidP="00D70F94">
      <w:pPr>
        <w:pStyle w:val="ARCATSubSub1"/>
        <w:numPr>
          <w:ilvl w:val="4"/>
          <w:numId w:val="3"/>
        </w:numPr>
        <w:ind w:left="2304" w:hanging="576"/>
        <w:rPr>
          <w:rFonts w:cs="Times New Roman"/>
          <w:sz w:val="20"/>
        </w:rPr>
      </w:pPr>
      <w:r>
        <w:rPr>
          <w:rFonts w:cs="Times New Roman"/>
          <w:sz w:val="20"/>
        </w:rPr>
        <w:tab/>
        <w:t>Sixty (60) hours of battery standby with five (5) minutes of alarm signaling at the end of this sixty (60) hour period (as required per NFPA</w:t>
      </w:r>
      <w:r w:rsidR="00BB30BF">
        <w:rPr>
          <w:rFonts w:cs="Times New Roman"/>
          <w:sz w:val="20"/>
        </w:rPr>
        <w:t> </w:t>
      </w:r>
      <w:r>
        <w:rPr>
          <w:rFonts w:cs="Times New Roman"/>
          <w:sz w:val="20"/>
        </w:rPr>
        <w:t>72 remote station signaling requirements) using rechargeable batteries with automatic charger to maintain standby sealed lead-acid batteries in a fully charged condition.</w:t>
      </w:r>
    </w:p>
    <w:p w:rsidR="0055701F" w:rsidRDefault="0055701F">
      <w:pPr>
        <w:pStyle w:val="ARCATnote"/>
        <w:rPr>
          <w:rFonts w:cs="Times New Roman"/>
          <w:color w:val="FF0000"/>
        </w:rPr>
      </w:pPr>
      <w:r>
        <w:rPr>
          <w:rFonts w:cs="Times New Roman"/>
          <w:color w:val="FF0000"/>
        </w:rPr>
        <w:t>* NOTE TO SPECIFIER **  Delete above or below option for battery standby power duration.</w:t>
      </w:r>
    </w:p>
    <w:p w:rsidR="0055701F" w:rsidRDefault="0055701F" w:rsidP="00D70F94">
      <w:pPr>
        <w:pStyle w:val="ARCATSubSub1"/>
        <w:numPr>
          <w:ilvl w:val="4"/>
          <w:numId w:val="3"/>
        </w:numPr>
        <w:ind w:left="2304" w:hanging="576"/>
        <w:rPr>
          <w:rFonts w:cs="Times New Roman"/>
          <w:sz w:val="20"/>
        </w:rPr>
      </w:pPr>
      <w:r>
        <w:rPr>
          <w:rFonts w:cs="Times New Roman"/>
          <w:sz w:val="20"/>
        </w:rPr>
        <w:tab/>
        <w:t>Twenty-four (24) hours of battery standby with five (5) minutes of alarm signaling at the end of this twenty-four (24) hour period (as required per NFPA</w:t>
      </w:r>
      <w:r w:rsidR="00BB30BF">
        <w:rPr>
          <w:rFonts w:cs="Times New Roman"/>
          <w:sz w:val="20"/>
        </w:rPr>
        <w:t> </w:t>
      </w:r>
      <w:r>
        <w:rPr>
          <w:rFonts w:cs="Times New Roman"/>
          <w:sz w:val="20"/>
        </w:rPr>
        <w:t>72 central station signaling requirements) using rechargeable batteries with automatic charger to maintain sealed lead-acid batteries in a fully charged condition.</w:t>
      </w:r>
    </w:p>
    <w:p w:rsidR="0055701F" w:rsidRDefault="0055701F" w:rsidP="00D70F94">
      <w:pPr>
        <w:pStyle w:val="ARCATSubPara"/>
        <w:numPr>
          <w:ilvl w:val="3"/>
          <w:numId w:val="3"/>
        </w:numPr>
        <w:ind w:left="1728" w:hanging="576"/>
        <w:rPr>
          <w:rFonts w:cs="Times New Roman"/>
          <w:sz w:val="20"/>
        </w:rPr>
      </w:pPr>
      <w:r>
        <w:rPr>
          <w:rFonts w:cs="Times New Roman"/>
          <w:sz w:val="20"/>
        </w:rPr>
        <w:tab/>
        <w:t>The power supply shall comply with UL Standard 864</w:t>
      </w:r>
      <w:r w:rsidR="00BB30BF">
        <w:rPr>
          <w:rFonts w:cs="Times New Roman"/>
          <w:sz w:val="20"/>
        </w:rPr>
        <w:t> </w:t>
      </w:r>
      <w:r>
        <w:rPr>
          <w:rFonts w:cs="Times New Roman"/>
          <w:sz w:val="20"/>
        </w:rPr>
        <w:t>9</w:t>
      </w:r>
      <w:r w:rsidRPr="00BB30BF">
        <w:rPr>
          <w:rFonts w:cs="Times New Roman"/>
          <w:sz w:val="20"/>
          <w:vertAlign w:val="superscript"/>
        </w:rPr>
        <w:t>th</w:t>
      </w:r>
      <w:r w:rsidR="00BB30BF">
        <w:rPr>
          <w:rFonts w:cs="Times New Roman"/>
          <w:sz w:val="20"/>
        </w:rPr>
        <w:t> </w:t>
      </w:r>
      <w:r>
        <w:rPr>
          <w:rFonts w:cs="Times New Roman"/>
          <w:sz w:val="20"/>
        </w:rPr>
        <w:t>Edition for power limiting.</w:t>
      </w:r>
    </w:p>
    <w:p w:rsidR="0055701F" w:rsidRDefault="0055701F" w:rsidP="00D70F94">
      <w:pPr>
        <w:pStyle w:val="ARCATSubPara"/>
        <w:numPr>
          <w:ilvl w:val="3"/>
          <w:numId w:val="3"/>
        </w:numPr>
        <w:ind w:left="1728" w:hanging="576"/>
        <w:rPr>
          <w:rFonts w:cs="Times New Roman"/>
          <w:sz w:val="20"/>
        </w:rPr>
      </w:pPr>
      <w:r>
        <w:rPr>
          <w:rFonts w:cs="Times New Roman"/>
          <w:sz w:val="20"/>
        </w:rPr>
        <w:tab/>
        <w:t>The FACP will indicate a trouble condition if there is a loss of AC power or if the batteries are missing or of insufficient capacity to support proper system operation in the event of AC failure. A "Battery Test" will be performed automatically every three minutes to check the integrity of the batteries. The test shall disconnect the batteries from the charging circuit and place a load on the battery to verify the battery condition.</w:t>
      </w: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FMR-1000-RCMD: </w:t>
      </w:r>
      <w:smartTag w:uri="urn:schemas-microsoft-com:office:smarttags" w:element="City">
        <w:smartTag w:uri="urn:schemas-microsoft-com:office:smarttags" w:element="City">
          <w:r>
            <w:rPr>
              <w:rFonts w:cs="Times New Roman"/>
              <w:sz w:val="20"/>
            </w:rPr>
            <w:t>Remote</w:t>
          </w:r>
        </w:smartTag>
        <w:r>
          <w:rPr>
            <w:rFonts w:cs="Times New Roman"/>
            <w:sz w:val="20"/>
          </w:rPr>
          <w:t xml:space="preserve"> </w:t>
        </w:r>
        <w:smartTag w:uri="urn:schemas-microsoft-com:office:smarttags" w:element="City">
          <w:r>
            <w:rPr>
              <w:rFonts w:cs="Times New Roman"/>
              <w:sz w:val="20"/>
            </w:rPr>
            <w:t>Command</w:t>
          </w:r>
        </w:smartTag>
        <w:r>
          <w:rPr>
            <w:rFonts w:cs="Times New Roman"/>
            <w:sz w:val="20"/>
          </w:rPr>
          <w:t xml:space="preserve"> </w:t>
        </w:r>
        <w:smartTag w:uri="urn:schemas-microsoft-com:office:smarttags" w:element="City">
          <w:r>
            <w:rPr>
              <w:rFonts w:cs="Times New Roman"/>
              <w:sz w:val="20"/>
            </w:rPr>
            <w:t>Center</w:t>
          </w:r>
        </w:smartTag>
      </w:smartTag>
      <w:r>
        <w:rPr>
          <w:rFonts w:cs="Times New Roman"/>
          <w:sz w:val="20"/>
        </w:rPr>
        <w:t>.</w:t>
      </w:r>
    </w:p>
    <w:p w:rsidR="00B477FE" w:rsidRDefault="0055701F" w:rsidP="00B477FE">
      <w:pPr>
        <w:pStyle w:val="ARCATSubSub1"/>
        <w:numPr>
          <w:ilvl w:val="4"/>
          <w:numId w:val="3"/>
        </w:numPr>
        <w:ind w:left="2304" w:hanging="576"/>
        <w:rPr>
          <w:rFonts w:cs="Times New Roman"/>
          <w:sz w:val="20"/>
        </w:rPr>
      </w:pPr>
      <w:r>
        <w:rPr>
          <w:rFonts w:cs="Times New Roman"/>
          <w:sz w:val="20"/>
        </w:rPr>
        <w:tab/>
        <w:t>FMR-1000-RA: Remote Annunciator.</w:t>
      </w:r>
    </w:p>
    <w:p w:rsidR="00B477FE" w:rsidRPr="00B477FE" w:rsidRDefault="00B477FE" w:rsidP="00B477FE">
      <w:pPr>
        <w:pStyle w:val="ARCATSubSub1"/>
        <w:ind w:left="2304"/>
        <w:rPr>
          <w:rFonts w:cs="Times New Roman"/>
          <w:sz w:val="20"/>
        </w:rPr>
      </w:pP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 xml:space="preserve">SLC </w:t>
      </w:r>
      <w:smartTag w:uri="urn:schemas-microsoft-com:office:smarttags" w:element="City">
        <w:r>
          <w:rPr>
            <w:rFonts w:cs="Times New Roman"/>
            <w:sz w:val="20"/>
          </w:rPr>
          <w:t>Loop</w:t>
        </w:r>
      </w:smartTag>
      <w:r>
        <w:rPr>
          <w:rFonts w:cs="Times New Roman"/>
          <w:sz w:val="20"/>
        </w:rPr>
        <w:t xml:space="preserve"> Device Support:</w:t>
      </w:r>
    </w:p>
    <w:p w:rsidR="0055701F" w:rsidRDefault="0055701F" w:rsidP="00D70F94">
      <w:pPr>
        <w:pStyle w:val="ARCATSubPara"/>
        <w:numPr>
          <w:ilvl w:val="3"/>
          <w:numId w:val="3"/>
        </w:numPr>
        <w:ind w:left="1728" w:hanging="576"/>
        <w:rPr>
          <w:rFonts w:cs="Times New Roman"/>
          <w:sz w:val="20"/>
        </w:rPr>
      </w:pPr>
      <w:r>
        <w:rPr>
          <w:rFonts w:cs="Times New Roman"/>
          <w:sz w:val="20"/>
        </w:rPr>
        <w:lastRenderedPageBreak/>
        <w:tab/>
        <w:t xml:space="preserve">The FACP shall support </w:t>
      </w:r>
      <w:r w:rsidR="00D520BB">
        <w:rPr>
          <w:rFonts w:cs="Times New Roman"/>
          <w:sz w:val="20"/>
        </w:rPr>
        <w:t>following devices in a SLC loop</w:t>
      </w:r>
      <w:r>
        <w:rPr>
          <w:rFonts w:cs="Times New Roman"/>
          <w:sz w:val="20"/>
        </w:rPr>
        <w:t>:</w:t>
      </w:r>
    </w:p>
    <w:p w:rsidR="00D520BB" w:rsidRDefault="00B14630" w:rsidP="00B14630">
      <w:pPr>
        <w:pStyle w:val="ARCATSubPara"/>
        <w:ind w:left="1728"/>
        <w:rPr>
          <w:rFonts w:cs="Times New Roman"/>
          <w:sz w:val="20"/>
        </w:rPr>
      </w:pPr>
      <w:r>
        <w:rPr>
          <w:rFonts w:cs="Times New Roman"/>
          <w:sz w:val="20"/>
        </w:rPr>
        <w:t xml:space="preserve">Analog </w:t>
      </w:r>
      <w:r w:rsidR="00D520BB">
        <w:rPr>
          <w:rFonts w:cs="Times New Roman"/>
          <w:sz w:val="20"/>
        </w:rPr>
        <w:t>Addressable with regard to device type:</w:t>
      </w:r>
    </w:p>
    <w:p w:rsidR="00B6654D" w:rsidRPr="00BB30BF" w:rsidRDefault="00B6654D" w:rsidP="007046DC">
      <w:pPr>
        <w:pStyle w:val="ARCATSubSub1"/>
        <w:numPr>
          <w:ilvl w:val="0"/>
          <w:numId w:val="4"/>
        </w:numPr>
        <w:ind w:left="2340" w:hanging="600"/>
        <w:rPr>
          <w:rFonts w:cs="Times New Roman"/>
          <w:sz w:val="20"/>
        </w:rPr>
      </w:pPr>
      <w:r w:rsidRPr="00BB30BF">
        <w:rPr>
          <w:rFonts w:cs="Times New Roman"/>
          <w:sz w:val="20"/>
        </w:rPr>
        <w:t>FAH-440: Addressable</w:t>
      </w:r>
      <w:r w:rsidR="00D520BB" w:rsidRPr="00BB30BF">
        <w:rPr>
          <w:rFonts w:cs="Times New Roman"/>
          <w:sz w:val="20"/>
        </w:rPr>
        <w:t xml:space="preserve"> (1…254)</w:t>
      </w:r>
      <w:r w:rsidRPr="00BB30BF">
        <w:rPr>
          <w:rFonts w:cs="Times New Roman"/>
          <w:sz w:val="20"/>
        </w:rPr>
        <w:t xml:space="preserve"> Heat Detector</w:t>
      </w:r>
    </w:p>
    <w:p w:rsidR="00B6654D" w:rsidRPr="00BB30BF" w:rsidRDefault="00B6654D" w:rsidP="007046DC">
      <w:pPr>
        <w:pStyle w:val="ARCATSubSub1"/>
        <w:numPr>
          <w:ilvl w:val="0"/>
          <w:numId w:val="4"/>
        </w:numPr>
        <w:ind w:left="2340" w:hanging="600"/>
        <w:rPr>
          <w:rFonts w:cs="Times New Roman"/>
          <w:sz w:val="20"/>
        </w:rPr>
      </w:pPr>
      <w:r w:rsidRPr="00BB30BF">
        <w:rPr>
          <w:rFonts w:cs="Times New Roman"/>
          <w:sz w:val="20"/>
        </w:rPr>
        <w:t>FAP-440: Addressable</w:t>
      </w:r>
      <w:r w:rsidR="00D520BB" w:rsidRPr="00BB30BF">
        <w:rPr>
          <w:rFonts w:cs="Times New Roman"/>
          <w:sz w:val="20"/>
        </w:rPr>
        <w:t xml:space="preserve"> (1…254) </w:t>
      </w:r>
      <w:r w:rsidRPr="00BB30BF">
        <w:rPr>
          <w:rFonts w:cs="Times New Roman"/>
          <w:sz w:val="20"/>
        </w:rPr>
        <w:t xml:space="preserve"> P</w:t>
      </w:r>
      <w:r w:rsidR="00D520BB" w:rsidRPr="00BB30BF">
        <w:rPr>
          <w:rFonts w:cs="Times New Roman"/>
          <w:sz w:val="20"/>
        </w:rPr>
        <w:t>hotoelectric Smoke Detector</w:t>
      </w:r>
    </w:p>
    <w:p w:rsidR="00B6654D" w:rsidRPr="00BB30BF" w:rsidRDefault="00B6654D" w:rsidP="007046DC">
      <w:pPr>
        <w:pStyle w:val="ARCATSubSub1"/>
        <w:numPr>
          <w:ilvl w:val="0"/>
          <w:numId w:val="4"/>
        </w:numPr>
        <w:ind w:left="2340" w:hanging="600"/>
        <w:rPr>
          <w:rFonts w:cs="Times New Roman"/>
          <w:sz w:val="20"/>
        </w:rPr>
      </w:pPr>
      <w:r w:rsidRPr="00BB30BF">
        <w:rPr>
          <w:rFonts w:cs="Times New Roman"/>
          <w:sz w:val="20"/>
        </w:rPr>
        <w:t xml:space="preserve">FAP-440-T: Addressable </w:t>
      </w:r>
      <w:r w:rsidR="00D520BB" w:rsidRPr="00BB30BF">
        <w:rPr>
          <w:rFonts w:cs="Times New Roman"/>
          <w:sz w:val="20"/>
        </w:rPr>
        <w:t xml:space="preserve">(1…254) </w:t>
      </w:r>
      <w:r w:rsidRPr="00BB30BF">
        <w:rPr>
          <w:rFonts w:cs="Times New Roman"/>
          <w:sz w:val="20"/>
        </w:rPr>
        <w:t>Ph</w:t>
      </w:r>
      <w:r w:rsidR="00BB30BF">
        <w:rPr>
          <w:rFonts w:cs="Times New Roman"/>
          <w:sz w:val="20"/>
        </w:rPr>
        <w:t>otoelectric Smoke/Heat Detector</w:t>
      </w:r>
    </w:p>
    <w:p w:rsidR="00B6654D" w:rsidRPr="00BB30BF" w:rsidRDefault="00B6654D" w:rsidP="007046DC">
      <w:pPr>
        <w:pStyle w:val="ARCATSubSub1"/>
        <w:numPr>
          <w:ilvl w:val="0"/>
          <w:numId w:val="4"/>
        </w:numPr>
        <w:ind w:left="2340" w:hanging="600"/>
        <w:rPr>
          <w:rFonts w:cs="Times New Roman"/>
          <w:sz w:val="20"/>
        </w:rPr>
      </w:pPr>
      <w:r w:rsidRPr="00BB30BF">
        <w:rPr>
          <w:rFonts w:cs="Times New Roman"/>
          <w:sz w:val="20"/>
        </w:rPr>
        <w:t>FAP-440-TC: Addressable</w:t>
      </w:r>
      <w:r w:rsidR="00D520BB" w:rsidRPr="00BB30BF">
        <w:rPr>
          <w:rFonts w:cs="Times New Roman"/>
          <w:sz w:val="20"/>
        </w:rPr>
        <w:t xml:space="preserve"> (1…254) </w:t>
      </w:r>
      <w:r w:rsidR="00837ACB" w:rsidRPr="00BB30BF">
        <w:rPr>
          <w:rFonts w:cs="Times New Roman"/>
          <w:sz w:val="20"/>
        </w:rPr>
        <w:t>Photoelectr</w:t>
      </w:r>
      <w:r w:rsidR="00837ACB" w:rsidRPr="00BB30BF">
        <w:rPr>
          <w:rFonts w:cs="Times New Roman"/>
          <w:sz w:val="20"/>
          <w:lang w:eastAsia="zh-CN"/>
        </w:rPr>
        <w:t>ic</w:t>
      </w:r>
      <w:r w:rsidR="00BB30BF">
        <w:rPr>
          <w:rFonts w:cs="Times New Roman"/>
          <w:sz w:val="20"/>
        </w:rPr>
        <w:t xml:space="preserve"> Smoke/Heat/CO Detector.</w:t>
      </w:r>
    </w:p>
    <w:p w:rsidR="00837ACB" w:rsidRPr="00BB30BF" w:rsidRDefault="00837ACB" w:rsidP="007046DC">
      <w:pPr>
        <w:pStyle w:val="ARCATSubSub1"/>
        <w:numPr>
          <w:ilvl w:val="0"/>
          <w:numId w:val="4"/>
        </w:numPr>
        <w:ind w:left="2340" w:hanging="600"/>
        <w:rPr>
          <w:rFonts w:cs="Times New Roman"/>
          <w:sz w:val="20"/>
        </w:rPr>
      </w:pPr>
      <w:r w:rsidRPr="00BB30BF">
        <w:rPr>
          <w:rFonts w:cs="Times New Roman"/>
          <w:sz w:val="20"/>
          <w:lang w:eastAsia="zh-CN"/>
        </w:rPr>
        <w:t xml:space="preserve">FAP-440-D: </w:t>
      </w:r>
      <w:r w:rsidR="007D7C45" w:rsidRPr="00BB30BF">
        <w:rPr>
          <w:rFonts w:cs="Times New Roman"/>
          <w:sz w:val="20"/>
        </w:rPr>
        <w:t>Addressable (1…254)</w:t>
      </w:r>
      <w:r w:rsidR="007D7C45" w:rsidRPr="00BB30BF">
        <w:rPr>
          <w:rFonts w:cs="Times New Roman"/>
          <w:sz w:val="20"/>
          <w:lang w:eastAsia="zh-CN"/>
        </w:rPr>
        <w:t xml:space="preserve"> </w:t>
      </w:r>
      <w:r w:rsidRPr="00BB30BF">
        <w:rPr>
          <w:rFonts w:cs="Times New Roman"/>
          <w:sz w:val="20"/>
          <w:lang w:eastAsia="zh-CN"/>
        </w:rPr>
        <w:t xml:space="preserve">Dual </w:t>
      </w:r>
      <w:r w:rsidR="00BB30BF">
        <w:rPr>
          <w:rFonts w:cs="Times New Roman"/>
          <w:sz w:val="20"/>
          <w:lang w:eastAsia="zh-CN"/>
        </w:rPr>
        <w:t>R</w:t>
      </w:r>
      <w:r w:rsidRPr="00BB30BF">
        <w:rPr>
          <w:rFonts w:cs="Times New Roman"/>
          <w:sz w:val="20"/>
          <w:lang w:eastAsia="zh-CN"/>
        </w:rPr>
        <w:t>ay Photoelectric Detector</w:t>
      </w:r>
    </w:p>
    <w:p w:rsidR="00837ACB" w:rsidRPr="00BB30BF" w:rsidRDefault="00837ACB" w:rsidP="007046DC">
      <w:pPr>
        <w:pStyle w:val="ARCATSubSub1"/>
        <w:numPr>
          <w:ilvl w:val="0"/>
          <w:numId w:val="4"/>
        </w:numPr>
        <w:ind w:left="2340" w:hanging="600"/>
        <w:rPr>
          <w:rFonts w:cs="Times New Roman"/>
          <w:sz w:val="20"/>
        </w:rPr>
      </w:pPr>
      <w:r w:rsidRPr="00BB30BF">
        <w:rPr>
          <w:rFonts w:cs="Times New Roman"/>
          <w:sz w:val="20"/>
          <w:lang w:eastAsia="zh-CN"/>
        </w:rPr>
        <w:t xml:space="preserve">FAP-440-DT: </w:t>
      </w:r>
      <w:r w:rsidR="007D7C45" w:rsidRPr="00BB30BF">
        <w:rPr>
          <w:rFonts w:cs="Times New Roman"/>
          <w:sz w:val="20"/>
        </w:rPr>
        <w:t>Addressable (1…254)</w:t>
      </w:r>
      <w:r w:rsidR="007D7C45" w:rsidRPr="00BB30BF">
        <w:rPr>
          <w:rFonts w:cs="Times New Roman"/>
          <w:sz w:val="20"/>
          <w:lang w:eastAsia="zh-CN"/>
        </w:rPr>
        <w:t xml:space="preserve"> </w:t>
      </w:r>
      <w:r w:rsidRPr="00BB30BF">
        <w:rPr>
          <w:rFonts w:cs="Times New Roman"/>
          <w:sz w:val="20"/>
          <w:lang w:eastAsia="zh-CN"/>
        </w:rPr>
        <w:t>Dual ray Photoelectric Smoke/Heat Detector</w:t>
      </w:r>
    </w:p>
    <w:p w:rsidR="00837ACB" w:rsidRPr="00BB30BF" w:rsidRDefault="00837ACB" w:rsidP="007046DC">
      <w:pPr>
        <w:pStyle w:val="ARCATSubSub1"/>
        <w:numPr>
          <w:ilvl w:val="0"/>
          <w:numId w:val="4"/>
        </w:numPr>
        <w:ind w:left="2340" w:hanging="600"/>
        <w:rPr>
          <w:rFonts w:cs="Times New Roman"/>
          <w:sz w:val="20"/>
        </w:rPr>
      </w:pPr>
      <w:r w:rsidRPr="00BB30BF">
        <w:rPr>
          <w:rFonts w:cs="Times New Roman"/>
          <w:sz w:val="20"/>
          <w:lang w:eastAsia="zh-CN"/>
        </w:rPr>
        <w:t xml:space="preserve">FAP-440-DTC: </w:t>
      </w:r>
      <w:r w:rsidR="007D7C45" w:rsidRPr="00BB30BF">
        <w:rPr>
          <w:rFonts w:cs="Times New Roman"/>
          <w:sz w:val="20"/>
        </w:rPr>
        <w:t>Addressable (1…254)</w:t>
      </w:r>
      <w:r w:rsidR="007D7C45" w:rsidRPr="00BB30BF">
        <w:rPr>
          <w:rFonts w:cs="Times New Roman"/>
          <w:sz w:val="20"/>
          <w:lang w:eastAsia="zh-CN"/>
        </w:rPr>
        <w:t xml:space="preserve"> </w:t>
      </w:r>
      <w:r w:rsidRPr="00BB30BF">
        <w:rPr>
          <w:rFonts w:cs="Times New Roman"/>
          <w:sz w:val="20"/>
          <w:lang w:eastAsia="zh-CN"/>
        </w:rPr>
        <w:t xml:space="preserve">Dual </w:t>
      </w:r>
      <w:r w:rsidR="00BB30BF">
        <w:rPr>
          <w:rFonts w:cs="Times New Roman"/>
          <w:sz w:val="20"/>
          <w:lang w:eastAsia="zh-CN"/>
        </w:rPr>
        <w:t>R</w:t>
      </w:r>
      <w:r w:rsidRPr="00BB30BF">
        <w:rPr>
          <w:rFonts w:cs="Times New Roman"/>
          <w:sz w:val="20"/>
          <w:lang w:eastAsia="zh-CN"/>
        </w:rPr>
        <w:t>ay Photoelectric Smoke/Heat/C</w:t>
      </w:r>
      <w:r w:rsidR="00BB30BF">
        <w:rPr>
          <w:rFonts w:cs="Times New Roman"/>
          <w:sz w:val="20"/>
          <w:lang w:eastAsia="zh-CN"/>
        </w:rPr>
        <w:t>O</w:t>
      </w:r>
      <w:r w:rsidRPr="00BB30BF">
        <w:rPr>
          <w:rFonts w:cs="Times New Roman"/>
          <w:sz w:val="20"/>
          <w:lang w:eastAsia="zh-CN"/>
        </w:rPr>
        <w:t xml:space="preserve"> Detector</w:t>
      </w:r>
    </w:p>
    <w:p w:rsidR="00D520BB" w:rsidRPr="00BB30BF" w:rsidRDefault="00D520BB" w:rsidP="007046DC">
      <w:pPr>
        <w:pStyle w:val="ARCATSubSub1"/>
        <w:numPr>
          <w:ilvl w:val="0"/>
          <w:numId w:val="4"/>
        </w:numPr>
        <w:ind w:left="2340" w:hanging="600"/>
        <w:rPr>
          <w:rFonts w:cs="Times New Roman"/>
          <w:sz w:val="20"/>
          <w:lang w:val="pt-BR"/>
        </w:rPr>
      </w:pPr>
      <w:r w:rsidRPr="00BB30BF">
        <w:rPr>
          <w:rFonts w:cs="Times New Roman"/>
          <w:sz w:val="20"/>
          <w:lang w:val="pt-BR"/>
        </w:rPr>
        <w:t xml:space="preserve">FAA-440-B4-ISO: Analog Addressable </w:t>
      </w:r>
      <w:r w:rsidRPr="00BB30BF">
        <w:rPr>
          <w:rFonts w:cs="Times New Roman"/>
          <w:sz w:val="20"/>
        </w:rPr>
        <w:t xml:space="preserve">(1…254) </w:t>
      </w:r>
      <w:r w:rsidRPr="00BB30BF">
        <w:rPr>
          <w:rFonts w:cs="Times New Roman"/>
          <w:sz w:val="20"/>
          <w:lang w:val="pt-BR"/>
        </w:rPr>
        <w:t>Isolator Detector Base (4</w:t>
      </w:r>
      <w:r w:rsidR="00BB30BF">
        <w:rPr>
          <w:rFonts w:cs="Times New Roman"/>
          <w:sz w:val="20"/>
          <w:lang w:val="pt-BR"/>
        </w:rPr>
        <w:noBreakHyphen/>
      </w:r>
      <w:r w:rsidRPr="00BB30BF">
        <w:rPr>
          <w:rFonts w:cs="Times New Roman"/>
          <w:sz w:val="20"/>
          <w:lang w:val="pt-BR"/>
        </w:rPr>
        <w:t>inch (102</w:t>
      </w:r>
      <w:r w:rsidR="00BB30BF">
        <w:rPr>
          <w:rFonts w:cs="Times New Roman"/>
          <w:sz w:val="20"/>
          <w:lang w:val="pt-BR"/>
        </w:rPr>
        <w:t> </w:t>
      </w:r>
      <w:r w:rsidRPr="00BB30BF">
        <w:rPr>
          <w:rFonts w:cs="Times New Roman"/>
          <w:sz w:val="20"/>
          <w:lang w:val="pt-BR"/>
        </w:rPr>
        <w:t>mm))</w:t>
      </w:r>
    </w:p>
    <w:p w:rsidR="00D520BB" w:rsidRPr="00BB30BF" w:rsidRDefault="00D520BB" w:rsidP="007046DC">
      <w:pPr>
        <w:pStyle w:val="ARCATSubSub1"/>
        <w:numPr>
          <w:ilvl w:val="0"/>
          <w:numId w:val="4"/>
        </w:numPr>
        <w:ind w:left="2340" w:hanging="600"/>
        <w:rPr>
          <w:rFonts w:cs="Times New Roman"/>
          <w:sz w:val="20"/>
          <w:lang w:val="pt-BR"/>
        </w:rPr>
      </w:pPr>
      <w:r w:rsidRPr="00BB30BF">
        <w:rPr>
          <w:rFonts w:cs="Times New Roman"/>
          <w:sz w:val="20"/>
          <w:lang w:val="pt-BR"/>
        </w:rPr>
        <w:t xml:space="preserve">FAA-440-B6-ISO: Analog Addressable </w:t>
      </w:r>
      <w:r w:rsidRPr="00BB30BF">
        <w:rPr>
          <w:rFonts w:cs="Times New Roman"/>
          <w:sz w:val="20"/>
        </w:rPr>
        <w:t xml:space="preserve">(1…254) </w:t>
      </w:r>
      <w:r w:rsidRPr="00BB30BF">
        <w:rPr>
          <w:rFonts w:cs="Times New Roman"/>
          <w:sz w:val="20"/>
          <w:lang w:val="pt-BR"/>
        </w:rPr>
        <w:t>Isolator Detector Base (6</w:t>
      </w:r>
      <w:r w:rsidR="00BB30BF">
        <w:rPr>
          <w:rFonts w:cs="Times New Roman"/>
          <w:sz w:val="20"/>
          <w:lang w:val="pt-BR"/>
        </w:rPr>
        <w:noBreakHyphen/>
      </w:r>
      <w:r w:rsidRPr="00BB30BF">
        <w:rPr>
          <w:rFonts w:cs="Times New Roman"/>
          <w:sz w:val="20"/>
          <w:lang w:val="pt-BR"/>
        </w:rPr>
        <w:t>inch (152</w:t>
      </w:r>
      <w:r w:rsidR="00BB30BF">
        <w:rPr>
          <w:rFonts w:cs="Times New Roman"/>
          <w:sz w:val="20"/>
          <w:lang w:val="pt-BR"/>
        </w:rPr>
        <w:t> </w:t>
      </w:r>
      <w:r w:rsidRPr="00BB30BF">
        <w:rPr>
          <w:rFonts w:cs="Times New Roman"/>
          <w:sz w:val="20"/>
          <w:lang w:val="pt-BR"/>
        </w:rPr>
        <w:t>mm))</w:t>
      </w:r>
    </w:p>
    <w:p w:rsidR="00B6654D" w:rsidRPr="00BB30BF" w:rsidRDefault="00B6654D" w:rsidP="007046DC">
      <w:pPr>
        <w:pStyle w:val="ARCATSubSub1"/>
        <w:numPr>
          <w:ilvl w:val="0"/>
          <w:numId w:val="4"/>
        </w:numPr>
        <w:ind w:left="2340" w:hanging="600"/>
        <w:rPr>
          <w:rFonts w:cs="Times New Roman"/>
          <w:sz w:val="20"/>
        </w:rPr>
      </w:pPr>
      <w:r w:rsidRPr="00BB30BF">
        <w:rPr>
          <w:rFonts w:cs="Times New Roman"/>
          <w:sz w:val="20"/>
        </w:rPr>
        <w:t>FAA-440-B4: Analog Detector Base (4</w:t>
      </w:r>
      <w:r w:rsidR="00BB30BF">
        <w:rPr>
          <w:rFonts w:cs="Times New Roman"/>
          <w:sz w:val="20"/>
        </w:rPr>
        <w:noBreakHyphen/>
      </w:r>
      <w:r w:rsidRPr="00BB30BF">
        <w:rPr>
          <w:rFonts w:cs="Times New Roman"/>
          <w:sz w:val="20"/>
        </w:rPr>
        <w:t>inch (102</w:t>
      </w:r>
      <w:r w:rsidR="00BB30BF">
        <w:rPr>
          <w:rFonts w:cs="Times New Roman"/>
          <w:sz w:val="20"/>
        </w:rPr>
        <w:t> </w:t>
      </w:r>
      <w:r w:rsidRPr="00BB30BF">
        <w:rPr>
          <w:rFonts w:cs="Times New Roman"/>
          <w:sz w:val="20"/>
        </w:rPr>
        <w:t>mm))</w:t>
      </w:r>
    </w:p>
    <w:p w:rsidR="00D520BB" w:rsidRPr="00BB30BF" w:rsidRDefault="00B6654D" w:rsidP="007046DC">
      <w:pPr>
        <w:pStyle w:val="ARCATSubSub1"/>
        <w:numPr>
          <w:ilvl w:val="0"/>
          <w:numId w:val="4"/>
        </w:numPr>
        <w:ind w:left="2340" w:hanging="600"/>
        <w:rPr>
          <w:rFonts w:cs="Times New Roman"/>
          <w:sz w:val="20"/>
        </w:rPr>
      </w:pPr>
      <w:r w:rsidRPr="00BB30BF">
        <w:rPr>
          <w:rFonts w:cs="Times New Roman"/>
          <w:sz w:val="20"/>
        </w:rPr>
        <w:t>FAA-440-B6: Analog Detector Base (6</w:t>
      </w:r>
      <w:r w:rsidR="00BB30BF">
        <w:rPr>
          <w:rFonts w:cs="Times New Roman"/>
          <w:sz w:val="20"/>
        </w:rPr>
        <w:noBreakHyphen/>
      </w:r>
      <w:r w:rsidRPr="00BB30BF">
        <w:rPr>
          <w:rFonts w:cs="Times New Roman"/>
          <w:sz w:val="20"/>
        </w:rPr>
        <w:t>inch (152</w:t>
      </w:r>
      <w:r w:rsidR="00BB30BF">
        <w:rPr>
          <w:rFonts w:cs="Times New Roman"/>
          <w:sz w:val="20"/>
        </w:rPr>
        <w:t> </w:t>
      </w:r>
      <w:r w:rsidRPr="00BB30BF">
        <w:rPr>
          <w:rFonts w:cs="Times New Roman"/>
          <w:sz w:val="20"/>
        </w:rPr>
        <w:t>mm))</w:t>
      </w:r>
    </w:p>
    <w:p w:rsidR="00B14630" w:rsidRPr="00BB30BF" w:rsidRDefault="00B14630" w:rsidP="00D520BB">
      <w:pPr>
        <w:pStyle w:val="ARCATSubSub1"/>
        <w:ind w:left="1728"/>
        <w:rPr>
          <w:rFonts w:cs="Times New Roman"/>
          <w:sz w:val="20"/>
        </w:rPr>
      </w:pPr>
    </w:p>
    <w:p w:rsidR="00D520BB" w:rsidRPr="00BB30BF" w:rsidRDefault="00B14630" w:rsidP="00D520BB">
      <w:pPr>
        <w:pStyle w:val="ARCATSubSub1"/>
        <w:ind w:left="1728"/>
        <w:rPr>
          <w:rFonts w:cs="Times New Roman"/>
          <w:sz w:val="20"/>
        </w:rPr>
      </w:pPr>
      <w:r w:rsidRPr="00BB30BF">
        <w:rPr>
          <w:rFonts w:cs="Times New Roman"/>
          <w:sz w:val="20"/>
        </w:rPr>
        <w:t xml:space="preserve">Analog </w:t>
      </w:r>
      <w:r w:rsidR="00D520BB" w:rsidRPr="00BB30BF">
        <w:rPr>
          <w:rFonts w:cs="Times New Roman"/>
          <w:sz w:val="20"/>
        </w:rPr>
        <w:t>Addressable without regard to device type:</w:t>
      </w:r>
    </w:p>
    <w:p w:rsidR="00B6654D" w:rsidRDefault="00BB30BF" w:rsidP="007046DC">
      <w:pPr>
        <w:pStyle w:val="ARCATSubSub1"/>
        <w:numPr>
          <w:ilvl w:val="4"/>
          <w:numId w:val="3"/>
        </w:numPr>
        <w:ind w:left="2340" w:hanging="576"/>
        <w:rPr>
          <w:rFonts w:cs="Times New Roman"/>
          <w:sz w:val="20"/>
        </w:rPr>
      </w:pPr>
      <w:r>
        <w:rPr>
          <w:rFonts w:cs="Times New Roman"/>
          <w:sz w:val="20"/>
        </w:rPr>
        <w:tab/>
      </w:r>
      <w:r w:rsidR="00B6654D">
        <w:rPr>
          <w:rFonts w:cs="Times New Roman"/>
          <w:sz w:val="20"/>
        </w:rPr>
        <w:t>FAP-325: Addressable Photoelectric Smoke Detector Head.</w:t>
      </w:r>
    </w:p>
    <w:p w:rsidR="0055701F" w:rsidRDefault="0055701F" w:rsidP="007046DC">
      <w:pPr>
        <w:pStyle w:val="ARCATSubSub1"/>
        <w:numPr>
          <w:ilvl w:val="4"/>
          <w:numId w:val="3"/>
        </w:numPr>
        <w:ind w:left="2340" w:hanging="576"/>
        <w:rPr>
          <w:rFonts w:cs="Times New Roman"/>
          <w:sz w:val="20"/>
        </w:rPr>
      </w:pPr>
      <w:r>
        <w:rPr>
          <w:rFonts w:cs="Times New Roman"/>
          <w:sz w:val="20"/>
        </w:rPr>
        <w:tab/>
        <w:t>FAH-325: Addressable Photoelectric Heat Detector Head.</w:t>
      </w:r>
    </w:p>
    <w:p w:rsidR="0055701F" w:rsidRDefault="0055701F" w:rsidP="007046DC">
      <w:pPr>
        <w:pStyle w:val="ARCATSubSub1"/>
        <w:numPr>
          <w:ilvl w:val="4"/>
          <w:numId w:val="3"/>
        </w:numPr>
        <w:ind w:left="2340" w:hanging="576"/>
        <w:rPr>
          <w:rFonts w:cs="Times New Roman"/>
          <w:sz w:val="20"/>
        </w:rPr>
      </w:pPr>
      <w:r>
        <w:rPr>
          <w:rFonts w:cs="Times New Roman"/>
          <w:sz w:val="20"/>
        </w:rPr>
        <w:tab/>
        <w:t>FAI-325: Analog Ionization Smoke Detector Head.</w:t>
      </w:r>
    </w:p>
    <w:p w:rsidR="0055701F" w:rsidRDefault="0055701F" w:rsidP="007046DC">
      <w:pPr>
        <w:pStyle w:val="ARCATSubSub1"/>
        <w:numPr>
          <w:ilvl w:val="4"/>
          <w:numId w:val="3"/>
        </w:numPr>
        <w:ind w:left="2340" w:hanging="576"/>
        <w:rPr>
          <w:rFonts w:cs="Times New Roman"/>
          <w:sz w:val="20"/>
        </w:rPr>
      </w:pPr>
      <w:r>
        <w:rPr>
          <w:rFonts w:cs="Times New Roman"/>
          <w:sz w:val="20"/>
        </w:rPr>
        <w:tab/>
        <w:t>FAA-325-B4: Analog Detector Base (4 inches (102 mm)).</w:t>
      </w:r>
    </w:p>
    <w:p w:rsidR="0055701F" w:rsidRDefault="0055701F" w:rsidP="007046DC">
      <w:pPr>
        <w:pStyle w:val="ARCATSubSub1"/>
        <w:numPr>
          <w:ilvl w:val="4"/>
          <w:numId w:val="3"/>
        </w:numPr>
        <w:ind w:left="2340" w:hanging="576"/>
        <w:rPr>
          <w:rFonts w:cs="Times New Roman"/>
          <w:sz w:val="20"/>
        </w:rPr>
      </w:pPr>
      <w:r>
        <w:rPr>
          <w:rFonts w:cs="Times New Roman"/>
          <w:sz w:val="20"/>
        </w:rPr>
        <w:tab/>
        <w:t>FAA-325-B6: Analog Detector Base (6 inches (152 mm)).</w:t>
      </w:r>
    </w:p>
    <w:p w:rsidR="0055701F" w:rsidRDefault="0055701F" w:rsidP="007046DC">
      <w:pPr>
        <w:pStyle w:val="ARCATSubSub1"/>
        <w:numPr>
          <w:ilvl w:val="4"/>
          <w:numId w:val="3"/>
        </w:numPr>
        <w:ind w:left="2340" w:hanging="576"/>
        <w:rPr>
          <w:rFonts w:cs="Times New Roman"/>
          <w:sz w:val="20"/>
        </w:rPr>
      </w:pPr>
      <w:r>
        <w:rPr>
          <w:rFonts w:cs="Times New Roman"/>
          <w:sz w:val="20"/>
        </w:rPr>
        <w:tab/>
        <w:t>FAD-325-DH: Analog DUCT Detector.</w:t>
      </w:r>
    </w:p>
    <w:p w:rsidR="007046DC" w:rsidRDefault="007046DC" w:rsidP="007046DC">
      <w:pPr>
        <w:pStyle w:val="ARCATSubSub1"/>
        <w:numPr>
          <w:ilvl w:val="4"/>
          <w:numId w:val="3"/>
        </w:numPr>
        <w:ind w:left="2340" w:hanging="576"/>
        <w:rPr>
          <w:rFonts w:cs="Times New Roman"/>
          <w:sz w:val="20"/>
        </w:rPr>
      </w:pPr>
      <w:r>
        <w:rPr>
          <w:rFonts w:cs="Times New Roman"/>
          <w:sz w:val="20"/>
        </w:rPr>
        <w:t xml:space="preserve">    FAD-325-V2F-DH: Analog DUCT Detector, version 2</w:t>
      </w:r>
    </w:p>
    <w:p w:rsidR="0055701F" w:rsidRDefault="0055701F" w:rsidP="007046DC">
      <w:pPr>
        <w:pStyle w:val="ARCATSubSub1"/>
        <w:numPr>
          <w:ilvl w:val="4"/>
          <w:numId w:val="3"/>
        </w:numPr>
        <w:ind w:left="2340" w:hanging="576"/>
        <w:rPr>
          <w:rFonts w:cs="Times New Roman"/>
          <w:sz w:val="20"/>
        </w:rPr>
      </w:pPr>
      <w:r>
        <w:rPr>
          <w:rFonts w:cs="Times New Roman"/>
          <w:sz w:val="20"/>
        </w:rPr>
        <w:tab/>
        <w:t>FMM-325A: Analog Single Action Manual Station.</w:t>
      </w:r>
    </w:p>
    <w:p w:rsidR="0055701F" w:rsidRDefault="0055701F" w:rsidP="007046DC">
      <w:pPr>
        <w:pStyle w:val="ARCATSubSub1"/>
        <w:numPr>
          <w:ilvl w:val="4"/>
          <w:numId w:val="3"/>
        </w:numPr>
        <w:ind w:left="2340" w:hanging="576"/>
        <w:rPr>
          <w:rFonts w:cs="Times New Roman"/>
          <w:sz w:val="20"/>
        </w:rPr>
      </w:pPr>
      <w:r>
        <w:rPr>
          <w:rFonts w:cs="Times New Roman"/>
          <w:sz w:val="20"/>
        </w:rPr>
        <w:tab/>
        <w:t>FMM-325A-D: Analog Double Action Manual Station.</w:t>
      </w:r>
    </w:p>
    <w:p w:rsidR="0055701F" w:rsidRPr="00B6654D" w:rsidRDefault="0055701F" w:rsidP="007046DC">
      <w:pPr>
        <w:pStyle w:val="ARCATSubSub1"/>
        <w:numPr>
          <w:ilvl w:val="4"/>
          <w:numId w:val="3"/>
        </w:numPr>
        <w:ind w:left="2340" w:hanging="576"/>
        <w:rPr>
          <w:rFonts w:cs="Times New Roman"/>
          <w:sz w:val="20"/>
          <w:lang w:val="fr-FR"/>
        </w:rPr>
      </w:pPr>
      <w:r>
        <w:rPr>
          <w:rFonts w:cs="Times New Roman"/>
          <w:sz w:val="20"/>
        </w:rPr>
        <w:tab/>
      </w:r>
      <w:r w:rsidRPr="00B6654D">
        <w:rPr>
          <w:rFonts w:cs="Times New Roman"/>
          <w:sz w:val="20"/>
          <w:lang w:val="fr-FR"/>
        </w:rPr>
        <w:t>FLM-325-CZM4: Conventional Zone Module.</w:t>
      </w:r>
    </w:p>
    <w:p w:rsidR="0055701F" w:rsidRDefault="0055701F" w:rsidP="007046DC">
      <w:pPr>
        <w:pStyle w:val="ARCATSubSub1"/>
        <w:numPr>
          <w:ilvl w:val="4"/>
          <w:numId w:val="3"/>
        </w:numPr>
        <w:ind w:left="2340" w:hanging="576"/>
        <w:rPr>
          <w:rFonts w:cs="Times New Roman"/>
          <w:sz w:val="20"/>
        </w:rPr>
      </w:pPr>
      <w:r w:rsidRPr="00B6654D">
        <w:rPr>
          <w:rFonts w:cs="Times New Roman"/>
          <w:sz w:val="20"/>
          <w:lang w:val="fr-FR"/>
        </w:rPr>
        <w:tab/>
      </w:r>
      <w:r>
        <w:rPr>
          <w:rFonts w:cs="Times New Roman"/>
          <w:sz w:val="20"/>
        </w:rPr>
        <w:t>FLM-325-2I4 : Dual Input Monitor.</w:t>
      </w:r>
    </w:p>
    <w:p w:rsidR="0055701F" w:rsidRDefault="0055701F" w:rsidP="007046DC">
      <w:pPr>
        <w:pStyle w:val="ARCATSubSub1"/>
        <w:numPr>
          <w:ilvl w:val="4"/>
          <w:numId w:val="3"/>
        </w:numPr>
        <w:ind w:left="2340" w:hanging="576"/>
        <w:rPr>
          <w:rFonts w:cs="Times New Roman"/>
          <w:sz w:val="20"/>
        </w:rPr>
      </w:pPr>
      <w:r>
        <w:rPr>
          <w:rFonts w:cs="Times New Roman"/>
          <w:sz w:val="20"/>
        </w:rPr>
        <w:tab/>
        <w:t>FLM-325-2R4: Dual Relay Module.</w:t>
      </w:r>
    </w:p>
    <w:p w:rsidR="0055701F" w:rsidRDefault="0055701F" w:rsidP="007046DC">
      <w:pPr>
        <w:pStyle w:val="ARCATSubSub1"/>
        <w:numPr>
          <w:ilvl w:val="4"/>
          <w:numId w:val="3"/>
        </w:numPr>
        <w:ind w:left="2340" w:hanging="576"/>
        <w:rPr>
          <w:rFonts w:cs="Times New Roman"/>
          <w:sz w:val="20"/>
        </w:rPr>
      </w:pPr>
      <w:r>
        <w:rPr>
          <w:rFonts w:cs="Times New Roman"/>
          <w:sz w:val="20"/>
        </w:rPr>
        <w:tab/>
        <w:t>FLM-325-ISO: Short Circuit Isolator.</w:t>
      </w:r>
    </w:p>
    <w:p w:rsidR="0055701F" w:rsidRDefault="0055701F" w:rsidP="007046DC">
      <w:pPr>
        <w:pStyle w:val="ARCATSubSub1"/>
        <w:numPr>
          <w:ilvl w:val="4"/>
          <w:numId w:val="3"/>
        </w:numPr>
        <w:ind w:left="2340" w:hanging="576"/>
        <w:rPr>
          <w:rFonts w:cs="Times New Roman"/>
          <w:sz w:val="20"/>
        </w:rPr>
      </w:pPr>
      <w:r>
        <w:rPr>
          <w:rFonts w:cs="Times New Roman"/>
          <w:sz w:val="20"/>
        </w:rPr>
        <w:tab/>
        <w:t>FLM-325-N4: Supervised Output Module.</w:t>
      </w:r>
    </w:p>
    <w:p w:rsidR="0055701F" w:rsidRDefault="0055701F" w:rsidP="007046DC">
      <w:pPr>
        <w:pStyle w:val="ARCATSubSub1"/>
        <w:numPr>
          <w:ilvl w:val="4"/>
          <w:numId w:val="3"/>
        </w:numPr>
        <w:ind w:left="2340" w:hanging="576"/>
        <w:rPr>
          <w:rFonts w:cs="Times New Roman"/>
          <w:sz w:val="20"/>
        </w:rPr>
      </w:pPr>
      <w:r>
        <w:rPr>
          <w:rFonts w:cs="Times New Roman"/>
          <w:sz w:val="20"/>
        </w:rPr>
        <w:tab/>
        <w:t>FLM-325-I: Contact Monitor.</w:t>
      </w:r>
    </w:p>
    <w:p w:rsidR="00B14630" w:rsidRDefault="00B14630" w:rsidP="00B14630">
      <w:pPr>
        <w:pStyle w:val="ARCATSubSub1"/>
        <w:ind w:left="2304"/>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r>
      <w:r w:rsidR="00B14630">
        <w:rPr>
          <w:rFonts w:cs="Times New Roman"/>
          <w:sz w:val="20"/>
        </w:rPr>
        <w:t>T</w:t>
      </w:r>
      <w:r>
        <w:rPr>
          <w:rFonts w:cs="Times New Roman"/>
          <w:sz w:val="20"/>
        </w:rPr>
        <w:t>he FCAP shall support the opera</w:t>
      </w:r>
      <w:r w:rsidR="00B14630">
        <w:rPr>
          <w:rFonts w:cs="Times New Roman"/>
          <w:sz w:val="20"/>
        </w:rPr>
        <w:t xml:space="preserve">tion of up to 127 base sounders </w:t>
      </w:r>
      <w:r>
        <w:rPr>
          <w:rFonts w:cs="Times New Roman"/>
          <w:sz w:val="20"/>
        </w:rPr>
        <w:t>per SLC loop of the following type:</w:t>
      </w:r>
    </w:p>
    <w:p w:rsidR="0055701F" w:rsidRDefault="0055701F" w:rsidP="00D70F94">
      <w:pPr>
        <w:pStyle w:val="ARCATSubSub1"/>
        <w:numPr>
          <w:ilvl w:val="4"/>
          <w:numId w:val="3"/>
        </w:numPr>
        <w:ind w:left="2304" w:hanging="576"/>
        <w:rPr>
          <w:rFonts w:cs="Times New Roman"/>
          <w:sz w:val="20"/>
        </w:rPr>
      </w:pPr>
      <w:r>
        <w:rPr>
          <w:rFonts w:cs="Times New Roman"/>
          <w:sz w:val="20"/>
        </w:rPr>
        <w:tab/>
        <w:t>FAA-325-B6S: Analog base sounder.</w:t>
      </w:r>
    </w:p>
    <w:p w:rsidR="00B14630" w:rsidRDefault="00B14630" w:rsidP="00B14630">
      <w:pPr>
        <w:pStyle w:val="ARCATSubSub1"/>
        <w:ind w:left="2304"/>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Addressable detectors/sensors shall be intelligent analog addressable and shall connect with two wires to the fire alarm control panel signaling Line Circuits</w:t>
      </w:r>
      <w:r w:rsidR="00B14630">
        <w:rPr>
          <w:rFonts w:cs="Times New Roman"/>
          <w:sz w:val="20"/>
        </w:rPr>
        <w:t xml:space="preserve"> (SLC)</w:t>
      </w:r>
      <w:r>
        <w:rPr>
          <w:rFonts w:cs="Times New Roman"/>
          <w:sz w:val="20"/>
        </w:rPr>
        <w:t>.</w:t>
      </w:r>
    </w:p>
    <w:p w:rsidR="00B14630" w:rsidRDefault="00B14630" w:rsidP="00B14630">
      <w:pPr>
        <w:pStyle w:val="ARCATSubPara"/>
        <w:ind w:left="1728"/>
        <w:rPr>
          <w:rFonts w:cs="Times New Roman"/>
          <w:sz w:val="20"/>
        </w:rPr>
      </w:pPr>
    </w:p>
    <w:p w:rsidR="0055701F" w:rsidRPr="00BB30BF" w:rsidRDefault="0055701F" w:rsidP="00D70F94">
      <w:pPr>
        <w:pStyle w:val="ARCATSubPara"/>
        <w:numPr>
          <w:ilvl w:val="3"/>
          <w:numId w:val="3"/>
        </w:numPr>
        <w:ind w:left="1728" w:hanging="576"/>
        <w:rPr>
          <w:rFonts w:cs="Times New Roman"/>
          <w:sz w:val="20"/>
        </w:rPr>
      </w:pPr>
      <w:r w:rsidRPr="00BB30BF">
        <w:rPr>
          <w:rFonts w:cs="Times New Roman"/>
          <w:sz w:val="20"/>
        </w:rPr>
        <w:tab/>
        <w:t>Addressable dete</w:t>
      </w:r>
      <w:r w:rsidR="00B73D98" w:rsidRPr="00BB30BF">
        <w:rPr>
          <w:rFonts w:cs="Times New Roman"/>
          <w:sz w:val="20"/>
        </w:rPr>
        <w:t xml:space="preserve">ctors/sensors shall provide </w:t>
      </w:r>
      <w:r w:rsidR="00E248E0" w:rsidRPr="00BB30BF">
        <w:rPr>
          <w:rFonts w:cs="Times New Roman"/>
          <w:sz w:val="20"/>
        </w:rPr>
        <w:t>tri</w:t>
      </w:r>
      <w:r w:rsidR="00B14630" w:rsidRPr="00BB30BF">
        <w:rPr>
          <w:rFonts w:cs="Times New Roman"/>
          <w:sz w:val="20"/>
        </w:rPr>
        <w:t>-color</w:t>
      </w:r>
      <w:r w:rsidRPr="00BB30BF">
        <w:rPr>
          <w:rFonts w:cs="Times New Roman"/>
          <w:sz w:val="20"/>
        </w:rPr>
        <w:t xml:space="preserve"> alarm</w:t>
      </w:r>
      <w:r w:rsidR="00B14630" w:rsidRPr="00BB30BF">
        <w:rPr>
          <w:rFonts w:cs="Times New Roman"/>
          <w:sz w:val="20"/>
        </w:rPr>
        <w:t>, trouble</w:t>
      </w:r>
      <w:r w:rsidRPr="00BB30BF">
        <w:rPr>
          <w:rFonts w:cs="Times New Roman"/>
          <w:sz w:val="20"/>
        </w:rPr>
        <w:t xml:space="preserve"> and polling LED indicator. The indicators shall flash red </w:t>
      </w:r>
      <w:r w:rsidR="00595246" w:rsidRPr="00BB30BF">
        <w:rPr>
          <w:rFonts w:cs="Times New Roman"/>
          <w:sz w:val="20"/>
        </w:rPr>
        <w:t xml:space="preserve">or green </w:t>
      </w:r>
      <w:r w:rsidRPr="00BB30BF">
        <w:rPr>
          <w:rFonts w:cs="Times New Roman"/>
          <w:sz w:val="20"/>
        </w:rPr>
        <w:t>under normal conditions, indicating that the detector/sensor is operational and in regular communication with the control panel. The indicators shall be placed into steady red illumination by the control panel, indicating that an alarm condition has been detected. An output connection shall also be provided in the base to connect an external remote alarm LED indicator.</w:t>
      </w:r>
    </w:p>
    <w:p w:rsidR="00D520BB" w:rsidRDefault="00D520BB" w:rsidP="00D520BB">
      <w:pPr>
        <w:pStyle w:val="ARCATSubPara"/>
        <w:ind w:left="1152"/>
        <w:rPr>
          <w:rFonts w:cs="Times New Roman"/>
          <w:color w:val="FF0000"/>
          <w:sz w:val="20"/>
        </w:rPr>
      </w:pPr>
    </w:p>
    <w:p w:rsidR="00D520BB" w:rsidRPr="00E02D87" w:rsidRDefault="00D520BB" w:rsidP="00B477FE">
      <w:pPr>
        <w:pStyle w:val="ARCATnote"/>
        <w:pBdr>
          <w:top w:val="dotted" w:sz="4" w:space="0" w:color="FF0000"/>
        </w:pBdr>
        <w:rPr>
          <w:color w:val="FF0000"/>
        </w:rPr>
      </w:pPr>
      <w:r w:rsidRPr="00E02D87">
        <w:rPr>
          <w:color w:val="FF0000"/>
        </w:rPr>
        <w:t xml:space="preserve">* NOTE TO SPECIFIER **  FPA-1000 Product only in combination </w:t>
      </w:r>
      <w:r w:rsidRPr="00E02D87">
        <w:rPr>
          <w:color w:val="0000FF"/>
        </w:rPr>
        <w:t>with FAP-440 series</w:t>
      </w:r>
      <w:r w:rsidRPr="00E02D87">
        <w:rPr>
          <w:color w:val="FF0000"/>
        </w:rPr>
        <w:t>. Delete if not required.</w:t>
      </w:r>
    </w:p>
    <w:p w:rsidR="00D520BB" w:rsidRDefault="00D520BB" w:rsidP="00D520BB">
      <w:pPr>
        <w:pStyle w:val="ARCATSubPara"/>
        <w:ind w:left="1152"/>
        <w:rPr>
          <w:rFonts w:cs="Times New Roman"/>
          <w:color w:val="FF0000"/>
          <w:sz w:val="20"/>
        </w:rPr>
      </w:pPr>
    </w:p>
    <w:p w:rsidR="00E248E0" w:rsidRPr="00BB30BF" w:rsidRDefault="00E248E0" w:rsidP="00E248E0">
      <w:pPr>
        <w:pStyle w:val="ARCATSubPara"/>
        <w:ind w:left="1728"/>
        <w:rPr>
          <w:rFonts w:cs="Times New Roman"/>
          <w:sz w:val="20"/>
        </w:rPr>
      </w:pPr>
      <w:r w:rsidRPr="00BB30BF">
        <w:rPr>
          <w:rFonts w:cs="Times New Roman"/>
          <w:sz w:val="20"/>
        </w:rPr>
        <w:t>Addressable detectors/sensors shall provide at least</w:t>
      </w:r>
      <w:r w:rsidR="00977389" w:rsidRPr="00BB30BF">
        <w:rPr>
          <w:rFonts w:cs="Times New Roman"/>
          <w:sz w:val="20"/>
        </w:rPr>
        <w:t xml:space="preserve"> a</w:t>
      </w:r>
      <w:r w:rsidRPr="00BB30BF">
        <w:rPr>
          <w:rFonts w:cs="Times New Roman"/>
          <w:sz w:val="20"/>
        </w:rPr>
        <w:t xml:space="preserve"> </w:t>
      </w:r>
      <w:r w:rsidR="00595246" w:rsidRPr="00BB30BF">
        <w:rPr>
          <w:rFonts w:cs="Times New Roman"/>
          <w:sz w:val="20"/>
        </w:rPr>
        <w:t>bi-color</w:t>
      </w:r>
      <w:r w:rsidRPr="00BB30BF">
        <w:rPr>
          <w:rFonts w:cs="Times New Roman"/>
          <w:sz w:val="20"/>
        </w:rPr>
        <w:t xml:space="preserve"> alarm and </w:t>
      </w:r>
      <w:r w:rsidRPr="00BB30BF">
        <w:rPr>
          <w:rFonts w:cs="Times New Roman"/>
          <w:sz w:val="20"/>
        </w:rPr>
        <w:lastRenderedPageBreak/>
        <w:t xml:space="preserve">polling LED indicator. The indicators shall flash red or green under normal conditions, indicating that the detector/sensor is operational and in regular communication with the control panel. The indicators shall be placed into steady red illumination by the control panel, indicating that an alarm condition has been detected. </w:t>
      </w:r>
      <w:r w:rsidR="007A5026" w:rsidRPr="00BB30BF">
        <w:rPr>
          <w:rFonts w:cs="Times New Roman"/>
          <w:sz w:val="20"/>
        </w:rPr>
        <w:t xml:space="preserve">The FAP-440 series shall also provide a trouble indicator which is flashing </w:t>
      </w:r>
      <w:r w:rsidR="00595246" w:rsidRPr="00BB30BF">
        <w:rPr>
          <w:rFonts w:cs="Times New Roman"/>
          <w:sz w:val="20"/>
        </w:rPr>
        <w:t>yellow</w:t>
      </w:r>
      <w:r w:rsidR="007A5026" w:rsidRPr="00BB30BF">
        <w:rPr>
          <w:rFonts w:cs="Times New Roman"/>
          <w:sz w:val="20"/>
        </w:rPr>
        <w:t xml:space="preserve"> on trouble. Moreover, related to the FAP-440 series it shall indicate a revision mode by flashing red on each message to the panel. An output connection shall also be provided in the base to connect an external remote alarm LED indicator. </w:t>
      </w:r>
    </w:p>
    <w:p w:rsidR="00C90E48" w:rsidRPr="00BB30BF" w:rsidRDefault="00C90E48" w:rsidP="00E248E0">
      <w:pPr>
        <w:pStyle w:val="ARCATSubPara"/>
        <w:ind w:left="1728"/>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The fire alarm control panel shall permit addressable detector/sensor sensitivity adjustment through keypad programming of the system or by assessing the buil</w:t>
      </w:r>
      <w:r w:rsidR="008F5063">
        <w:rPr>
          <w:rFonts w:cs="Times New Roman"/>
          <w:sz w:val="20"/>
        </w:rPr>
        <w:t>t-</w:t>
      </w:r>
      <w:r>
        <w:rPr>
          <w:rFonts w:cs="Times New Roman"/>
          <w:sz w:val="20"/>
        </w:rPr>
        <w:t>in web browser. The panel on a time-of-day basis shall automatically adjust and alternate sensitivity between Day and Night modes.</w:t>
      </w:r>
    </w:p>
    <w:p w:rsidR="00595246" w:rsidRDefault="00595246" w:rsidP="00595246">
      <w:pPr>
        <w:pStyle w:val="ARCATSubPara"/>
        <w:ind w:left="1728"/>
        <w:rPr>
          <w:rFonts w:cs="Times New Roman"/>
          <w:sz w:val="20"/>
        </w:rPr>
      </w:pPr>
    </w:p>
    <w:p w:rsidR="00595246" w:rsidRPr="00237C6D" w:rsidRDefault="0055701F" w:rsidP="00595246">
      <w:pPr>
        <w:pStyle w:val="ARCATSubPara"/>
        <w:numPr>
          <w:ilvl w:val="3"/>
          <w:numId w:val="3"/>
        </w:numPr>
        <w:ind w:left="1728" w:hanging="576"/>
        <w:rPr>
          <w:rFonts w:cs="Times New Roman"/>
          <w:sz w:val="20"/>
        </w:rPr>
      </w:pPr>
      <w:r w:rsidRPr="00237C6D">
        <w:rPr>
          <w:rFonts w:cs="Times New Roman"/>
          <w:sz w:val="20"/>
        </w:rPr>
        <w:tab/>
        <w:t>The addressable detectors/sensors shall automatically compensate for dust accumulation and other slow environmental changes that may affect their performance via intelligence and control from the panel per calibration and drift compensation functions. The detectors/sensors and control panel shall meet the calibrated sensitivity test requirements of NFPA Standard 72</w:t>
      </w:r>
      <w:r w:rsidR="00595246" w:rsidRPr="00237C6D">
        <w:rPr>
          <w:rFonts w:cs="Times New Roman"/>
          <w:sz w:val="20"/>
        </w:rPr>
        <w:t xml:space="preserve"> and UL864</w:t>
      </w:r>
      <w:r w:rsidR="005F2470" w:rsidRPr="00237C6D">
        <w:rPr>
          <w:rFonts w:cs="Times New Roman"/>
          <w:sz w:val="20"/>
        </w:rPr>
        <w:t>.</w:t>
      </w:r>
    </w:p>
    <w:p w:rsidR="00595246" w:rsidRPr="00595246" w:rsidRDefault="00595246" w:rsidP="00595246">
      <w:pPr>
        <w:pStyle w:val="ARCATSubPara"/>
        <w:rPr>
          <w:rFonts w:cs="Times New Roman"/>
          <w:color w:val="FF0000"/>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Addressable detectors/sensors shall include a separate twist-lock base. </w:t>
      </w:r>
      <w:r w:rsidR="005F2470">
        <w:rPr>
          <w:rFonts w:cs="Times New Roman"/>
          <w:sz w:val="20"/>
        </w:rPr>
        <w:t xml:space="preserve">Each </w:t>
      </w:r>
      <w:r w:rsidR="00A21693" w:rsidRPr="00237C6D">
        <w:rPr>
          <w:rFonts w:cs="Times New Roman"/>
          <w:sz w:val="20"/>
        </w:rPr>
        <w:t>FAA-325</w:t>
      </w:r>
      <w:r w:rsidR="005F2470" w:rsidRPr="00237C6D">
        <w:rPr>
          <w:rFonts w:cs="Times New Roman"/>
          <w:sz w:val="20"/>
        </w:rPr>
        <w:t>-</w:t>
      </w:r>
      <w:r w:rsidR="00A21693" w:rsidRPr="00237C6D">
        <w:rPr>
          <w:rFonts w:cs="Times New Roman"/>
          <w:sz w:val="20"/>
        </w:rPr>
        <w:t>xx</w:t>
      </w:r>
      <w:r w:rsidR="005F2470">
        <w:rPr>
          <w:rFonts w:cs="Times New Roman"/>
          <w:sz w:val="20"/>
        </w:rPr>
        <w:t xml:space="preserve"> series base </w:t>
      </w:r>
      <w:r>
        <w:rPr>
          <w:rFonts w:cs="Times New Roman"/>
          <w:sz w:val="20"/>
        </w:rPr>
        <w:t xml:space="preserve">shall permit direct interchange with </w:t>
      </w:r>
      <w:r w:rsidR="005F2470">
        <w:rPr>
          <w:rFonts w:cs="Times New Roman"/>
          <w:sz w:val="20"/>
        </w:rPr>
        <w:t xml:space="preserve">each </w:t>
      </w:r>
      <w:r>
        <w:rPr>
          <w:rFonts w:cs="Times New Roman"/>
          <w:sz w:val="20"/>
        </w:rPr>
        <w:t>Bosch Security System FA</w:t>
      </w:r>
      <w:r w:rsidR="005F2470">
        <w:rPr>
          <w:rFonts w:cs="Times New Roman"/>
          <w:sz w:val="20"/>
        </w:rPr>
        <w:t xml:space="preserve">x-325 series head and each </w:t>
      </w:r>
      <w:r w:rsidR="005F2470" w:rsidRPr="00237C6D">
        <w:rPr>
          <w:rFonts w:cs="Times New Roman"/>
          <w:sz w:val="20"/>
        </w:rPr>
        <w:t>FAA-440-xx</w:t>
      </w:r>
      <w:r w:rsidR="005F2470">
        <w:rPr>
          <w:rFonts w:cs="Times New Roman"/>
          <w:sz w:val="20"/>
        </w:rPr>
        <w:t xml:space="preserve"> series base shall permit direct interchange with each Bosch Security System FAx-440 series head</w:t>
      </w:r>
      <w:r>
        <w:rPr>
          <w:rFonts w:cs="Times New Roman"/>
          <w:sz w:val="20"/>
        </w:rPr>
        <w:t>. The vandal-resistant, security locking feature shall be used in those areas required by the application and implemented per the manufacturer's instructions. The locking feature shall be optional and can be implemented when required. Both 4</w:t>
      </w:r>
      <w:r w:rsidR="00237C6D">
        <w:rPr>
          <w:rFonts w:cs="Times New Roman"/>
          <w:sz w:val="20"/>
        </w:rPr>
        <w:noBreakHyphen/>
      </w:r>
      <w:r>
        <w:rPr>
          <w:rFonts w:cs="Times New Roman"/>
          <w:sz w:val="20"/>
        </w:rPr>
        <w:t>inch (102</w:t>
      </w:r>
      <w:r w:rsidR="00237C6D">
        <w:rPr>
          <w:rFonts w:cs="Times New Roman"/>
          <w:sz w:val="20"/>
        </w:rPr>
        <w:t> </w:t>
      </w:r>
      <w:r>
        <w:rPr>
          <w:rFonts w:cs="Times New Roman"/>
          <w:sz w:val="20"/>
        </w:rPr>
        <w:t>mm) and 6</w:t>
      </w:r>
      <w:r w:rsidR="00237C6D">
        <w:rPr>
          <w:rFonts w:cs="Times New Roman"/>
          <w:sz w:val="20"/>
        </w:rPr>
        <w:noBreakHyphen/>
      </w:r>
      <w:r>
        <w:rPr>
          <w:rFonts w:cs="Times New Roman"/>
          <w:sz w:val="20"/>
        </w:rPr>
        <w:t>inch (152</w:t>
      </w:r>
      <w:r w:rsidR="00237C6D">
        <w:rPr>
          <w:rFonts w:cs="Times New Roman"/>
          <w:sz w:val="20"/>
        </w:rPr>
        <w:t> </w:t>
      </w:r>
      <w:r>
        <w:rPr>
          <w:rFonts w:cs="Times New Roman"/>
          <w:sz w:val="20"/>
        </w:rPr>
        <w:t>mm) model</w:t>
      </w:r>
      <w:r w:rsidR="00237C6D">
        <w:rPr>
          <w:rFonts w:cs="Times New Roman"/>
          <w:sz w:val="20"/>
        </w:rPr>
        <w:t>s</w:t>
      </w:r>
      <w:r>
        <w:rPr>
          <w:rFonts w:cs="Times New Roman"/>
          <w:sz w:val="20"/>
        </w:rPr>
        <w:t xml:space="preserve"> </w:t>
      </w:r>
      <w:r w:rsidR="005F2470">
        <w:rPr>
          <w:rFonts w:cs="Times New Roman"/>
          <w:sz w:val="20"/>
        </w:rPr>
        <w:t>s</w:t>
      </w:r>
      <w:r>
        <w:rPr>
          <w:rFonts w:cs="Times New Roman"/>
          <w:sz w:val="20"/>
        </w:rPr>
        <w:t>hall be supported and shall be Bosch</w:t>
      </w:r>
      <w:r w:rsidR="00A21693">
        <w:rPr>
          <w:rFonts w:cs="Times New Roman"/>
          <w:sz w:val="20"/>
        </w:rPr>
        <w:t xml:space="preserve"> Security System FAA-325-B4/</w:t>
      </w:r>
      <w:r w:rsidR="00A21693" w:rsidRPr="00237C6D">
        <w:rPr>
          <w:rFonts w:cs="Times New Roman"/>
          <w:sz w:val="20"/>
        </w:rPr>
        <w:t>FAA-440-B4</w:t>
      </w:r>
      <w:r w:rsidR="00A21693">
        <w:rPr>
          <w:rFonts w:cs="Times New Roman"/>
          <w:sz w:val="20"/>
        </w:rPr>
        <w:t xml:space="preserve"> and </w:t>
      </w:r>
      <w:r>
        <w:rPr>
          <w:rFonts w:cs="Times New Roman"/>
          <w:sz w:val="20"/>
        </w:rPr>
        <w:t>FAA-325-B6</w:t>
      </w:r>
      <w:r w:rsidR="00A21693">
        <w:rPr>
          <w:rFonts w:cs="Times New Roman"/>
          <w:sz w:val="20"/>
        </w:rPr>
        <w:t>/FAA</w:t>
      </w:r>
      <w:r w:rsidR="00A21693" w:rsidRPr="00A21693">
        <w:rPr>
          <w:rFonts w:cs="Times New Roman"/>
          <w:color w:val="0000FF"/>
          <w:sz w:val="20"/>
        </w:rPr>
        <w:t>-</w:t>
      </w:r>
      <w:r w:rsidR="00A21693" w:rsidRPr="00237C6D">
        <w:rPr>
          <w:rFonts w:cs="Times New Roman"/>
          <w:sz w:val="20"/>
        </w:rPr>
        <w:t>440-B6</w:t>
      </w:r>
      <w:r>
        <w:rPr>
          <w:rFonts w:cs="Times New Roman"/>
          <w:sz w:val="20"/>
        </w:rPr>
        <w:t xml:space="preserve"> respectively.</w:t>
      </w:r>
    </w:p>
    <w:p w:rsidR="005F2470" w:rsidRDefault="005F2470" w:rsidP="005F2470">
      <w:pPr>
        <w:pStyle w:val="ListParagraph"/>
        <w:rPr>
          <w:rFonts w:cs="Times New Roman"/>
          <w:sz w:val="20"/>
        </w:rPr>
      </w:pPr>
    </w:p>
    <w:p w:rsidR="005F2470" w:rsidRDefault="005F2470" w:rsidP="005F2470">
      <w:pPr>
        <w:pStyle w:val="ARCATSubPara"/>
        <w:ind w:left="1728"/>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Addressable detectors/s</w:t>
      </w:r>
      <w:r w:rsidR="0055114B">
        <w:rPr>
          <w:rFonts w:cs="Times New Roman"/>
          <w:sz w:val="20"/>
        </w:rPr>
        <w:t>ensors shall provide an integrated contamination</w:t>
      </w:r>
      <w:r>
        <w:rPr>
          <w:rFonts w:cs="Times New Roman"/>
          <w:sz w:val="20"/>
        </w:rPr>
        <w:t xml:space="preserve"> test whereby an internal test of the chamber or sensor </w:t>
      </w:r>
      <w:r w:rsidR="0055114B">
        <w:rPr>
          <w:rFonts w:cs="Times New Roman"/>
          <w:sz w:val="20"/>
        </w:rPr>
        <w:t>is</w:t>
      </w:r>
      <w:r>
        <w:rPr>
          <w:rFonts w:cs="Times New Roman"/>
          <w:sz w:val="20"/>
        </w:rPr>
        <w:t xml:space="preserve"> performed by the control panel automatically </w:t>
      </w:r>
      <w:r w:rsidR="0055114B">
        <w:rPr>
          <w:rFonts w:cs="Times New Roman"/>
          <w:sz w:val="20"/>
        </w:rPr>
        <w:t xml:space="preserve">every </w:t>
      </w:r>
      <w:r>
        <w:rPr>
          <w:rFonts w:cs="Times New Roman"/>
          <w:sz w:val="20"/>
        </w:rPr>
        <w:t>4</w:t>
      </w:r>
      <w:r w:rsidR="00237C6D">
        <w:rPr>
          <w:rFonts w:cs="Times New Roman"/>
          <w:sz w:val="20"/>
        </w:rPr>
        <w:t> </w:t>
      </w:r>
      <w:r>
        <w:rPr>
          <w:rFonts w:cs="Times New Roman"/>
          <w:sz w:val="20"/>
        </w:rPr>
        <w:t>hour</w:t>
      </w:r>
      <w:r w:rsidR="0055114B">
        <w:rPr>
          <w:rFonts w:cs="Times New Roman"/>
          <w:sz w:val="20"/>
        </w:rPr>
        <w:t>s</w:t>
      </w:r>
      <w:r>
        <w:rPr>
          <w:rFonts w:cs="Times New Roman"/>
          <w:sz w:val="20"/>
        </w:rPr>
        <w:t>. This operation shall guarantee every detector/sen</w:t>
      </w:r>
      <w:r w:rsidR="0055114B">
        <w:rPr>
          <w:rFonts w:cs="Times New Roman"/>
          <w:sz w:val="20"/>
        </w:rPr>
        <w:t>sor in the system is operating within the sensitivity range specified. A</w:t>
      </w:r>
      <w:r>
        <w:rPr>
          <w:rFonts w:cs="Times New Roman"/>
          <w:sz w:val="20"/>
        </w:rPr>
        <w:t>ny detectors/sensors that do not pass this test shall indicate a trouble and maintenance alert on the control panel.</w:t>
      </w:r>
    </w:p>
    <w:p w:rsidR="0055114B" w:rsidRDefault="0055114B" w:rsidP="0055114B">
      <w:pPr>
        <w:pStyle w:val="ARCATSubPara"/>
        <w:ind w:left="1728"/>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Addressable devices shall </w:t>
      </w:r>
      <w:r w:rsidR="0055114B">
        <w:rPr>
          <w:rFonts w:cs="Times New Roman"/>
          <w:sz w:val="20"/>
        </w:rPr>
        <w:t xml:space="preserve">have a </w:t>
      </w:r>
      <w:r>
        <w:rPr>
          <w:rFonts w:cs="Times New Roman"/>
          <w:sz w:val="20"/>
        </w:rPr>
        <w:t>store</w:t>
      </w:r>
      <w:r w:rsidR="0055114B">
        <w:rPr>
          <w:rFonts w:cs="Times New Roman"/>
          <w:sz w:val="20"/>
        </w:rPr>
        <w:t>d</w:t>
      </w:r>
      <w:r>
        <w:rPr>
          <w:rFonts w:cs="Times New Roman"/>
          <w:sz w:val="20"/>
        </w:rPr>
        <w:t xml:space="preserve"> internal </w:t>
      </w:r>
      <w:r w:rsidR="0055114B">
        <w:rPr>
          <w:rFonts w:cs="Times New Roman"/>
          <w:sz w:val="20"/>
        </w:rPr>
        <w:t>device</w:t>
      </w:r>
      <w:r>
        <w:rPr>
          <w:rFonts w:cs="Times New Roman"/>
          <w:sz w:val="20"/>
        </w:rPr>
        <w:t xml:space="preserve"> type code that the control panel shall use to identify the </w:t>
      </w:r>
      <w:r w:rsidR="0055114B">
        <w:rPr>
          <w:rFonts w:cs="Times New Roman"/>
          <w:sz w:val="20"/>
        </w:rPr>
        <w:t xml:space="preserve">specific </w:t>
      </w:r>
      <w:r>
        <w:rPr>
          <w:rFonts w:cs="Times New Roman"/>
          <w:sz w:val="20"/>
        </w:rPr>
        <w:t>type of device. The panel shall</w:t>
      </w:r>
      <w:r w:rsidR="0055114B">
        <w:rPr>
          <w:rFonts w:cs="Times New Roman"/>
          <w:sz w:val="20"/>
        </w:rPr>
        <w:t xml:space="preserve"> automatically</w:t>
      </w:r>
      <w:r>
        <w:rPr>
          <w:rFonts w:cs="Times New Roman"/>
          <w:sz w:val="20"/>
        </w:rPr>
        <w:t xml:space="preserve"> identify the type of detector/sensor, module, etc. </w:t>
      </w:r>
      <w:r w:rsidR="0055114B">
        <w:rPr>
          <w:rFonts w:cs="Times New Roman"/>
          <w:sz w:val="20"/>
        </w:rPr>
        <w:t>Each device type shall use a unique type code.</w:t>
      </w:r>
    </w:p>
    <w:p w:rsidR="0055114B" w:rsidRDefault="0055114B" w:rsidP="0055114B">
      <w:pPr>
        <w:pStyle w:val="ARCATSubPara"/>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Addressable detectors/sensors shall measure its </w:t>
      </w:r>
      <w:r w:rsidR="006B5BD9">
        <w:rPr>
          <w:rFonts w:cs="Times New Roman"/>
          <w:sz w:val="20"/>
        </w:rPr>
        <w:t>environmental background and</w:t>
      </w:r>
      <w:r>
        <w:rPr>
          <w:rFonts w:cs="Times New Roman"/>
          <w:sz w:val="20"/>
        </w:rPr>
        <w:t xml:space="preserve"> </w:t>
      </w:r>
      <w:r w:rsidR="006B5BD9">
        <w:rPr>
          <w:rFonts w:cs="Times New Roman"/>
          <w:sz w:val="20"/>
        </w:rPr>
        <w:t>communicate its</w:t>
      </w:r>
      <w:r>
        <w:rPr>
          <w:rFonts w:cs="Times New Roman"/>
          <w:sz w:val="20"/>
        </w:rPr>
        <w:t xml:space="preserve"> analog value to the control panel </w:t>
      </w:r>
      <w:r w:rsidR="006B5BD9">
        <w:rPr>
          <w:rFonts w:cs="Times New Roman"/>
          <w:sz w:val="20"/>
        </w:rPr>
        <w:t>in real time</w:t>
      </w:r>
      <w:r>
        <w:rPr>
          <w:rFonts w:cs="Times New Roman"/>
          <w:sz w:val="20"/>
        </w:rPr>
        <w:t xml:space="preserve"> ambient conditions. The control panel, not the detector/sensor, shall make the alarm/normal decision, thereby allowing the sensitivity of each detector/sensor to be set and monitored by the control panel. The system operator shall have the ability to view the </w:t>
      </w:r>
      <w:r w:rsidR="006B5BD9">
        <w:rPr>
          <w:rFonts w:cs="Times New Roman"/>
          <w:sz w:val="20"/>
        </w:rPr>
        <w:t>background measurement</w:t>
      </w:r>
      <w:r>
        <w:rPr>
          <w:rFonts w:cs="Times New Roman"/>
          <w:sz w:val="20"/>
        </w:rPr>
        <w:t xml:space="preserve"> of each detector/sensor.</w:t>
      </w:r>
    </w:p>
    <w:p w:rsidR="006B5BD9" w:rsidRDefault="006B5BD9" w:rsidP="006B5BD9">
      <w:pPr>
        <w:pStyle w:val="ARCATSubPara"/>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Addressable modules shall mount in a standard 4</w:t>
      </w:r>
      <w:r w:rsidR="00237C6D">
        <w:rPr>
          <w:rFonts w:cs="Times New Roman"/>
          <w:sz w:val="20"/>
        </w:rPr>
        <w:noBreakHyphen/>
      </w:r>
      <w:r>
        <w:rPr>
          <w:rFonts w:cs="Times New Roman"/>
          <w:sz w:val="20"/>
        </w:rPr>
        <w:t>inch (102</w:t>
      </w:r>
      <w:r w:rsidR="00237C6D">
        <w:rPr>
          <w:rFonts w:cs="Times New Roman"/>
          <w:sz w:val="20"/>
        </w:rPr>
        <w:t> </w:t>
      </w:r>
      <w:r>
        <w:rPr>
          <w:rFonts w:cs="Times New Roman"/>
          <w:sz w:val="20"/>
        </w:rPr>
        <w:t>mm) square electrical construction box. Mini-Modules shall fit inside a standard 4</w:t>
      </w:r>
      <w:r w:rsidR="00237C6D">
        <w:rPr>
          <w:rFonts w:cs="Times New Roman"/>
          <w:sz w:val="20"/>
        </w:rPr>
        <w:noBreakHyphen/>
      </w:r>
      <w:r>
        <w:rPr>
          <w:rFonts w:cs="Times New Roman"/>
          <w:sz w:val="20"/>
        </w:rPr>
        <w:t xml:space="preserve">inch </w:t>
      </w:r>
      <w:r>
        <w:rPr>
          <w:rFonts w:cs="Times New Roman"/>
          <w:sz w:val="20"/>
        </w:rPr>
        <w:lastRenderedPageBreak/>
        <w:t>square or single-gang box.</w:t>
      </w:r>
    </w:p>
    <w:p w:rsidR="0055701F" w:rsidRPr="00237C6D" w:rsidRDefault="0055701F" w:rsidP="00D70F94">
      <w:pPr>
        <w:pStyle w:val="ARCATSubPara"/>
        <w:numPr>
          <w:ilvl w:val="3"/>
          <w:numId w:val="3"/>
        </w:numPr>
        <w:ind w:left="1728" w:hanging="576"/>
        <w:rPr>
          <w:rFonts w:cs="Times New Roman"/>
          <w:sz w:val="20"/>
        </w:rPr>
      </w:pPr>
      <w:r>
        <w:rPr>
          <w:rFonts w:cs="Times New Roman"/>
          <w:sz w:val="20"/>
        </w:rPr>
        <w:tab/>
      </w:r>
      <w:r w:rsidR="002814E1" w:rsidRPr="00237C6D">
        <w:rPr>
          <w:rFonts w:cs="Times New Roman"/>
          <w:sz w:val="20"/>
        </w:rPr>
        <w:t>The Fxx</w:t>
      </w:r>
      <w:r w:rsidR="006B5BD9" w:rsidRPr="00237C6D">
        <w:rPr>
          <w:rFonts w:cs="Times New Roman"/>
          <w:sz w:val="20"/>
        </w:rPr>
        <w:t>-</w:t>
      </w:r>
      <w:r w:rsidR="002814E1" w:rsidRPr="00237C6D">
        <w:rPr>
          <w:rFonts w:cs="Times New Roman"/>
          <w:sz w:val="20"/>
        </w:rPr>
        <w:t>325</w:t>
      </w:r>
      <w:r w:rsidR="006B5BD9" w:rsidRPr="00237C6D">
        <w:rPr>
          <w:rFonts w:cs="Times New Roman"/>
          <w:sz w:val="20"/>
        </w:rPr>
        <w:t>-xx</w:t>
      </w:r>
      <w:r w:rsidR="002814E1" w:rsidRPr="00237C6D">
        <w:rPr>
          <w:rFonts w:cs="Times New Roman"/>
          <w:sz w:val="20"/>
        </w:rPr>
        <w:t xml:space="preserve"> </w:t>
      </w:r>
      <w:r w:rsidRPr="00237C6D">
        <w:rPr>
          <w:rFonts w:cs="Times New Roman"/>
          <w:sz w:val="20"/>
        </w:rPr>
        <w:t>Addressable devices shall be capable of accepting 1</w:t>
      </w:r>
      <w:r w:rsidR="006B5BD9" w:rsidRPr="00237C6D">
        <w:rPr>
          <w:rFonts w:cs="Times New Roman"/>
          <w:sz w:val="20"/>
        </w:rPr>
        <w:t>2</w:t>
      </w:r>
      <w:r w:rsidR="006B01FA" w:rsidRPr="00237C6D">
        <w:rPr>
          <w:rFonts w:cs="Times New Roman"/>
          <w:sz w:val="20"/>
        </w:rPr>
        <w:t xml:space="preserve"> </w:t>
      </w:r>
      <w:r w:rsidR="00237C6D">
        <w:rPr>
          <w:rFonts w:cs="Times New Roman"/>
          <w:sz w:val="20"/>
        </w:rPr>
        <w:t>–</w:t>
      </w:r>
      <w:r w:rsidR="006B01FA" w:rsidRPr="00237C6D">
        <w:rPr>
          <w:rFonts w:cs="Times New Roman"/>
          <w:sz w:val="20"/>
        </w:rPr>
        <w:t xml:space="preserve"> </w:t>
      </w:r>
      <w:r w:rsidR="006B5BD9" w:rsidRPr="00237C6D">
        <w:rPr>
          <w:rFonts w:cs="Times New Roman"/>
          <w:sz w:val="20"/>
        </w:rPr>
        <w:t>22</w:t>
      </w:r>
      <w:r w:rsidR="00237C6D">
        <w:rPr>
          <w:rFonts w:cs="Times New Roman"/>
          <w:sz w:val="20"/>
        </w:rPr>
        <w:t> AWG</w:t>
      </w:r>
      <w:r w:rsidR="006B01FA" w:rsidRPr="00237C6D">
        <w:rPr>
          <w:rFonts w:cs="Times New Roman"/>
          <w:sz w:val="20"/>
        </w:rPr>
        <w:t xml:space="preserve"> wire</w:t>
      </w:r>
      <w:r w:rsidRPr="00237C6D">
        <w:rPr>
          <w:rFonts w:cs="Times New Roman"/>
          <w:sz w:val="20"/>
        </w:rPr>
        <w:t>.</w:t>
      </w:r>
      <w:r w:rsidR="002814E1" w:rsidRPr="00237C6D">
        <w:rPr>
          <w:rFonts w:cs="Times New Roman"/>
          <w:sz w:val="20"/>
        </w:rPr>
        <w:t xml:space="preserve"> The FAP-440 series addressable devices shall be capable of accepting </w:t>
      </w:r>
      <w:r w:rsidR="00C90E48" w:rsidRPr="00237C6D">
        <w:rPr>
          <w:rFonts w:cs="Times New Roman"/>
          <w:sz w:val="20"/>
        </w:rPr>
        <w:t xml:space="preserve">12 </w:t>
      </w:r>
      <w:r w:rsidR="00237C6D">
        <w:rPr>
          <w:rFonts w:cs="Times New Roman"/>
          <w:sz w:val="20"/>
        </w:rPr>
        <w:t>–</w:t>
      </w:r>
      <w:r w:rsidR="006B5BD9" w:rsidRPr="00237C6D">
        <w:rPr>
          <w:rFonts w:cs="Times New Roman"/>
          <w:sz w:val="20"/>
        </w:rPr>
        <w:t xml:space="preserve"> 22</w:t>
      </w:r>
      <w:r w:rsidR="00237C6D">
        <w:rPr>
          <w:rFonts w:cs="Times New Roman"/>
          <w:sz w:val="20"/>
        </w:rPr>
        <w:t> AWG</w:t>
      </w:r>
      <w:r w:rsidR="002814E1" w:rsidRPr="00237C6D">
        <w:rPr>
          <w:rFonts w:cs="Times New Roman"/>
          <w:sz w:val="20"/>
        </w:rPr>
        <w:t xml:space="preserve"> wire.</w:t>
      </w:r>
    </w:p>
    <w:p w:rsidR="006B01FA" w:rsidRDefault="006B01FA" w:rsidP="006B01FA">
      <w:pPr>
        <w:pStyle w:val="ARCATSubPara"/>
        <w:ind w:left="1152"/>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Addressable devices shall be UL listed and compatible with the Bosch Security Systems analog/addressable </w:t>
      </w:r>
      <w:r w:rsidR="006B01FA">
        <w:rPr>
          <w:rFonts w:cs="Times New Roman"/>
          <w:sz w:val="20"/>
        </w:rPr>
        <w:t xml:space="preserve">FPA-1000 series </w:t>
      </w:r>
      <w:r>
        <w:rPr>
          <w:rFonts w:cs="Times New Roman"/>
          <w:sz w:val="20"/>
        </w:rPr>
        <w:t>cont</w:t>
      </w:r>
      <w:r w:rsidR="006B01FA">
        <w:rPr>
          <w:rFonts w:cs="Times New Roman"/>
          <w:sz w:val="20"/>
        </w:rPr>
        <w:t>rol panel</w:t>
      </w:r>
      <w:r>
        <w:rPr>
          <w:rFonts w:cs="Times New Roman"/>
          <w:sz w:val="20"/>
        </w:rPr>
        <w:t>.</w:t>
      </w:r>
    </w:p>
    <w:p w:rsidR="006B01FA" w:rsidRDefault="006B01FA" w:rsidP="006B01FA">
      <w:pPr>
        <w:pStyle w:val="ARCATSubPara"/>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Addressable device addresses shall be electrically programmable and stored in EEPROM.</w:t>
      </w:r>
    </w:p>
    <w:p w:rsidR="006B01FA" w:rsidRDefault="006B01FA" w:rsidP="006B01FA">
      <w:pPr>
        <w:pStyle w:val="ARCATSubPara"/>
        <w:rPr>
          <w:rFonts w:cs="Times New Roman"/>
          <w:sz w:val="20"/>
        </w:rPr>
      </w:pPr>
    </w:p>
    <w:p w:rsidR="0055701F" w:rsidRPr="00237C6D" w:rsidRDefault="0055701F" w:rsidP="00D70F94">
      <w:pPr>
        <w:pStyle w:val="ARCATSubPara"/>
        <w:numPr>
          <w:ilvl w:val="3"/>
          <w:numId w:val="3"/>
        </w:numPr>
        <w:ind w:left="1728" w:hanging="576"/>
        <w:rPr>
          <w:rFonts w:cs="Times New Roman"/>
          <w:sz w:val="20"/>
        </w:rPr>
      </w:pPr>
      <w:r>
        <w:rPr>
          <w:rFonts w:cs="Times New Roman"/>
          <w:sz w:val="20"/>
        </w:rPr>
        <w:tab/>
        <w:t xml:space="preserve">Addressable </w:t>
      </w:r>
      <w:r w:rsidRPr="00237C6D">
        <w:rPr>
          <w:rFonts w:cs="Times New Roman"/>
          <w:sz w:val="20"/>
        </w:rPr>
        <w:t>devices</w:t>
      </w:r>
      <w:r w:rsidR="002814E1" w:rsidRPr="00237C6D">
        <w:rPr>
          <w:rFonts w:cs="Times New Roman"/>
          <w:sz w:val="20"/>
        </w:rPr>
        <w:t xml:space="preserve"> of the Fxx</w:t>
      </w:r>
      <w:r w:rsidR="008F6B6A" w:rsidRPr="00237C6D">
        <w:rPr>
          <w:rFonts w:cs="Times New Roman"/>
          <w:sz w:val="20"/>
        </w:rPr>
        <w:t>-</w:t>
      </w:r>
      <w:r w:rsidR="002814E1" w:rsidRPr="00237C6D">
        <w:rPr>
          <w:rFonts w:cs="Times New Roman"/>
          <w:sz w:val="20"/>
        </w:rPr>
        <w:t>325</w:t>
      </w:r>
      <w:r w:rsidR="008F6B6A" w:rsidRPr="00237C6D">
        <w:rPr>
          <w:rFonts w:cs="Times New Roman"/>
          <w:sz w:val="20"/>
        </w:rPr>
        <w:t>-xx</w:t>
      </w:r>
      <w:r w:rsidR="002814E1" w:rsidRPr="00237C6D">
        <w:rPr>
          <w:rFonts w:cs="Times New Roman"/>
          <w:sz w:val="20"/>
        </w:rPr>
        <w:t xml:space="preserve"> series</w:t>
      </w:r>
      <w:r w:rsidRPr="00237C6D">
        <w:rPr>
          <w:rFonts w:cs="Times New Roman"/>
          <w:sz w:val="20"/>
        </w:rPr>
        <w:t xml:space="preserve"> shall</w:t>
      </w:r>
      <w:r>
        <w:rPr>
          <w:rFonts w:cs="Times New Roman"/>
          <w:sz w:val="20"/>
        </w:rPr>
        <w:t xml:space="preserve"> be programmed / addressed by using the </w:t>
      </w:r>
      <w:r w:rsidR="008F6B6A">
        <w:rPr>
          <w:rFonts w:cs="Times New Roman"/>
          <w:sz w:val="20"/>
        </w:rPr>
        <w:t>D5070</w:t>
      </w:r>
      <w:r>
        <w:rPr>
          <w:rFonts w:cs="Times New Roman"/>
          <w:sz w:val="20"/>
        </w:rPr>
        <w:t xml:space="preserve"> Hand-held </w:t>
      </w:r>
      <w:r w:rsidR="00237C6D">
        <w:rPr>
          <w:rFonts w:cs="Times New Roman"/>
          <w:sz w:val="20"/>
        </w:rPr>
        <w:t>D</w:t>
      </w:r>
      <w:r>
        <w:rPr>
          <w:rFonts w:cs="Times New Roman"/>
          <w:sz w:val="20"/>
        </w:rPr>
        <w:t xml:space="preserve">evice </w:t>
      </w:r>
      <w:r w:rsidR="00237C6D">
        <w:rPr>
          <w:rFonts w:cs="Times New Roman"/>
          <w:sz w:val="20"/>
        </w:rPr>
        <w:t>P</w:t>
      </w:r>
      <w:r>
        <w:rPr>
          <w:rFonts w:cs="Times New Roman"/>
          <w:sz w:val="20"/>
        </w:rPr>
        <w:t>rogrammer</w:t>
      </w:r>
      <w:r w:rsidRPr="00237C6D">
        <w:rPr>
          <w:rFonts w:cs="Times New Roman"/>
          <w:sz w:val="20"/>
        </w:rPr>
        <w:t>.</w:t>
      </w:r>
      <w:r w:rsidR="002814E1" w:rsidRPr="00237C6D">
        <w:rPr>
          <w:rFonts w:cs="Times New Roman"/>
          <w:sz w:val="20"/>
        </w:rPr>
        <w:t xml:space="preserve"> Addressable devices of the FA</w:t>
      </w:r>
      <w:r w:rsidR="008F6B6A" w:rsidRPr="00237C6D">
        <w:rPr>
          <w:rFonts w:cs="Times New Roman"/>
          <w:sz w:val="20"/>
        </w:rPr>
        <w:t>x</w:t>
      </w:r>
      <w:r w:rsidR="002814E1" w:rsidRPr="00237C6D">
        <w:rPr>
          <w:rFonts w:cs="Times New Roman"/>
          <w:sz w:val="20"/>
        </w:rPr>
        <w:t>-440</w:t>
      </w:r>
      <w:r w:rsidR="008F6B6A" w:rsidRPr="00237C6D">
        <w:rPr>
          <w:rFonts w:cs="Times New Roman"/>
          <w:sz w:val="20"/>
        </w:rPr>
        <w:t>-xx</w:t>
      </w:r>
      <w:r w:rsidR="002814E1" w:rsidRPr="00237C6D">
        <w:rPr>
          <w:rFonts w:cs="Times New Roman"/>
          <w:sz w:val="20"/>
        </w:rPr>
        <w:t xml:space="preserve"> series shall be programmed</w:t>
      </w:r>
      <w:r w:rsidR="00237C6D">
        <w:rPr>
          <w:rFonts w:cs="Times New Roman"/>
          <w:sz w:val="20"/>
        </w:rPr>
        <w:t>/</w:t>
      </w:r>
      <w:r w:rsidR="002814E1" w:rsidRPr="00237C6D">
        <w:rPr>
          <w:rFonts w:cs="Times New Roman"/>
          <w:sz w:val="20"/>
        </w:rPr>
        <w:t>addressed automatically or by rotary switches.</w:t>
      </w:r>
    </w:p>
    <w:p w:rsidR="0055701F" w:rsidRDefault="0055701F">
      <w:pPr>
        <w:pStyle w:val="ARCATnote"/>
        <w:rPr>
          <w:rFonts w:cs="Times New Roman"/>
          <w:color w:val="FF0000"/>
        </w:rPr>
      </w:pPr>
      <w:r>
        <w:rPr>
          <w:rFonts w:cs="Times New Roman"/>
          <w:color w:val="FF0000"/>
        </w:rPr>
        <w:t>* NOTE TO SPECIFIER **  FPA-1000 Product only. Delete if not required.</w:t>
      </w:r>
    </w:p>
    <w:p w:rsidR="002814E1" w:rsidRDefault="008D57B6" w:rsidP="00D70F94">
      <w:pPr>
        <w:pStyle w:val="ARCATParagraph"/>
        <w:numPr>
          <w:ilvl w:val="2"/>
          <w:numId w:val="3"/>
        </w:numPr>
        <w:spacing w:before="200"/>
        <w:ind w:left="1152" w:hanging="576"/>
        <w:rPr>
          <w:rFonts w:cs="Times New Roman"/>
          <w:sz w:val="20"/>
        </w:rPr>
      </w:pPr>
      <w:r>
        <w:rPr>
          <w:rFonts w:cs="Times New Roman"/>
          <w:sz w:val="20"/>
        </w:rPr>
        <w:tab/>
      </w:r>
      <w:r w:rsidR="002814E1">
        <w:rPr>
          <w:rFonts w:cs="Times New Roman"/>
          <w:sz w:val="20"/>
        </w:rPr>
        <w:t>Analog Photoele</w:t>
      </w:r>
      <w:r w:rsidR="00411962">
        <w:rPr>
          <w:rFonts w:cs="Times New Roman"/>
          <w:sz w:val="20"/>
        </w:rPr>
        <w:t>ctric Smoke Detector - (FAP-440/FAP-440-T/FAP-440-TC</w:t>
      </w:r>
      <w:r w:rsidR="002814E1">
        <w:rPr>
          <w:rFonts w:cs="Times New Roman"/>
          <w:sz w:val="20"/>
        </w:rPr>
        <w:t>)</w:t>
      </w:r>
    </w:p>
    <w:p w:rsidR="009611CC" w:rsidRPr="00237C6D" w:rsidRDefault="002814E1" w:rsidP="00670D2D">
      <w:pPr>
        <w:pStyle w:val="ARCATParagraph"/>
        <w:numPr>
          <w:ilvl w:val="0"/>
          <w:numId w:val="6"/>
        </w:numPr>
        <w:ind w:left="1710" w:hanging="486"/>
        <w:rPr>
          <w:rFonts w:cs="Times New Roman"/>
          <w:sz w:val="20"/>
        </w:rPr>
      </w:pPr>
      <w:r w:rsidRPr="00237C6D">
        <w:rPr>
          <w:rFonts w:cs="Times New Roman"/>
          <w:sz w:val="20"/>
        </w:rPr>
        <w:t>Analog photoelectric smoke sensors shall have a</w:t>
      </w:r>
      <w:r w:rsidR="00FE3CDC" w:rsidRPr="00237C6D">
        <w:rPr>
          <w:rFonts w:cs="Times New Roman"/>
          <w:sz w:val="20"/>
        </w:rPr>
        <w:t>n</w:t>
      </w:r>
      <w:r w:rsidRPr="00237C6D">
        <w:rPr>
          <w:rFonts w:cs="Times New Roman"/>
          <w:sz w:val="20"/>
        </w:rPr>
        <w:t xml:space="preserve"> UL listed operating range </w:t>
      </w:r>
      <w:r w:rsidR="008F6B6A" w:rsidRPr="00237C6D">
        <w:rPr>
          <w:rFonts w:cs="Times New Roman"/>
          <w:sz w:val="20"/>
        </w:rPr>
        <w:t xml:space="preserve">of </w:t>
      </w:r>
      <w:r w:rsidR="00943B03" w:rsidRPr="00237C6D">
        <w:rPr>
          <w:rFonts w:cs="Times New Roman"/>
          <w:sz w:val="20"/>
        </w:rPr>
        <w:t>1.25</w:t>
      </w:r>
      <w:r w:rsidRPr="00237C6D">
        <w:rPr>
          <w:rFonts w:cs="Times New Roman"/>
          <w:sz w:val="20"/>
        </w:rPr>
        <w:t>%/ft</w:t>
      </w:r>
      <w:r w:rsidR="008F6B6A" w:rsidRPr="00237C6D">
        <w:rPr>
          <w:rFonts w:cs="Times New Roman"/>
          <w:sz w:val="20"/>
        </w:rPr>
        <w:t xml:space="preserve"> </w:t>
      </w:r>
      <w:r w:rsidR="00943B03" w:rsidRPr="00237C6D">
        <w:rPr>
          <w:rFonts w:cs="Times New Roman"/>
          <w:sz w:val="20"/>
        </w:rPr>
        <w:t>–</w:t>
      </w:r>
      <w:r w:rsidR="008F6B6A" w:rsidRPr="00237C6D">
        <w:rPr>
          <w:rFonts w:cs="Times New Roman"/>
          <w:sz w:val="20"/>
        </w:rPr>
        <w:t xml:space="preserve"> </w:t>
      </w:r>
      <w:r w:rsidR="00943B03" w:rsidRPr="00237C6D">
        <w:rPr>
          <w:rFonts w:cs="Times New Roman"/>
          <w:sz w:val="20"/>
        </w:rPr>
        <w:t>3.5</w:t>
      </w:r>
      <w:r w:rsidRPr="00237C6D">
        <w:rPr>
          <w:rFonts w:cs="Times New Roman"/>
          <w:sz w:val="20"/>
        </w:rPr>
        <w:t>%/ft</w:t>
      </w:r>
      <w:r w:rsidR="00FE3CDC" w:rsidRPr="00237C6D">
        <w:rPr>
          <w:rFonts w:cs="Times New Roman"/>
          <w:sz w:val="20"/>
        </w:rPr>
        <w:t xml:space="preserve"> (UL268) obscuration. Analog photo smoke sensors that do not support this operating range or velocity capability shall not be acceptable.</w:t>
      </w:r>
    </w:p>
    <w:p w:rsidR="00411962" w:rsidRPr="00237C6D" w:rsidRDefault="00411962" w:rsidP="00670D2D">
      <w:pPr>
        <w:pStyle w:val="ARCATParagraph"/>
        <w:numPr>
          <w:ilvl w:val="0"/>
          <w:numId w:val="6"/>
        </w:numPr>
        <w:ind w:left="1710" w:hanging="486"/>
        <w:rPr>
          <w:rFonts w:cs="Times New Roman"/>
          <w:sz w:val="20"/>
        </w:rPr>
      </w:pPr>
      <w:r w:rsidRPr="00237C6D">
        <w:rPr>
          <w:rFonts w:cs="Times New Roman"/>
          <w:sz w:val="20"/>
        </w:rPr>
        <w:t xml:space="preserve">The Analog </w:t>
      </w:r>
      <w:r w:rsidR="00237C6D">
        <w:rPr>
          <w:rFonts w:cs="Times New Roman"/>
          <w:sz w:val="20"/>
        </w:rPr>
        <w:t>P</w:t>
      </w:r>
      <w:r w:rsidRPr="00237C6D">
        <w:rPr>
          <w:rFonts w:cs="Times New Roman"/>
          <w:sz w:val="20"/>
        </w:rPr>
        <w:t xml:space="preserve">hotoelectric Smoke/Heat Detector shall provide a fixed temperature value at </w:t>
      </w:r>
      <w:r w:rsidR="00237C6D">
        <w:rPr>
          <w:rFonts w:cs="Times New Roman"/>
          <w:sz w:val="20"/>
        </w:rPr>
        <w:t>+</w:t>
      </w:r>
      <w:r w:rsidRPr="00237C6D">
        <w:rPr>
          <w:rFonts w:ascii="ArialMT" w:eastAsia="MS Mincho" w:hAnsi="ArialMT" w:cs="ArialMT"/>
          <w:sz w:val="19"/>
          <w:szCs w:val="19"/>
          <w:lang w:val="en-GB" w:eastAsia="ja-JP"/>
        </w:rPr>
        <w:t>135°F (</w:t>
      </w:r>
      <w:r w:rsidR="00237C6D">
        <w:rPr>
          <w:rFonts w:ascii="ArialMT" w:eastAsia="MS Mincho" w:hAnsi="ArialMT" w:cs="ArialMT"/>
          <w:sz w:val="19"/>
          <w:szCs w:val="19"/>
          <w:lang w:val="en-GB" w:eastAsia="ja-JP"/>
        </w:rPr>
        <w:t>+</w:t>
      </w:r>
      <w:r w:rsidRPr="00237C6D">
        <w:rPr>
          <w:rFonts w:ascii="ArialMT" w:eastAsia="MS Mincho" w:hAnsi="ArialMT" w:cs="ArialMT"/>
          <w:sz w:val="19"/>
          <w:szCs w:val="19"/>
          <w:lang w:val="en-GB" w:eastAsia="ja-JP"/>
        </w:rPr>
        <w:t>57°C) and RoR always on.</w:t>
      </w:r>
    </w:p>
    <w:p w:rsidR="009611CC" w:rsidRPr="00237C6D" w:rsidRDefault="009611CC" w:rsidP="00670D2D">
      <w:pPr>
        <w:pStyle w:val="ARCATParagraph"/>
        <w:numPr>
          <w:ilvl w:val="0"/>
          <w:numId w:val="6"/>
        </w:numPr>
        <w:ind w:left="1710" w:hanging="486"/>
        <w:rPr>
          <w:rFonts w:cs="Times New Roman"/>
          <w:sz w:val="20"/>
        </w:rPr>
      </w:pPr>
      <w:r w:rsidRPr="00237C6D">
        <w:rPr>
          <w:rFonts w:cs="Times New Roman"/>
          <w:sz w:val="20"/>
        </w:rPr>
        <w:t xml:space="preserve">Analog photo smoke detectors shall have a low </w:t>
      </w:r>
      <w:r w:rsidR="000C14E0" w:rsidRPr="00237C6D">
        <w:rPr>
          <w:rFonts w:cs="Times New Roman"/>
          <w:sz w:val="20"/>
        </w:rPr>
        <w:t>profile design, only 2.44</w:t>
      </w:r>
      <w:r w:rsidR="00237C6D">
        <w:rPr>
          <w:rFonts w:cs="Times New Roman"/>
          <w:sz w:val="20"/>
        </w:rPr>
        <w:t> </w:t>
      </w:r>
      <w:r w:rsidR="000C14E0" w:rsidRPr="00237C6D">
        <w:rPr>
          <w:rFonts w:cs="Times New Roman"/>
          <w:sz w:val="20"/>
        </w:rPr>
        <w:t>inches</w:t>
      </w:r>
      <w:r w:rsidR="003908CB" w:rsidRPr="00237C6D">
        <w:rPr>
          <w:rFonts w:cs="Times New Roman"/>
          <w:sz w:val="20"/>
        </w:rPr>
        <w:t xml:space="preserve"> (62</w:t>
      </w:r>
      <w:r w:rsidR="00237C6D">
        <w:rPr>
          <w:rFonts w:cs="Times New Roman"/>
          <w:sz w:val="20"/>
        </w:rPr>
        <w:t> </w:t>
      </w:r>
      <w:r w:rsidR="003908CB" w:rsidRPr="00237C6D">
        <w:rPr>
          <w:rFonts w:cs="Times New Roman"/>
          <w:sz w:val="20"/>
        </w:rPr>
        <w:t>mm) high, including base.</w:t>
      </w:r>
    </w:p>
    <w:p w:rsidR="003908CB" w:rsidRPr="00237C6D" w:rsidRDefault="008F6B6A" w:rsidP="00670D2D">
      <w:pPr>
        <w:pStyle w:val="ARCATParagraph"/>
        <w:numPr>
          <w:ilvl w:val="0"/>
          <w:numId w:val="6"/>
        </w:numPr>
        <w:ind w:left="1710" w:hanging="486"/>
        <w:rPr>
          <w:rFonts w:cs="Times New Roman"/>
          <w:sz w:val="20"/>
        </w:rPr>
      </w:pPr>
      <w:r w:rsidRPr="00237C6D">
        <w:rPr>
          <w:rFonts w:cs="Times New Roman"/>
          <w:sz w:val="20"/>
        </w:rPr>
        <w:t>Drift compensation shall be built in.</w:t>
      </w:r>
    </w:p>
    <w:p w:rsidR="003908CB" w:rsidRPr="00237C6D" w:rsidRDefault="003908CB" w:rsidP="00670D2D">
      <w:pPr>
        <w:pStyle w:val="ARCATParagraph"/>
        <w:numPr>
          <w:ilvl w:val="0"/>
          <w:numId w:val="6"/>
        </w:numPr>
        <w:ind w:left="1710" w:hanging="486"/>
        <w:rPr>
          <w:rFonts w:cs="Times New Roman"/>
          <w:sz w:val="20"/>
        </w:rPr>
      </w:pPr>
      <w:r w:rsidRPr="00237C6D">
        <w:rPr>
          <w:rFonts w:cs="Times New Roman"/>
          <w:sz w:val="20"/>
        </w:rPr>
        <w:t xml:space="preserve">The plastics shall be resistant to yellowing </w:t>
      </w:r>
      <w:r w:rsidR="00E02274" w:rsidRPr="00237C6D">
        <w:rPr>
          <w:rFonts w:cs="Times New Roman"/>
          <w:sz w:val="20"/>
        </w:rPr>
        <w:t>from prolonged UV exposure.</w:t>
      </w:r>
    </w:p>
    <w:p w:rsidR="003908CB" w:rsidRPr="00237C6D" w:rsidRDefault="003908CB" w:rsidP="00670D2D">
      <w:pPr>
        <w:pStyle w:val="ARCATParagraph"/>
        <w:numPr>
          <w:ilvl w:val="0"/>
          <w:numId w:val="6"/>
        </w:numPr>
        <w:ind w:left="1710" w:hanging="486"/>
        <w:rPr>
          <w:rFonts w:cs="Times New Roman"/>
          <w:sz w:val="20"/>
        </w:rPr>
      </w:pPr>
      <w:r w:rsidRPr="00237C6D">
        <w:rPr>
          <w:rFonts w:cs="Times New Roman"/>
          <w:sz w:val="20"/>
        </w:rPr>
        <w:t xml:space="preserve">The smoke chamber shall be easy to clean </w:t>
      </w:r>
      <w:r w:rsidR="008F6B6A" w:rsidRPr="00237C6D">
        <w:rPr>
          <w:rFonts w:cs="Times New Roman"/>
          <w:sz w:val="20"/>
        </w:rPr>
        <w:t>without disassembling and by using the Chamber Maid feature.</w:t>
      </w:r>
    </w:p>
    <w:p w:rsidR="003908CB" w:rsidRPr="00237C6D" w:rsidRDefault="003908CB" w:rsidP="00670D2D">
      <w:pPr>
        <w:pStyle w:val="ARCATParagraph"/>
        <w:numPr>
          <w:ilvl w:val="0"/>
          <w:numId w:val="6"/>
        </w:numPr>
        <w:ind w:left="1710" w:hanging="486"/>
        <w:rPr>
          <w:rFonts w:cs="Times New Roman"/>
          <w:sz w:val="20"/>
        </w:rPr>
      </w:pPr>
      <w:r w:rsidRPr="00237C6D">
        <w:rPr>
          <w:rFonts w:cs="Times New Roman"/>
          <w:sz w:val="20"/>
        </w:rPr>
        <w:t xml:space="preserve">The </w:t>
      </w:r>
      <w:r w:rsidR="00411962" w:rsidRPr="00237C6D">
        <w:rPr>
          <w:rFonts w:cs="Times New Roman"/>
          <w:sz w:val="20"/>
        </w:rPr>
        <w:t xml:space="preserve">address </w:t>
      </w:r>
      <w:r w:rsidRPr="00237C6D">
        <w:rPr>
          <w:rFonts w:cs="Times New Roman"/>
          <w:sz w:val="20"/>
        </w:rPr>
        <w:t xml:space="preserve">programming shall automatic and/or via rotary </w:t>
      </w:r>
      <w:r w:rsidR="00411962" w:rsidRPr="00237C6D">
        <w:rPr>
          <w:rFonts w:cs="Times New Roman"/>
          <w:sz w:val="20"/>
        </w:rPr>
        <w:t xml:space="preserve">address </w:t>
      </w:r>
      <w:r w:rsidRPr="00237C6D">
        <w:rPr>
          <w:rFonts w:cs="Times New Roman"/>
          <w:sz w:val="20"/>
        </w:rPr>
        <w:t>switches</w:t>
      </w:r>
      <w:r w:rsidR="00411962" w:rsidRPr="00237C6D">
        <w:rPr>
          <w:rFonts w:cs="Times New Roman"/>
          <w:sz w:val="20"/>
        </w:rPr>
        <w:t>.</w:t>
      </w:r>
    </w:p>
    <w:p w:rsidR="003908CB" w:rsidRPr="00237C6D" w:rsidRDefault="003908CB" w:rsidP="00670D2D">
      <w:pPr>
        <w:pStyle w:val="ARCATParagraph"/>
        <w:numPr>
          <w:ilvl w:val="0"/>
          <w:numId w:val="6"/>
        </w:numPr>
        <w:ind w:left="1710" w:hanging="486"/>
        <w:rPr>
          <w:rFonts w:cs="Times New Roman"/>
          <w:sz w:val="20"/>
        </w:rPr>
      </w:pPr>
      <w:r w:rsidRPr="00237C6D">
        <w:rPr>
          <w:rFonts w:cs="Times New Roman"/>
          <w:sz w:val="20"/>
        </w:rPr>
        <w:t xml:space="preserve">A self monitoring function shall supervise the </w:t>
      </w:r>
      <w:r w:rsidR="00411962" w:rsidRPr="00237C6D">
        <w:rPr>
          <w:rFonts w:cs="Times New Roman"/>
          <w:sz w:val="20"/>
        </w:rPr>
        <w:t>chamber for contamination and automatically adjust the sensitivity</w:t>
      </w:r>
      <w:r w:rsidRPr="00237C6D">
        <w:rPr>
          <w:rFonts w:cs="Times New Roman"/>
          <w:sz w:val="20"/>
        </w:rPr>
        <w:t xml:space="preserve"> level.</w:t>
      </w:r>
    </w:p>
    <w:p w:rsidR="00E02D87" w:rsidRPr="00237C6D" w:rsidRDefault="00E02D87" w:rsidP="00E02D87">
      <w:pPr>
        <w:pStyle w:val="ARCATParagraph"/>
        <w:ind w:left="1224"/>
        <w:rPr>
          <w:rFonts w:cs="Times New Roman"/>
          <w:sz w:val="20"/>
        </w:rPr>
      </w:pPr>
    </w:p>
    <w:p w:rsidR="00E02D87" w:rsidRDefault="00E02D87" w:rsidP="00E02D87">
      <w:pPr>
        <w:pStyle w:val="ARCATnote"/>
        <w:ind w:left="-90"/>
        <w:rPr>
          <w:rFonts w:cs="Times New Roman"/>
          <w:color w:val="FF0000"/>
        </w:rPr>
      </w:pPr>
      <w:r>
        <w:rPr>
          <w:rFonts w:cs="Times New Roman"/>
          <w:color w:val="FF0000"/>
        </w:rPr>
        <w:t>* NOTE TO SPECIFIER **  FPA-1000 Product only. Delete if not required.</w:t>
      </w:r>
    </w:p>
    <w:p w:rsidR="00B87924" w:rsidRDefault="008D57B6" w:rsidP="00D70F94">
      <w:pPr>
        <w:pStyle w:val="ARCATParagraph"/>
        <w:numPr>
          <w:ilvl w:val="2"/>
          <w:numId w:val="3"/>
        </w:numPr>
        <w:spacing w:before="200"/>
        <w:ind w:left="1152" w:hanging="576"/>
        <w:rPr>
          <w:rFonts w:cs="Times New Roman"/>
          <w:sz w:val="20"/>
        </w:rPr>
      </w:pPr>
      <w:r>
        <w:rPr>
          <w:rFonts w:cs="Times New Roman"/>
          <w:sz w:val="20"/>
        </w:rPr>
        <w:tab/>
      </w:r>
      <w:r w:rsidR="00B87924">
        <w:rPr>
          <w:rFonts w:cs="Times New Roman"/>
          <w:sz w:val="20"/>
        </w:rPr>
        <w:t>Analog Photoelectric Heat Detector - (FAH-440):</w:t>
      </w:r>
    </w:p>
    <w:p w:rsidR="00B87924" w:rsidRPr="00237C6D" w:rsidRDefault="00B87924" w:rsidP="00D70F94">
      <w:pPr>
        <w:pStyle w:val="ARCATSubPara"/>
        <w:numPr>
          <w:ilvl w:val="3"/>
          <w:numId w:val="3"/>
        </w:numPr>
        <w:ind w:left="1728" w:hanging="576"/>
        <w:rPr>
          <w:rFonts w:cs="Times New Roman"/>
          <w:sz w:val="20"/>
        </w:rPr>
      </w:pPr>
      <w:r w:rsidRPr="00237C6D">
        <w:rPr>
          <w:rFonts w:cs="Times New Roman"/>
          <w:sz w:val="20"/>
        </w:rPr>
        <w:tab/>
        <w:t xml:space="preserve">Analog heat sensors shall have a UL listed </w:t>
      </w:r>
      <w:r w:rsidR="00114FE4" w:rsidRPr="00237C6D">
        <w:rPr>
          <w:rFonts w:cs="Times New Roman"/>
          <w:sz w:val="20"/>
        </w:rPr>
        <w:t>installation</w:t>
      </w:r>
      <w:r w:rsidRPr="00237C6D">
        <w:rPr>
          <w:rFonts w:cs="Times New Roman"/>
          <w:sz w:val="20"/>
        </w:rPr>
        <w:t xml:space="preserve"> range from </w:t>
      </w:r>
      <w:r w:rsidR="00114FE4" w:rsidRPr="00237C6D">
        <w:rPr>
          <w:rFonts w:cs="Times New Roman"/>
          <w:sz w:val="20"/>
        </w:rPr>
        <w:t>32</w:t>
      </w:r>
      <w:r w:rsidRPr="00237C6D">
        <w:rPr>
          <w:rFonts w:cs="Times New Roman"/>
          <w:sz w:val="20"/>
        </w:rPr>
        <w:t xml:space="preserve"> to 150</w:t>
      </w:r>
      <w:r w:rsidR="00237C6D">
        <w:rPr>
          <w:sz w:val="20"/>
        </w:rPr>
        <w:t>°</w:t>
      </w:r>
      <w:r w:rsidRPr="00237C6D">
        <w:rPr>
          <w:rFonts w:cs="Times New Roman"/>
          <w:sz w:val="20"/>
        </w:rPr>
        <w:t>Fahrenheit</w:t>
      </w:r>
      <w:r w:rsidR="00114FE4" w:rsidRPr="00237C6D">
        <w:rPr>
          <w:rFonts w:cs="Times New Roman"/>
          <w:sz w:val="20"/>
        </w:rPr>
        <w:t xml:space="preserve"> and have a programmable alarm threshold temperature of 135 to 194</w:t>
      </w:r>
      <w:r w:rsidR="00237C6D">
        <w:rPr>
          <w:sz w:val="20"/>
        </w:rPr>
        <w:t>°</w:t>
      </w:r>
      <w:r w:rsidR="00114FE4" w:rsidRPr="00237C6D">
        <w:rPr>
          <w:rFonts w:cs="Times New Roman"/>
          <w:sz w:val="20"/>
        </w:rPr>
        <w:t xml:space="preserve">Fahrenheit. </w:t>
      </w:r>
    </w:p>
    <w:p w:rsidR="00E02D87" w:rsidRPr="00237C6D" w:rsidRDefault="00E02D87" w:rsidP="00E02D87">
      <w:pPr>
        <w:pStyle w:val="ARCATSubPara"/>
        <w:ind w:left="1152"/>
        <w:rPr>
          <w:rFonts w:cs="Times New Roman"/>
          <w:sz w:val="20"/>
        </w:rPr>
      </w:pPr>
    </w:p>
    <w:p w:rsidR="00E02D87" w:rsidRPr="00E02D87" w:rsidRDefault="00E02D87" w:rsidP="00E02D87">
      <w:pPr>
        <w:pStyle w:val="ARCATnote"/>
        <w:rPr>
          <w:rFonts w:cs="Times New Roman"/>
          <w:color w:val="FF0000"/>
        </w:rPr>
      </w:pPr>
      <w:r>
        <w:rPr>
          <w:rFonts w:cs="Times New Roman"/>
          <w:color w:val="FF0000"/>
        </w:rPr>
        <w:t>* NOTE TO SPECIFIER **  FPA-1000 Product only. Delete if not required.</w:t>
      </w:r>
    </w:p>
    <w:p w:rsidR="003F4E67" w:rsidRDefault="008D57B6" w:rsidP="00D70F94">
      <w:pPr>
        <w:pStyle w:val="ARCATParagraph"/>
        <w:numPr>
          <w:ilvl w:val="2"/>
          <w:numId w:val="3"/>
        </w:numPr>
        <w:spacing w:before="200"/>
        <w:ind w:left="1152" w:hanging="576"/>
        <w:rPr>
          <w:rFonts w:cs="Times New Roman"/>
          <w:sz w:val="20"/>
        </w:rPr>
      </w:pPr>
      <w:r>
        <w:rPr>
          <w:rFonts w:cs="Times New Roman"/>
          <w:sz w:val="20"/>
        </w:rPr>
        <w:tab/>
      </w:r>
      <w:r w:rsidR="00114FE4">
        <w:rPr>
          <w:rFonts w:cs="Times New Roman"/>
          <w:sz w:val="20"/>
        </w:rPr>
        <w:t xml:space="preserve">Analog Detector Base </w:t>
      </w:r>
      <w:r w:rsidR="003F4E67">
        <w:rPr>
          <w:rFonts w:cs="Times New Roman"/>
          <w:sz w:val="20"/>
        </w:rPr>
        <w:t>- (FAA-440-B4</w:t>
      </w:r>
      <w:r w:rsidR="00114FE4">
        <w:rPr>
          <w:rFonts w:cs="Times New Roman"/>
          <w:sz w:val="20"/>
        </w:rPr>
        <w:t>/FAA-440-B6</w:t>
      </w:r>
      <w:r w:rsidR="003F4E67">
        <w:rPr>
          <w:rFonts w:cs="Times New Roman"/>
          <w:sz w:val="20"/>
        </w:rPr>
        <w:t>):</w:t>
      </w:r>
    </w:p>
    <w:p w:rsidR="003F4E67" w:rsidRPr="00237C6D" w:rsidRDefault="003F4E67" w:rsidP="00D70F94">
      <w:pPr>
        <w:pStyle w:val="ARCATSubPara"/>
        <w:numPr>
          <w:ilvl w:val="3"/>
          <w:numId w:val="3"/>
        </w:numPr>
        <w:ind w:left="1728" w:hanging="576"/>
        <w:rPr>
          <w:rFonts w:cs="Times New Roman"/>
          <w:sz w:val="20"/>
        </w:rPr>
      </w:pPr>
      <w:r w:rsidRPr="00237C6D">
        <w:rPr>
          <w:rFonts w:cs="Times New Roman"/>
          <w:sz w:val="20"/>
        </w:rPr>
        <w:tab/>
        <w:t xml:space="preserve">Analog Detector Base </w:t>
      </w:r>
      <w:r w:rsidR="00114FE4" w:rsidRPr="00237C6D">
        <w:rPr>
          <w:rFonts w:cs="Times New Roman"/>
          <w:sz w:val="20"/>
        </w:rPr>
        <w:t>communicates over a two conductor bus.</w:t>
      </w:r>
    </w:p>
    <w:p w:rsidR="003F4E67" w:rsidRPr="00237C6D" w:rsidRDefault="00237C6D" w:rsidP="00D70F94">
      <w:pPr>
        <w:pStyle w:val="ARCATSubPara"/>
        <w:numPr>
          <w:ilvl w:val="3"/>
          <w:numId w:val="3"/>
        </w:numPr>
        <w:ind w:left="1728" w:hanging="576"/>
        <w:rPr>
          <w:rFonts w:cs="Times New Roman"/>
          <w:sz w:val="20"/>
        </w:rPr>
      </w:pPr>
      <w:r w:rsidRPr="00237C6D">
        <w:rPr>
          <w:rFonts w:cs="Times New Roman"/>
          <w:sz w:val="20"/>
        </w:rPr>
        <w:tab/>
      </w:r>
      <w:r w:rsidR="003F4E67" w:rsidRPr="00237C6D">
        <w:rPr>
          <w:rFonts w:cs="Times New Roman"/>
          <w:sz w:val="20"/>
        </w:rPr>
        <w:t xml:space="preserve">An integrated </w:t>
      </w:r>
      <w:r w:rsidR="00114FE4" w:rsidRPr="00237C6D">
        <w:rPr>
          <w:rFonts w:cs="Times New Roman"/>
          <w:sz w:val="20"/>
        </w:rPr>
        <w:t xml:space="preserve">third terminal can be used to perform </w:t>
      </w:r>
      <w:r w:rsidR="003F4E67" w:rsidRPr="00237C6D">
        <w:rPr>
          <w:rFonts w:cs="Times New Roman"/>
          <w:sz w:val="20"/>
        </w:rPr>
        <w:t>additional functions.</w:t>
      </w:r>
    </w:p>
    <w:p w:rsidR="003F4E67" w:rsidRPr="00237C6D" w:rsidRDefault="00237C6D" w:rsidP="00D70F94">
      <w:pPr>
        <w:pStyle w:val="ARCATSubPara"/>
        <w:numPr>
          <w:ilvl w:val="3"/>
          <w:numId w:val="3"/>
        </w:numPr>
        <w:ind w:left="1728" w:hanging="576"/>
        <w:rPr>
          <w:rFonts w:cs="Times New Roman"/>
          <w:sz w:val="20"/>
        </w:rPr>
      </w:pPr>
      <w:r w:rsidRPr="00237C6D">
        <w:rPr>
          <w:rFonts w:cs="Times New Roman"/>
          <w:sz w:val="20"/>
        </w:rPr>
        <w:tab/>
      </w:r>
      <w:r w:rsidR="003F4E67" w:rsidRPr="00237C6D">
        <w:rPr>
          <w:rFonts w:cs="Times New Roman"/>
          <w:sz w:val="20"/>
        </w:rPr>
        <w:t>The implemented locking tool shall prevent unauthorized removal of the detector head. The locking tool shall only be optional.</w:t>
      </w:r>
    </w:p>
    <w:p w:rsidR="00E02D87" w:rsidRPr="00237C6D" w:rsidRDefault="00E02D87" w:rsidP="00E02D87">
      <w:pPr>
        <w:pStyle w:val="ARCATSubPara"/>
        <w:ind w:left="1728"/>
        <w:rPr>
          <w:rFonts w:cs="Times New Roman"/>
          <w:sz w:val="20"/>
        </w:rPr>
      </w:pPr>
    </w:p>
    <w:p w:rsidR="00E02D87" w:rsidRPr="00E02D87" w:rsidRDefault="00E02D87" w:rsidP="00E02D87">
      <w:pPr>
        <w:pStyle w:val="ARCATnote"/>
        <w:rPr>
          <w:rFonts w:cs="Times New Roman"/>
          <w:color w:val="FF0000"/>
        </w:rPr>
      </w:pPr>
      <w:r>
        <w:rPr>
          <w:rFonts w:cs="Times New Roman"/>
          <w:color w:val="FF0000"/>
        </w:rPr>
        <w:t>* NOTE TO SPECIFIER **  FPA-1000 Product only. Delete if not required.</w:t>
      </w:r>
    </w:p>
    <w:p w:rsidR="003F4E67" w:rsidRPr="003F4E67" w:rsidRDefault="008D57B6" w:rsidP="00D70F94">
      <w:pPr>
        <w:pStyle w:val="ARCATParagraph"/>
        <w:numPr>
          <w:ilvl w:val="2"/>
          <w:numId w:val="3"/>
        </w:numPr>
        <w:spacing w:before="200"/>
        <w:ind w:left="1152" w:hanging="576"/>
        <w:rPr>
          <w:rFonts w:cs="Times New Roman"/>
          <w:sz w:val="20"/>
          <w:lang w:val="pt-BR"/>
        </w:rPr>
      </w:pPr>
      <w:r>
        <w:rPr>
          <w:rFonts w:cs="Times New Roman"/>
          <w:sz w:val="20"/>
        </w:rPr>
        <w:tab/>
      </w:r>
      <w:r w:rsidR="003F4E67" w:rsidRPr="003F4E67">
        <w:rPr>
          <w:rFonts w:cs="Times New Roman"/>
          <w:sz w:val="20"/>
          <w:lang w:val="pt-BR"/>
        </w:rPr>
        <w:t xml:space="preserve">Analog Detector </w:t>
      </w:r>
      <w:r w:rsidR="003F4E67">
        <w:rPr>
          <w:rFonts w:cs="Times New Roman"/>
          <w:sz w:val="20"/>
          <w:lang w:val="pt-BR"/>
        </w:rPr>
        <w:t>Isolator Base</w:t>
      </w:r>
      <w:r w:rsidR="003F4E67" w:rsidRPr="003F4E67">
        <w:rPr>
          <w:rFonts w:cs="Times New Roman"/>
          <w:sz w:val="20"/>
          <w:lang w:val="pt-BR"/>
        </w:rPr>
        <w:t xml:space="preserve"> - (FAA-440-B4-ISO</w:t>
      </w:r>
      <w:r w:rsidR="00114FE4">
        <w:rPr>
          <w:rFonts w:cs="Times New Roman"/>
          <w:sz w:val="20"/>
          <w:lang w:val="pt-BR"/>
        </w:rPr>
        <w:t>/FAA-440-B6-ISO</w:t>
      </w:r>
      <w:r w:rsidR="003F4E67" w:rsidRPr="003F4E67">
        <w:rPr>
          <w:rFonts w:cs="Times New Roman"/>
          <w:sz w:val="20"/>
          <w:lang w:val="pt-BR"/>
        </w:rPr>
        <w:t>)</w:t>
      </w:r>
    </w:p>
    <w:p w:rsidR="00114FE4" w:rsidRPr="00237C6D" w:rsidRDefault="00114FE4" w:rsidP="00114FE4">
      <w:pPr>
        <w:pStyle w:val="ARCATSubPara"/>
        <w:numPr>
          <w:ilvl w:val="3"/>
          <w:numId w:val="3"/>
        </w:numPr>
        <w:ind w:left="1728" w:hanging="576"/>
        <w:rPr>
          <w:rFonts w:cs="Times New Roman"/>
          <w:sz w:val="20"/>
        </w:rPr>
      </w:pPr>
      <w:r w:rsidRPr="00237C6D">
        <w:rPr>
          <w:rFonts w:cs="Times New Roman"/>
          <w:sz w:val="20"/>
        </w:rPr>
        <w:tab/>
        <w:t>Analog Detector Base communicates over a two conductor bus.</w:t>
      </w:r>
    </w:p>
    <w:p w:rsidR="00114FE4" w:rsidRPr="00237C6D" w:rsidRDefault="00237C6D" w:rsidP="00114FE4">
      <w:pPr>
        <w:pStyle w:val="ARCATSubPara"/>
        <w:numPr>
          <w:ilvl w:val="3"/>
          <w:numId w:val="3"/>
        </w:numPr>
        <w:ind w:left="1728" w:hanging="576"/>
        <w:rPr>
          <w:rFonts w:cs="Times New Roman"/>
          <w:sz w:val="20"/>
        </w:rPr>
      </w:pPr>
      <w:r w:rsidRPr="00237C6D">
        <w:rPr>
          <w:rFonts w:cs="Times New Roman"/>
          <w:sz w:val="20"/>
        </w:rPr>
        <w:tab/>
      </w:r>
      <w:r w:rsidR="00114FE4" w:rsidRPr="00237C6D">
        <w:rPr>
          <w:rFonts w:cs="Times New Roman"/>
          <w:sz w:val="20"/>
        </w:rPr>
        <w:t>An integrated third terminal can be used to perform additional functions.</w:t>
      </w:r>
    </w:p>
    <w:p w:rsidR="003F4E67" w:rsidRPr="00237C6D" w:rsidRDefault="00237C6D" w:rsidP="00D70F94">
      <w:pPr>
        <w:pStyle w:val="ARCATSubPara"/>
        <w:numPr>
          <w:ilvl w:val="3"/>
          <w:numId w:val="3"/>
        </w:numPr>
        <w:ind w:left="1728" w:hanging="576"/>
        <w:rPr>
          <w:rFonts w:cs="Times New Roman"/>
          <w:sz w:val="20"/>
        </w:rPr>
      </w:pPr>
      <w:r w:rsidRPr="00237C6D">
        <w:rPr>
          <w:rFonts w:cs="Times New Roman"/>
          <w:sz w:val="20"/>
        </w:rPr>
        <w:tab/>
      </w:r>
      <w:r w:rsidR="003F4E67" w:rsidRPr="00237C6D">
        <w:rPr>
          <w:rFonts w:cs="Times New Roman"/>
          <w:sz w:val="20"/>
        </w:rPr>
        <w:t xml:space="preserve">The integrated isolator shall </w:t>
      </w:r>
      <w:r w:rsidR="00114FE4" w:rsidRPr="00237C6D">
        <w:rPr>
          <w:rFonts w:cs="Times New Roman"/>
          <w:sz w:val="20"/>
        </w:rPr>
        <w:t>maintain</w:t>
      </w:r>
      <w:r w:rsidR="003F4E67" w:rsidRPr="00237C6D">
        <w:rPr>
          <w:rFonts w:cs="Times New Roman"/>
          <w:sz w:val="20"/>
        </w:rPr>
        <w:t xml:space="preserve"> loop functionality in </w:t>
      </w:r>
      <w:r w:rsidR="00114FE4" w:rsidRPr="00237C6D">
        <w:rPr>
          <w:rFonts w:cs="Times New Roman"/>
          <w:sz w:val="20"/>
        </w:rPr>
        <w:t xml:space="preserve">the </w:t>
      </w:r>
      <w:r w:rsidR="003F4E67" w:rsidRPr="00237C6D">
        <w:rPr>
          <w:rFonts w:cs="Times New Roman"/>
          <w:sz w:val="20"/>
        </w:rPr>
        <w:t xml:space="preserve">case of a short </w:t>
      </w:r>
      <w:r w:rsidR="003F4E67" w:rsidRPr="00237C6D">
        <w:rPr>
          <w:rFonts w:cs="Times New Roman"/>
          <w:sz w:val="20"/>
        </w:rPr>
        <w:lastRenderedPageBreak/>
        <w:t>circuit.</w:t>
      </w:r>
    </w:p>
    <w:p w:rsidR="003F4E67" w:rsidRPr="00237C6D" w:rsidRDefault="00237C6D" w:rsidP="00D70F94">
      <w:pPr>
        <w:pStyle w:val="ARCATSubPara"/>
        <w:numPr>
          <w:ilvl w:val="3"/>
          <w:numId w:val="3"/>
        </w:numPr>
        <w:ind w:left="1728" w:hanging="576"/>
        <w:rPr>
          <w:rFonts w:cs="Times New Roman"/>
          <w:sz w:val="20"/>
        </w:rPr>
      </w:pPr>
      <w:r w:rsidRPr="00237C6D">
        <w:rPr>
          <w:rFonts w:cs="Times New Roman"/>
          <w:sz w:val="20"/>
        </w:rPr>
        <w:tab/>
      </w:r>
      <w:r w:rsidR="003F4E67" w:rsidRPr="00237C6D">
        <w:rPr>
          <w:rFonts w:cs="Times New Roman"/>
          <w:sz w:val="20"/>
        </w:rPr>
        <w:t>The implemented locking tool shall prevent unauthorized removal of the detector head. The locking tool shall only be optional.</w:t>
      </w:r>
    </w:p>
    <w:p w:rsidR="00E02D87" w:rsidRPr="00237C6D" w:rsidRDefault="00E02D87" w:rsidP="00E02D87">
      <w:pPr>
        <w:pStyle w:val="ARCATSubPara"/>
        <w:ind w:left="1728"/>
        <w:rPr>
          <w:rFonts w:cs="Times New Roman"/>
          <w:sz w:val="20"/>
        </w:rPr>
      </w:pPr>
    </w:p>
    <w:p w:rsidR="00E02D87" w:rsidRPr="00E02D87" w:rsidRDefault="00E02D87" w:rsidP="00E02D87">
      <w:pPr>
        <w:pStyle w:val="ARCATnote"/>
        <w:rPr>
          <w:rFonts w:cs="Times New Roman"/>
          <w:color w:val="FF0000"/>
        </w:rPr>
      </w:pPr>
      <w:r>
        <w:rPr>
          <w:rFonts w:cs="Times New Roman"/>
          <w:color w:val="FF0000"/>
        </w:rPr>
        <w:t>* NOTE TO SPECIFIER **  FPA-1000 Product only. Delete if not required.</w:t>
      </w:r>
    </w:p>
    <w:p w:rsidR="0055701F" w:rsidRPr="00E02D87" w:rsidRDefault="008D57B6" w:rsidP="00E02D87">
      <w:pPr>
        <w:pStyle w:val="ARCATParagraph"/>
        <w:numPr>
          <w:ilvl w:val="2"/>
          <w:numId w:val="3"/>
        </w:numPr>
        <w:spacing w:before="200"/>
        <w:ind w:left="1152" w:hanging="576"/>
        <w:rPr>
          <w:rFonts w:cs="Times New Roman"/>
          <w:sz w:val="20"/>
        </w:rPr>
      </w:pPr>
      <w:r>
        <w:rPr>
          <w:rFonts w:cs="Times New Roman"/>
          <w:sz w:val="20"/>
        </w:rPr>
        <w:tab/>
      </w:r>
      <w:r w:rsidR="0055701F" w:rsidRPr="00E02D87">
        <w:rPr>
          <w:rFonts w:cs="Times New Roman"/>
          <w:sz w:val="20"/>
        </w:rPr>
        <w:t>Analog Photoelectric Smoke Detector - (FAP-325):</w:t>
      </w:r>
    </w:p>
    <w:p w:rsidR="0055701F" w:rsidRDefault="0055701F" w:rsidP="00D70F94">
      <w:pPr>
        <w:pStyle w:val="ARCATSubPara"/>
        <w:numPr>
          <w:ilvl w:val="3"/>
          <w:numId w:val="3"/>
        </w:numPr>
        <w:ind w:left="1728" w:hanging="576"/>
        <w:rPr>
          <w:rFonts w:cs="Times New Roman"/>
          <w:sz w:val="20"/>
        </w:rPr>
      </w:pPr>
      <w:r>
        <w:rPr>
          <w:rFonts w:cs="Times New Roman"/>
          <w:sz w:val="20"/>
        </w:rPr>
        <w:tab/>
        <w:t>Analog photo smoke sensors shall have a UL listed operating range from .88%/ft to 3.57%/ft</w:t>
      </w:r>
      <w:r w:rsidR="008D57B6">
        <w:rPr>
          <w:rFonts w:cs="Times New Roman"/>
          <w:sz w:val="20"/>
        </w:rPr>
        <w:t xml:space="preserve"> with</w:t>
      </w:r>
      <w:r>
        <w:rPr>
          <w:rFonts w:cs="Times New Roman"/>
          <w:sz w:val="20"/>
        </w:rPr>
        <w:t xml:space="preserve"> obscuration graduated across an air velocity range up to 4000</w:t>
      </w:r>
      <w:r w:rsidR="008D57B6">
        <w:rPr>
          <w:rFonts w:cs="Times New Roman"/>
          <w:sz w:val="20"/>
        </w:rPr>
        <w:t> </w:t>
      </w:r>
      <w:r>
        <w:rPr>
          <w:rFonts w:cs="Times New Roman"/>
          <w:sz w:val="20"/>
        </w:rPr>
        <w:t>fpm. Analog photo smoke sensors that do not support this operating range or velocity capability shall not be acceptable.</w:t>
      </w:r>
    </w:p>
    <w:p w:rsidR="0055701F" w:rsidRDefault="0055701F" w:rsidP="00D70F94">
      <w:pPr>
        <w:pStyle w:val="ARCATSubPara"/>
        <w:numPr>
          <w:ilvl w:val="3"/>
          <w:numId w:val="3"/>
        </w:numPr>
        <w:ind w:left="1728" w:hanging="576"/>
        <w:rPr>
          <w:rFonts w:cs="Times New Roman"/>
          <w:sz w:val="20"/>
        </w:rPr>
      </w:pPr>
      <w:r>
        <w:rPr>
          <w:rFonts w:cs="Times New Roman"/>
          <w:sz w:val="20"/>
        </w:rPr>
        <w:tab/>
        <w:t>Analog photo smoke sensors shall have a low profile design, only 1.97</w:t>
      </w:r>
      <w:r w:rsidR="008D57B6">
        <w:rPr>
          <w:rFonts w:cs="Times New Roman"/>
          <w:sz w:val="20"/>
        </w:rPr>
        <w:t> </w:t>
      </w:r>
      <w:r>
        <w:rPr>
          <w:rFonts w:cs="Times New Roman"/>
          <w:sz w:val="20"/>
        </w:rPr>
        <w:t>inches (50.04</w:t>
      </w:r>
      <w:r w:rsidR="008D57B6">
        <w:rPr>
          <w:rFonts w:cs="Times New Roman"/>
          <w:sz w:val="20"/>
        </w:rPr>
        <w:t> </w:t>
      </w:r>
      <w:r>
        <w:rPr>
          <w:rFonts w:cs="Times New Roman"/>
          <w:sz w:val="20"/>
        </w:rPr>
        <w:t>mm) high, including base.</w:t>
      </w:r>
    </w:p>
    <w:p w:rsidR="001A17F2" w:rsidRPr="001A17F2" w:rsidRDefault="0055701F" w:rsidP="001A17F2">
      <w:pPr>
        <w:pStyle w:val="ARCATSubPara"/>
        <w:numPr>
          <w:ilvl w:val="3"/>
          <w:numId w:val="3"/>
        </w:numPr>
        <w:ind w:left="1728" w:hanging="576"/>
        <w:rPr>
          <w:rFonts w:cs="Times New Roman"/>
          <w:sz w:val="20"/>
        </w:rPr>
      </w:pPr>
      <w:r w:rsidRPr="001A17F2">
        <w:rPr>
          <w:rFonts w:cs="Times New Roman"/>
          <w:sz w:val="20"/>
        </w:rPr>
        <w:tab/>
      </w:r>
      <w:r w:rsidR="001A17F2" w:rsidRPr="001A17F2">
        <w:rPr>
          <w:rFonts w:cs="Times New Roman"/>
          <w:sz w:val="20"/>
        </w:rPr>
        <w:t>Drift compensation shall be built in.</w:t>
      </w:r>
    </w:p>
    <w:p w:rsidR="0055701F" w:rsidRPr="001A17F2" w:rsidRDefault="0055701F" w:rsidP="00D70F94">
      <w:pPr>
        <w:pStyle w:val="ARCATSubPara"/>
        <w:numPr>
          <w:ilvl w:val="3"/>
          <w:numId w:val="3"/>
        </w:numPr>
        <w:ind w:left="1728" w:hanging="576"/>
        <w:rPr>
          <w:rFonts w:cs="Times New Roman"/>
          <w:sz w:val="20"/>
        </w:rPr>
      </w:pPr>
      <w:r w:rsidRPr="001A17F2">
        <w:rPr>
          <w:rFonts w:cs="Times New Roman"/>
          <w:sz w:val="20"/>
        </w:rPr>
        <w:tab/>
        <w:t>The plastics shall resist yellowing from prolonged UV exposure. The color shall be bone.</w:t>
      </w:r>
    </w:p>
    <w:p w:rsidR="0055701F" w:rsidRDefault="0055701F" w:rsidP="00D70F94">
      <w:pPr>
        <w:pStyle w:val="ARCATSubPara"/>
        <w:numPr>
          <w:ilvl w:val="3"/>
          <w:numId w:val="3"/>
        </w:numPr>
        <w:ind w:left="1728" w:hanging="576"/>
        <w:rPr>
          <w:rFonts w:cs="Times New Roman"/>
          <w:sz w:val="20"/>
        </w:rPr>
      </w:pPr>
      <w:r>
        <w:rPr>
          <w:rFonts w:cs="Times New Roman"/>
          <w:sz w:val="20"/>
        </w:rPr>
        <w:tab/>
        <w:t>The smoke chamber shall be removable to allow ease of maintenance and cleaning.</w:t>
      </w: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Analog Ionization Smoke Detector - (FAI-325):</w:t>
      </w:r>
    </w:p>
    <w:p w:rsidR="0055701F" w:rsidRDefault="0055701F" w:rsidP="00D70F94">
      <w:pPr>
        <w:pStyle w:val="ARCATSubPara"/>
        <w:numPr>
          <w:ilvl w:val="3"/>
          <w:numId w:val="3"/>
        </w:numPr>
        <w:ind w:left="1728" w:hanging="576"/>
        <w:rPr>
          <w:rFonts w:cs="Times New Roman"/>
          <w:sz w:val="20"/>
        </w:rPr>
      </w:pPr>
      <w:r>
        <w:rPr>
          <w:rFonts w:cs="Times New Roman"/>
          <w:sz w:val="20"/>
        </w:rPr>
        <w:tab/>
        <w:t>Analog ion smoke sensors shall have a UL listed operating range from .55%/ft to 1.15%/ft obscuration.</w:t>
      </w:r>
    </w:p>
    <w:p w:rsidR="0055701F" w:rsidRDefault="0055701F" w:rsidP="00D70F94">
      <w:pPr>
        <w:pStyle w:val="ARCATSubPara"/>
        <w:numPr>
          <w:ilvl w:val="3"/>
          <w:numId w:val="3"/>
        </w:numPr>
        <w:ind w:left="1728" w:hanging="576"/>
        <w:rPr>
          <w:rFonts w:cs="Times New Roman"/>
          <w:sz w:val="20"/>
        </w:rPr>
      </w:pPr>
      <w:r>
        <w:rPr>
          <w:rFonts w:cs="Times New Roman"/>
          <w:sz w:val="20"/>
        </w:rPr>
        <w:tab/>
        <w:t>Analog ion smoke sensors shall have a low profile design, only 2.22</w:t>
      </w:r>
      <w:r w:rsidR="008D57B6">
        <w:rPr>
          <w:rFonts w:cs="Times New Roman"/>
          <w:sz w:val="20"/>
        </w:rPr>
        <w:t> </w:t>
      </w:r>
      <w:r>
        <w:rPr>
          <w:rFonts w:cs="Times New Roman"/>
          <w:sz w:val="20"/>
        </w:rPr>
        <w:t>inches (56.34</w:t>
      </w:r>
      <w:r w:rsidR="008D57B6">
        <w:rPr>
          <w:rFonts w:cs="Times New Roman"/>
          <w:sz w:val="20"/>
        </w:rPr>
        <w:t> </w:t>
      </w:r>
      <w:r>
        <w:rPr>
          <w:rFonts w:cs="Times New Roman"/>
          <w:sz w:val="20"/>
        </w:rPr>
        <w:t>mm) high, including base.</w:t>
      </w:r>
    </w:p>
    <w:p w:rsidR="0055701F" w:rsidRDefault="0055701F" w:rsidP="00D70F94">
      <w:pPr>
        <w:pStyle w:val="ARCATSubPara"/>
        <w:numPr>
          <w:ilvl w:val="3"/>
          <w:numId w:val="3"/>
        </w:numPr>
        <w:ind w:left="1728" w:hanging="576"/>
        <w:rPr>
          <w:rFonts w:cs="Times New Roman"/>
          <w:sz w:val="20"/>
        </w:rPr>
      </w:pPr>
      <w:r>
        <w:rPr>
          <w:rFonts w:cs="Times New Roman"/>
          <w:sz w:val="20"/>
        </w:rPr>
        <w:tab/>
      </w:r>
      <w:r w:rsidR="001A17F2" w:rsidRPr="001A17F2">
        <w:rPr>
          <w:rFonts w:cs="Times New Roman"/>
          <w:sz w:val="20"/>
        </w:rPr>
        <w:t>Drift compensation shall be built in.</w:t>
      </w:r>
    </w:p>
    <w:p w:rsidR="0055701F" w:rsidRDefault="0055701F" w:rsidP="00D70F94">
      <w:pPr>
        <w:pStyle w:val="ARCATSubPara"/>
        <w:numPr>
          <w:ilvl w:val="3"/>
          <w:numId w:val="3"/>
        </w:numPr>
        <w:ind w:left="1728" w:hanging="576"/>
        <w:rPr>
          <w:rFonts w:cs="Times New Roman"/>
          <w:sz w:val="20"/>
        </w:rPr>
      </w:pPr>
      <w:r>
        <w:rPr>
          <w:rFonts w:cs="Times New Roman"/>
          <w:sz w:val="20"/>
        </w:rPr>
        <w:tab/>
        <w:t>The plastics shall resist yellowing from prolonged UV exposure. The color shall be bone.</w:t>
      </w: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Analog Thermal/Heat Detector - (FAH-325):</w:t>
      </w:r>
    </w:p>
    <w:p w:rsidR="0055701F" w:rsidRDefault="0055701F" w:rsidP="00D70F94">
      <w:pPr>
        <w:pStyle w:val="ARCATSubPara"/>
        <w:numPr>
          <w:ilvl w:val="3"/>
          <w:numId w:val="3"/>
        </w:numPr>
        <w:ind w:left="1728" w:hanging="576"/>
        <w:rPr>
          <w:rFonts w:cs="Times New Roman"/>
          <w:sz w:val="20"/>
        </w:rPr>
      </w:pPr>
      <w:r>
        <w:rPr>
          <w:rFonts w:cs="Times New Roman"/>
          <w:sz w:val="20"/>
        </w:rPr>
        <w:tab/>
      </w:r>
      <w:r w:rsidR="001A17F2" w:rsidRPr="001A17F2">
        <w:rPr>
          <w:rFonts w:cs="Times New Roman"/>
          <w:sz w:val="20"/>
        </w:rPr>
        <w:t>Analog heat sensors shall have a UL listed installation range from 32 to 150</w:t>
      </w:r>
      <w:r w:rsidR="008D57B6">
        <w:rPr>
          <w:sz w:val="20"/>
        </w:rPr>
        <w:t>°</w:t>
      </w:r>
      <w:r w:rsidR="001A17F2" w:rsidRPr="001A17F2">
        <w:rPr>
          <w:rFonts w:cs="Times New Roman"/>
          <w:sz w:val="20"/>
        </w:rPr>
        <w:t>Fahrenheit and have a programmable alarm threshold temperature of 135 to 1</w:t>
      </w:r>
      <w:r w:rsidR="001A17F2">
        <w:rPr>
          <w:rFonts w:cs="Times New Roman"/>
          <w:sz w:val="20"/>
        </w:rPr>
        <w:t>57</w:t>
      </w:r>
      <w:r w:rsidR="008D57B6">
        <w:rPr>
          <w:sz w:val="20"/>
        </w:rPr>
        <w:t>°</w:t>
      </w:r>
      <w:r w:rsidR="001A17F2" w:rsidRPr="001A17F2">
        <w:rPr>
          <w:rFonts w:cs="Times New Roman"/>
          <w:sz w:val="20"/>
        </w:rPr>
        <w:t>Fahrenheit.</w:t>
      </w:r>
    </w:p>
    <w:p w:rsidR="0055701F" w:rsidRPr="001A17F2" w:rsidRDefault="0055701F" w:rsidP="001A17F2">
      <w:pPr>
        <w:pStyle w:val="ARCATSubPara"/>
        <w:numPr>
          <w:ilvl w:val="3"/>
          <w:numId w:val="3"/>
        </w:numPr>
        <w:ind w:left="1728" w:hanging="576"/>
        <w:rPr>
          <w:rFonts w:cs="Times New Roman"/>
          <w:sz w:val="20"/>
        </w:rPr>
      </w:pPr>
      <w:r>
        <w:rPr>
          <w:rFonts w:cs="Times New Roman"/>
          <w:sz w:val="20"/>
        </w:rPr>
        <w:tab/>
        <w:t>Analog heat sensors shall have a low profile design, only 2.0</w:t>
      </w:r>
      <w:r w:rsidR="008D57B6">
        <w:rPr>
          <w:rFonts w:cs="Times New Roman"/>
          <w:sz w:val="20"/>
        </w:rPr>
        <w:t> </w:t>
      </w:r>
      <w:r>
        <w:rPr>
          <w:rFonts w:cs="Times New Roman"/>
          <w:sz w:val="20"/>
        </w:rPr>
        <w:t>inches (51</w:t>
      </w:r>
      <w:r w:rsidR="008D57B6">
        <w:rPr>
          <w:rFonts w:cs="Times New Roman"/>
          <w:sz w:val="20"/>
        </w:rPr>
        <w:t> </w:t>
      </w:r>
      <w:r>
        <w:rPr>
          <w:rFonts w:cs="Times New Roman"/>
          <w:sz w:val="20"/>
        </w:rPr>
        <w:t>mm) high, including base.</w:t>
      </w:r>
    </w:p>
    <w:p w:rsidR="0055701F" w:rsidRDefault="0055701F" w:rsidP="00D70F94">
      <w:pPr>
        <w:pStyle w:val="ARCATSubPara"/>
        <w:numPr>
          <w:ilvl w:val="3"/>
          <w:numId w:val="3"/>
        </w:numPr>
        <w:ind w:left="1728" w:hanging="576"/>
        <w:rPr>
          <w:rFonts w:cs="Times New Roman"/>
          <w:sz w:val="20"/>
        </w:rPr>
      </w:pPr>
      <w:r>
        <w:rPr>
          <w:rFonts w:cs="Times New Roman"/>
          <w:sz w:val="20"/>
        </w:rPr>
        <w:tab/>
        <w:t>The plastics shall resist yellowing from prolonged UV exposure. The color shall be bone.</w:t>
      </w: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Analog Photoelectric Duct Smoke Detector - (FAD-325):</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Analog photo duct smoke sensors shall have a UL listed operating range from .88%/ft to 2.75%/ft </w:t>
      </w:r>
      <w:r w:rsidR="008D57B6">
        <w:rPr>
          <w:rFonts w:cs="Times New Roman"/>
          <w:sz w:val="20"/>
        </w:rPr>
        <w:t xml:space="preserve">with </w:t>
      </w:r>
      <w:r>
        <w:rPr>
          <w:rFonts w:cs="Times New Roman"/>
          <w:sz w:val="20"/>
        </w:rPr>
        <w:t>obscuration across an air velocity range from 300 to 4000</w:t>
      </w:r>
      <w:r w:rsidR="008D57B6">
        <w:rPr>
          <w:rFonts w:cs="Times New Roman"/>
          <w:sz w:val="20"/>
        </w:rPr>
        <w:t> </w:t>
      </w:r>
      <w:r>
        <w:rPr>
          <w:rFonts w:cs="Times New Roman"/>
          <w:sz w:val="20"/>
        </w:rPr>
        <w:t>fpm. Analog photo duct smoke sensors that do not support this operating range or velocity capability shall not be acceptable.</w:t>
      </w:r>
    </w:p>
    <w:p w:rsidR="0055701F" w:rsidRDefault="0055701F" w:rsidP="00D70F94">
      <w:pPr>
        <w:pStyle w:val="ARCATSubPara"/>
        <w:numPr>
          <w:ilvl w:val="3"/>
          <w:numId w:val="3"/>
        </w:numPr>
        <w:ind w:left="1728" w:hanging="576"/>
        <w:rPr>
          <w:rFonts w:cs="Times New Roman"/>
          <w:sz w:val="20"/>
        </w:rPr>
      </w:pPr>
      <w:r>
        <w:rPr>
          <w:rFonts w:cs="Times New Roman"/>
          <w:sz w:val="20"/>
        </w:rPr>
        <w:tab/>
      </w:r>
      <w:r w:rsidR="001A17F2" w:rsidRPr="001A17F2">
        <w:rPr>
          <w:rFonts w:cs="Times New Roman"/>
          <w:sz w:val="20"/>
        </w:rPr>
        <w:t>Drift compensation shall be built in.</w:t>
      </w:r>
    </w:p>
    <w:p w:rsidR="0055701F" w:rsidRDefault="0055701F" w:rsidP="00D70F94">
      <w:pPr>
        <w:pStyle w:val="ARCATSubPara"/>
        <w:numPr>
          <w:ilvl w:val="3"/>
          <w:numId w:val="3"/>
        </w:numPr>
        <w:ind w:left="1728" w:hanging="576"/>
        <w:rPr>
          <w:rFonts w:cs="Times New Roman"/>
          <w:sz w:val="20"/>
        </w:rPr>
      </w:pPr>
      <w:r>
        <w:rPr>
          <w:rFonts w:cs="Times New Roman"/>
          <w:sz w:val="20"/>
        </w:rPr>
        <w:tab/>
        <w:t>The plastics shall resist yellowing from prolonged UV exposure. The color shall be bone.</w:t>
      </w:r>
    </w:p>
    <w:p w:rsidR="0055701F" w:rsidRDefault="0055701F" w:rsidP="00D70F94">
      <w:pPr>
        <w:pStyle w:val="ARCATSubPara"/>
        <w:numPr>
          <w:ilvl w:val="3"/>
          <w:numId w:val="3"/>
        </w:numPr>
        <w:ind w:left="1728" w:hanging="576"/>
        <w:rPr>
          <w:rFonts w:cs="Times New Roman"/>
          <w:sz w:val="20"/>
        </w:rPr>
      </w:pPr>
      <w:r>
        <w:rPr>
          <w:rFonts w:cs="Times New Roman"/>
          <w:sz w:val="20"/>
        </w:rPr>
        <w:tab/>
        <w:t>Analog photo duct smoke sensors shall include two built-in programmable Form</w:t>
      </w:r>
      <w:r w:rsidR="008D57B6">
        <w:rPr>
          <w:rFonts w:cs="Times New Roman"/>
          <w:sz w:val="20"/>
        </w:rPr>
        <w:t> </w:t>
      </w:r>
      <w:r>
        <w:rPr>
          <w:rFonts w:cs="Times New Roman"/>
          <w:sz w:val="20"/>
        </w:rPr>
        <w:t>C relays, rated at 10</w:t>
      </w:r>
      <w:r w:rsidR="008D57B6">
        <w:rPr>
          <w:rFonts w:cs="Times New Roman"/>
          <w:sz w:val="20"/>
        </w:rPr>
        <w:t> </w:t>
      </w:r>
      <w:r>
        <w:rPr>
          <w:rFonts w:cs="Times New Roman"/>
          <w:sz w:val="20"/>
        </w:rPr>
        <w:t xml:space="preserve">Amps </w:t>
      </w:r>
      <w:r w:rsidR="008D57B6">
        <w:rPr>
          <w:rFonts w:cs="Times New Roman"/>
          <w:sz w:val="20"/>
        </w:rPr>
        <w:t>at</w:t>
      </w:r>
      <w:r>
        <w:rPr>
          <w:rFonts w:cs="Times New Roman"/>
          <w:sz w:val="20"/>
        </w:rPr>
        <w:t xml:space="preserve"> 250</w:t>
      </w:r>
      <w:r w:rsidR="008D57B6">
        <w:rPr>
          <w:rFonts w:cs="Times New Roman"/>
          <w:sz w:val="20"/>
        </w:rPr>
        <w:t> </w:t>
      </w:r>
      <w:r>
        <w:rPr>
          <w:rFonts w:cs="Times New Roman"/>
          <w:sz w:val="20"/>
        </w:rPr>
        <w:t>VAC. An alternate non-relay two-wire model shall also be available that does not require 24</w:t>
      </w:r>
      <w:r w:rsidR="008D57B6">
        <w:rPr>
          <w:rFonts w:cs="Times New Roman"/>
          <w:sz w:val="20"/>
        </w:rPr>
        <w:t> </w:t>
      </w:r>
      <w:r>
        <w:rPr>
          <w:rFonts w:cs="Times New Roman"/>
          <w:sz w:val="20"/>
        </w:rPr>
        <w:t>VDC input power. The relay model operates on four-wires and requires 24</w:t>
      </w:r>
      <w:r w:rsidR="008D57B6">
        <w:rPr>
          <w:rFonts w:cs="Times New Roman"/>
          <w:sz w:val="20"/>
        </w:rPr>
        <w:t> </w:t>
      </w:r>
      <w:r>
        <w:rPr>
          <w:rFonts w:cs="Times New Roman"/>
          <w:sz w:val="20"/>
        </w:rPr>
        <w:t>VDC input power.</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The duct detector housings shall be of metal construction and complete mechanical installation may be performed without removal of detector cover. The duct detector shall not require additional filters or screens which must be </w:t>
      </w:r>
      <w:r>
        <w:rPr>
          <w:rFonts w:cs="Times New Roman"/>
          <w:sz w:val="20"/>
        </w:rPr>
        <w:lastRenderedPageBreak/>
        <w:t>maintained. The housing shall contain a base which will accept an analog photoelectric duct sensor head. The housing cover shall be clear for easy inspection. Terminal connections shall be of the screw type and be a minimum of a #6 size screw. For installations requiring relay function (FAD-325-R), terminals shall be provided for remote pilot, remote alarm indication, strobe/ horn and remote key switch. A manual reset switch shall be located on front of the device. For installations not requiring relay function (FAD-325), visual indication of alarm and power must be provided.</w:t>
      </w:r>
    </w:p>
    <w:p w:rsidR="0055701F" w:rsidRDefault="0055701F" w:rsidP="00D70F94">
      <w:pPr>
        <w:pStyle w:val="ARCATSubPara"/>
        <w:numPr>
          <w:ilvl w:val="3"/>
          <w:numId w:val="3"/>
        </w:numPr>
        <w:ind w:left="1728" w:hanging="576"/>
        <w:rPr>
          <w:rFonts w:cs="Times New Roman"/>
          <w:sz w:val="20"/>
        </w:rPr>
      </w:pPr>
      <w:r>
        <w:rPr>
          <w:rFonts w:cs="Times New Roman"/>
          <w:sz w:val="20"/>
        </w:rPr>
        <w:tab/>
        <w:t>The smoke chamber and head shall be removable to allow ease of maintenance and cleaning.</w:t>
      </w:r>
    </w:p>
    <w:p w:rsidR="00564A9D" w:rsidRDefault="00564A9D" w:rsidP="00564A9D">
      <w:pPr>
        <w:pStyle w:val="ARCATnote"/>
        <w:rPr>
          <w:rFonts w:cs="Times New Roman"/>
          <w:color w:val="FF0000"/>
        </w:rPr>
      </w:pPr>
      <w:r>
        <w:rPr>
          <w:rFonts w:cs="Times New Roman"/>
          <w:color w:val="FF0000"/>
        </w:rPr>
        <w:t>* NOTE TO SPECIFIER **  FPA-1000 Product only. Delete if not required.</w:t>
      </w:r>
    </w:p>
    <w:p w:rsidR="00564A9D" w:rsidRDefault="00564A9D" w:rsidP="00564A9D">
      <w:pPr>
        <w:pStyle w:val="ARCATParagraph"/>
        <w:numPr>
          <w:ilvl w:val="2"/>
          <w:numId w:val="3"/>
        </w:numPr>
        <w:spacing w:before="200"/>
        <w:rPr>
          <w:rFonts w:cs="Times New Roman"/>
          <w:sz w:val="20"/>
        </w:rPr>
      </w:pPr>
      <w:r>
        <w:rPr>
          <w:rFonts w:cs="Times New Roman"/>
          <w:sz w:val="20"/>
        </w:rPr>
        <w:tab/>
        <w:t>Analog Photoelectric Duct Smoke Detector - (FAD-325</w:t>
      </w:r>
      <w:r>
        <w:rPr>
          <w:rFonts w:cs="Times New Roman"/>
          <w:sz w:val="20"/>
        </w:rPr>
        <w:t>-V2F</w:t>
      </w:r>
      <w:r>
        <w:rPr>
          <w:rFonts w:cs="Times New Roman"/>
          <w:sz w:val="20"/>
        </w:rPr>
        <w:t>):</w:t>
      </w:r>
    </w:p>
    <w:p w:rsidR="00564A9D" w:rsidRDefault="00564A9D" w:rsidP="00564A9D">
      <w:pPr>
        <w:pStyle w:val="ARCATSubPara"/>
        <w:numPr>
          <w:ilvl w:val="3"/>
          <w:numId w:val="3"/>
        </w:numPr>
        <w:ind w:left="1728" w:hanging="576"/>
        <w:rPr>
          <w:rFonts w:cs="Times New Roman"/>
          <w:sz w:val="20"/>
        </w:rPr>
      </w:pPr>
      <w:r>
        <w:rPr>
          <w:rFonts w:cs="Times New Roman"/>
          <w:sz w:val="20"/>
        </w:rPr>
        <w:tab/>
        <w:t xml:space="preserve">Analog photo duct smoke sensors shall have a UL listed operating range from </w:t>
      </w:r>
      <w:r w:rsidRPr="00564A9D">
        <w:rPr>
          <w:rFonts w:cs="Times New Roman"/>
          <w:sz w:val="20"/>
        </w:rPr>
        <w:t>.</w:t>
      </w:r>
      <w:r w:rsidRPr="00564A9D">
        <w:rPr>
          <w:rFonts w:cs="Times New Roman"/>
          <w:sz w:val="20"/>
        </w:rPr>
        <w:t>90</w:t>
      </w:r>
      <w:r w:rsidRPr="00564A9D">
        <w:rPr>
          <w:rFonts w:cs="Times New Roman"/>
          <w:sz w:val="20"/>
        </w:rPr>
        <w:t>%/ft to</w:t>
      </w:r>
      <w:bookmarkStart w:id="0" w:name="_GoBack"/>
      <w:bookmarkEnd w:id="0"/>
      <w:r w:rsidRPr="00564A9D">
        <w:rPr>
          <w:rFonts w:cs="Times New Roman"/>
          <w:sz w:val="20"/>
        </w:rPr>
        <w:t xml:space="preserve"> 2.</w:t>
      </w:r>
      <w:r w:rsidRPr="00564A9D">
        <w:rPr>
          <w:rFonts w:cs="Times New Roman"/>
          <w:sz w:val="20"/>
        </w:rPr>
        <w:t>65</w:t>
      </w:r>
      <w:r w:rsidRPr="00564A9D">
        <w:rPr>
          <w:rFonts w:cs="Times New Roman"/>
          <w:sz w:val="20"/>
        </w:rPr>
        <w:t>%/</w:t>
      </w:r>
      <w:r>
        <w:rPr>
          <w:rFonts w:cs="Times New Roman"/>
          <w:sz w:val="20"/>
        </w:rPr>
        <w:t>ft with obscuration across an air velocity range from 300 to 4000 fpm. Analog photo duct smoke sensors that do not support this operating range or velocity capability shall not be acceptable.</w:t>
      </w:r>
    </w:p>
    <w:p w:rsidR="00564A9D" w:rsidRDefault="00564A9D" w:rsidP="00564A9D">
      <w:pPr>
        <w:pStyle w:val="ARCATSubPara"/>
        <w:numPr>
          <w:ilvl w:val="3"/>
          <w:numId w:val="3"/>
        </w:numPr>
        <w:ind w:left="1728" w:hanging="576"/>
        <w:rPr>
          <w:rFonts w:cs="Times New Roman"/>
          <w:sz w:val="20"/>
        </w:rPr>
      </w:pPr>
      <w:r>
        <w:rPr>
          <w:rFonts w:cs="Times New Roman"/>
          <w:sz w:val="20"/>
        </w:rPr>
        <w:tab/>
      </w:r>
      <w:r w:rsidRPr="001A17F2">
        <w:rPr>
          <w:rFonts w:cs="Times New Roman"/>
          <w:sz w:val="20"/>
        </w:rPr>
        <w:t>Drift compensation shall be built in.</w:t>
      </w:r>
    </w:p>
    <w:p w:rsidR="00564A9D" w:rsidRDefault="00564A9D" w:rsidP="00564A9D">
      <w:pPr>
        <w:pStyle w:val="ARCATSubPara"/>
        <w:numPr>
          <w:ilvl w:val="3"/>
          <w:numId w:val="3"/>
        </w:numPr>
        <w:ind w:left="1728" w:hanging="576"/>
        <w:rPr>
          <w:rFonts w:cs="Times New Roman"/>
          <w:sz w:val="20"/>
        </w:rPr>
      </w:pPr>
      <w:r>
        <w:rPr>
          <w:rFonts w:cs="Times New Roman"/>
          <w:sz w:val="20"/>
        </w:rPr>
        <w:tab/>
        <w:t>The plastics shall resist yellowing from prolonged UV exposure. The color shall be bone.</w:t>
      </w:r>
    </w:p>
    <w:p w:rsidR="00564A9D" w:rsidRDefault="00564A9D" w:rsidP="00564A9D">
      <w:pPr>
        <w:pStyle w:val="ARCATSubPara"/>
        <w:numPr>
          <w:ilvl w:val="3"/>
          <w:numId w:val="3"/>
        </w:numPr>
        <w:ind w:left="1728" w:hanging="576"/>
        <w:rPr>
          <w:rFonts w:cs="Times New Roman"/>
          <w:sz w:val="20"/>
        </w:rPr>
      </w:pPr>
      <w:r>
        <w:rPr>
          <w:rFonts w:cs="Times New Roman"/>
          <w:sz w:val="20"/>
        </w:rPr>
        <w:tab/>
        <w:t>Analog photo duct smoke sensors shall include two built-in programmable Form C relays, rated at 10 Amps at 250 VAC. An alternate non-relay two-wire model shall also be available that does not require 24 VDC input power. The relay model operates on four-wires and requires 24 VDC input power.</w:t>
      </w:r>
    </w:p>
    <w:p w:rsidR="00564A9D" w:rsidRDefault="00564A9D" w:rsidP="00564A9D">
      <w:pPr>
        <w:pStyle w:val="ARCATSubPara"/>
        <w:numPr>
          <w:ilvl w:val="3"/>
          <w:numId w:val="3"/>
        </w:numPr>
        <w:ind w:left="1728" w:hanging="576"/>
        <w:rPr>
          <w:rFonts w:cs="Times New Roman"/>
          <w:sz w:val="20"/>
        </w:rPr>
      </w:pPr>
      <w:r>
        <w:rPr>
          <w:rFonts w:cs="Times New Roman"/>
          <w:sz w:val="20"/>
        </w:rPr>
        <w:tab/>
        <w:t>The duct detector housings shall be of metal construction and complete mechanical installation may be performed without removal of detector cover. The duct detector shall not require additional filters or screens which must be maintained. The housing shall contain a base which will accept an analog photoelectric duct sensor head. The housing cover shall be clear for easy inspection. Terminal connections shall be of the screw type and be a minimum of a #6 size screw. For installations requiring relay function (FAD-325</w:t>
      </w:r>
      <w:r>
        <w:rPr>
          <w:rFonts w:cs="Times New Roman"/>
          <w:sz w:val="20"/>
        </w:rPr>
        <w:t>-V2F-</w:t>
      </w:r>
      <w:r>
        <w:rPr>
          <w:rFonts w:cs="Times New Roman"/>
          <w:sz w:val="20"/>
        </w:rPr>
        <w:t>R), terminals shall be provided for remote pilot, remote alarm indication, strobe/ horn and remote key switch. A manual reset switch shall be located on front of the device. For installations not requiring relay function (FAD-325</w:t>
      </w:r>
      <w:r>
        <w:rPr>
          <w:rFonts w:cs="Times New Roman"/>
          <w:sz w:val="20"/>
        </w:rPr>
        <w:t>-V2F</w:t>
      </w:r>
      <w:r>
        <w:rPr>
          <w:rFonts w:cs="Times New Roman"/>
          <w:sz w:val="20"/>
        </w:rPr>
        <w:t>), visual indication of alarm and power must be provided.</w:t>
      </w:r>
    </w:p>
    <w:p w:rsidR="00564A9D" w:rsidRPr="00564A9D" w:rsidRDefault="00564A9D" w:rsidP="00564A9D">
      <w:pPr>
        <w:pStyle w:val="ARCATSubPara"/>
        <w:numPr>
          <w:ilvl w:val="3"/>
          <w:numId w:val="3"/>
        </w:numPr>
        <w:ind w:left="1728" w:hanging="576"/>
        <w:rPr>
          <w:rFonts w:cs="Times New Roman"/>
          <w:sz w:val="20"/>
        </w:rPr>
      </w:pPr>
      <w:r>
        <w:rPr>
          <w:rFonts w:cs="Times New Roman"/>
          <w:sz w:val="20"/>
        </w:rPr>
        <w:tab/>
        <w:t>The smoke chamber and head shall be removable to allow ease of maintenance and cleaning.</w:t>
      </w: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Addressable Sounder Base - (FAA-325-B6S):</w:t>
      </w:r>
    </w:p>
    <w:p w:rsidR="0055701F" w:rsidRDefault="0055701F" w:rsidP="00564A9D">
      <w:pPr>
        <w:pStyle w:val="ARCATSubPara"/>
        <w:numPr>
          <w:ilvl w:val="3"/>
          <w:numId w:val="3"/>
        </w:numPr>
        <w:ind w:left="1728" w:hanging="576"/>
        <w:rPr>
          <w:rFonts w:cs="Times New Roman"/>
          <w:sz w:val="20"/>
        </w:rPr>
      </w:pPr>
      <w:r>
        <w:rPr>
          <w:rFonts w:cs="Times New Roman"/>
          <w:sz w:val="20"/>
        </w:rPr>
        <w:tab/>
        <w:t>The addressable sounder base shall be fully programmable and operate on an independent SLC address. The addressable sounder base shall not require extra control wiring, DIP switches, decade dial (rotary) switches, etc. to link multiple, independent sounder bases, or groups of sounder bases together. The addressable sounder base shall accommodate all analog sensors, such as photo, ion, or heat.</w:t>
      </w:r>
    </w:p>
    <w:p w:rsidR="0055701F" w:rsidRDefault="0055701F" w:rsidP="00564A9D">
      <w:pPr>
        <w:pStyle w:val="ARCATSubPara"/>
        <w:numPr>
          <w:ilvl w:val="3"/>
          <w:numId w:val="3"/>
        </w:numPr>
        <w:ind w:left="1728" w:hanging="576"/>
        <w:rPr>
          <w:rFonts w:cs="Times New Roman"/>
          <w:sz w:val="20"/>
        </w:rPr>
      </w:pPr>
      <w:r>
        <w:rPr>
          <w:rFonts w:cs="Times New Roman"/>
          <w:sz w:val="20"/>
        </w:rPr>
        <w:tab/>
        <w:t>The addressable sounder base shall be UL listed as an indication device that provides 85 decibels of sound level output at 10</w:t>
      </w:r>
      <w:r w:rsidR="008D57B6">
        <w:rPr>
          <w:rFonts w:cs="Times New Roman"/>
          <w:sz w:val="20"/>
        </w:rPr>
        <w:t> </w:t>
      </w:r>
      <w:r>
        <w:rPr>
          <w:rFonts w:cs="Times New Roman"/>
          <w:sz w:val="20"/>
        </w:rPr>
        <w:t>feet (3</w:t>
      </w:r>
      <w:r w:rsidR="008D57B6">
        <w:rPr>
          <w:rFonts w:cs="Times New Roman"/>
          <w:sz w:val="20"/>
        </w:rPr>
        <w:t> </w:t>
      </w:r>
      <w:r>
        <w:rPr>
          <w:rFonts w:cs="Times New Roman"/>
          <w:sz w:val="20"/>
        </w:rPr>
        <w:t>m) and shall have programmable audible patterns for temporal, continuous, or march time.</w:t>
      </w:r>
    </w:p>
    <w:p w:rsidR="0055701F" w:rsidRDefault="0055701F" w:rsidP="00564A9D">
      <w:pPr>
        <w:pStyle w:val="ARCATSubPara"/>
        <w:numPr>
          <w:ilvl w:val="3"/>
          <w:numId w:val="3"/>
        </w:numPr>
        <w:ind w:left="1728" w:hanging="576"/>
        <w:rPr>
          <w:rFonts w:cs="Times New Roman"/>
          <w:sz w:val="20"/>
        </w:rPr>
      </w:pPr>
      <w:r>
        <w:rPr>
          <w:rFonts w:cs="Times New Roman"/>
          <w:sz w:val="20"/>
        </w:rPr>
        <w:tab/>
        <w:t>The addressable sounder base shall be programmable to operate from any global event category, zone, point, or Cause &amp; Effect logic. The flexible programming and operation shall allow multiple trigger sources for fire alarm, supervisory, and other logic to support hotel and high-rise apartment style applications, all from intelligent addressable output control from the panel.</w:t>
      </w:r>
    </w:p>
    <w:p w:rsidR="0055701F" w:rsidRDefault="0055701F" w:rsidP="00564A9D">
      <w:pPr>
        <w:pStyle w:val="ARCATSubPara"/>
        <w:numPr>
          <w:ilvl w:val="3"/>
          <w:numId w:val="3"/>
        </w:numPr>
        <w:ind w:left="1728" w:hanging="576"/>
        <w:rPr>
          <w:rFonts w:cs="Times New Roman"/>
          <w:sz w:val="20"/>
        </w:rPr>
      </w:pPr>
      <w:r>
        <w:rPr>
          <w:rFonts w:cs="Times New Roman"/>
          <w:sz w:val="20"/>
        </w:rPr>
        <w:tab/>
        <w:t>The sounder base shall include support for a remote alarm LED indicator as an option.</w:t>
      </w:r>
    </w:p>
    <w:p w:rsidR="0055701F" w:rsidRDefault="0055701F" w:rsidP="00564A9D">
      <w:pPr>
        <w:pStyle w:val="ARCATSubPara"/>
        <w:numPr>
          <w:ilvl w:val="3"/>
          <w:numId w:val="3"/>
        </w:numPr>
        <w:ind w:left="1728" w:hanging="576"/>
        <w:rPr>
          <w:rFonts w:cs="Times New Roman"/>
          <w:sz w:val="20"/>
        </w:rPr>
      </w:pPr>
      <w:r>
        <w:rPr>
          <w:rFonts w:cs="Times New Roman"/>
          <w:sz w:val="20"/>
        </w:rPr>
        <w:lastRenderedPageBreak/>
        <w:tab/>
        <w:t>The addressable sounder base shall be self addressing based on the host sensor address it is attached to, not requiring any special device address programming. The addressable sounder base shall automatically add 127 plus the detector address to obtain its independent address. The addressable sounder base shall operate in the higher SLC address range from 128 to 254. Systems which cannot automatically address the sounder base, sounder bases that are not fully programmable, or SLC that do not support 254 addresses shall not be accepted.</w:t>
      </w:r>
    </w:p>
    <w:p w:rsidR="0055701F" w:rsidRDefault="0055701F" w:rsidP="00564A9D">
      <w:pPr>
        <w:pStyle w:val="ARCATSubPara"/>
        <w:numPr>
          <w:ilvl w:val="3"/>
          <w:numId w:val="3"/>
        </w:numPr>
        <w:ind w:left="1728" w:hanging="576"/>
        <w:rPr>
          <w:rFonts w:cs="Times New Roman"/>
          <w:sz w:val="20"/>
        </w:rPr>
      </w:pPr>
      <w:r>
        <w:rPr>
          <w:rFonts w:cs="Times New Roman"/>
          <w:sz w:val="20"/>
        </w:rPr>
        <w:tab/>
        <w:t>The plastics shall resist yellowing from prolonged UV exposure. The color shall be bone.</w:t>
      </w: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Addressable Manual Pull-Station - (FMM-325A</w:t>
      </w:r>
      <w:r w:rsidR="00121A01">
        <w:rPr>
          <w:rFonts w:cs="Times New Roman"/>
          <w:sz w:val="20"/>
        </w:rPr>
        <w:t>/FMM-325A-D</w:t>
      </w:r>
      <w:r>
        <w:rPr>
          <w:rFonts w:cs="Times New Roman"/>
          <w:sz w:val="20"/>
        </w:rPr>
        <w:t>):</w:t>
      </w:r>
    </w:p>
    <w:p w:rsidR="00DE766C" w:rsidRPr="0084387F" w:rsidRDefault="0055701F" w:rsidP="00564A9D">
      <w:pPr>
        <w:pStyle w:val="ARCATSubPara"/>
        <w:numPr>
          <w:ilvl w:val="3"/>
          <w:numId w:val="3"/>
        </w:numPr>
        <w:ind w:left="1728" w:hanging="576"/>
        <w:rPr>
          <w:rFonts w:cs="Times New Roman"/>
          <w:sz w:val="20"/>
        </w:rPr>
      </w:pPr>
      <w:r w:rsidRPr="00DE766C">
        <w:rPr>
          <w:rFonts w:cs="Times New Roman"/>
          <w:sz w:val="20"/>
        </w:rPr>
        <w:tab/>
        <w:t xml:space="preserve">Manual pull stations shall be addressable </w:t>
      </w:r>
      <w:r w:rsidR="00121A01" w:rsidRPr="00DE766C">
        <w:rPr>
          <w:rFonts w:cs="Times New Roman"/>
          <w:sz w:val="20"/>
        </w:rPr>
        <w:t xml:space="preserve">FMM-100 </w:t>
      </w:r>
      <w:r w:rsidRPr="00DE766C">
        <w:rPr>
          <w:rFonts w:cs="Times New Roman"/>
          <w:sz w:val="20"/>
        </w:rPr>
        <w:t xml:space="preserve">series single or dual action models, FMM-325A or FMM-325A-D. Models shall be made of </w:t>
      </w:r>
      <w:r w:rsidR="00121A01" w:rsidRPr="00DE766C">
        <w:rPr>
          <w:rFonts w:cs="Times New Roman"/>
          <w:sz w:val="20"/>
        </w:rPr>
        <w:t>die-cast metal</w:t>
      </w:r>
      <w:r w:rsidRPr="00DE766C">
        <w:rPr>
          <w:rFonts w:cs="Times New Roman"/>
          <w:sz w:val="20"/>
        </w:rPr>
        <w:t xml:space="preserve"> and painted </w:t>
      </w:r>
      <w:r w:rsidR="008D57B6">
        <w:rPr>
          <w:rFonts w:cs="Times New Roman"/>
          <w:sz w:val="20"/>
        </w:rPr>
        <w:t>r</w:t>
      </w:r>
      <w:r w:rsidRPr="00DE766C">
        <w:rPr>
          <w:rFonts w:cs="Times New Roman"/>
          <w:sz w:val="20"/>
        </w:rPr>
        <w:t xml:space="preserve">ed enamel. The words Fire Alarm shall be in a contrasting color and be embossed text </w:t>
      </w:r>
      <w:r w:rsidR="008D57B6">
        <w:rPr>
          <w:rFonts w:cs="Times New Roman"/>
          <w:sz w:val="20"/>
        </w:rPr>
        <w:t>½ inch</w:t>
      </w:r>
      <w:r w:rsidRPr="00DE766C">
        <w:rPr>
          <w:rFonts w:cs="Times New Roman"/>
          <w:sz w:val="20"/>
        </w:rPr>
        <w:t xml:space="preserve"> tall. The electronics shall connect</w:t>
      </w:r>
      <w:r w:rsidR="00DE766C">
        <w:rPr>
          <w:rFonts w:cs="Times New Roman"/>
          <w:sz w:val="20"/>
        </w:rPr>
        <w:t xml:space="preserve"> </w:t>
      </w:r>
      <w:r w:rsidRPr="00DE766C">
        <w:rPr>
          <w:rFonts w:cs="Times New Roman"/>
          <w:sz w:val="20"/>
        </w:rPr>
        <w:t>to the SLC loop of the control panel.</w:t>
      </w:r>
    </w:p>
    <w:p w:rsidR="00DE766C" w:rsidRPr="0084387F" w:rsidRDefault="0055701F" w:rsidP="00564A9D">
      <w:pPr>
        <w:pStyle w:val="ARCATSubPara"/>
        <w:numPr>
          <w:ilvl w:val="3"/>
          <w:numId w:val="3"/>
        </w:numPr>
        <w:ind w:left="1728" w:hanging="576"/>
        <w:rPr>
          <w:rFonts w:cs="Times New Roman"/>
          <w:sz w:val="20"/>
        </w:rPr>
      </w:pPr>
      <w:r w:rsidRPr="00DE766C">
        <w:rPr>
          <w:rFonts w:cs="Times New Roman"/>
          <w:sz w:val="20"/>
        </w:rPr>
        <w:tab/>
        <w:t xml:space="preserve">Manual pull stations shall be Underwriters Laboratories Inc. Listed, </w:t>
      </w:r>
      <w:r w:rsidR="00DE766C">
        <w:rPr>
          <w:rFonts w:cs="Times New Roman"/>
          <w:sz w:val="20"/>
        </w:rPr>
        <w:t xml:space="preserve">FM approved, and </w:t>
      </w:r>
      <w:r w:rsidRPr="00DE766C">
        <w:rPr>
          <w:rFonts w:cs="Times New Roman"/>
          <w:sz w:val="20"/>
        </w:rPr>
        <w:t>CSFM Approved, and be installed within the limits defined in the American Disabilities Act.</w:t>
      </w:r>
    </w:p>
    <w:p w:rsidR="0055701F" w:rsidRPr="00DE766C" w:rsidRDefault="0055701F" w:rsidP="00564A9D">
      <w:pPr>
        <w:pStyle w:val="ARCATSubPara"/>
        <w:numPr>
          <w:ilvl w:val="3"/>
          <w:numId w:val="3"/>
        </w:numPr>
        <w:ind w:left="1728" w:hanging="576"/>
        <w:rPr>
          <w:rFonts w:cs="Times New Roman"/>
          <w:sz w:val="20"/>
        </w:rPr>
      </w:pPr>
      <w:r w:rsidRPr="00DE766C">
        <w:rPr>
          <w:rFonts w:cs="Times New Roman"/>
          <w:sz w:val="20"/>
        </w:rPr>
        <w:tab/>
      </w:r>
      <w:r>
        <w:rPr>
          <w:rFonts w:cs="Times New Roman"/>
          <w:sz w:val="20"/>
        </w:rPr>
        <w:t>The Addressable Manual Pull-Station shall have the following features and options:</w:t>
      </w:r>
    </w:p>
    <w:p w:rsidR="0055701F" w:rsidRDefault="0055701F" w:rsidP="00564A9D">
      <w:pPr>
        <w:pStyle w:val="ARCATSubSub1"/>
        <w:numPr>
          <w:ilvl w:val="4"/>
          <w:numId w:val="3"/>
        </w:numPr>
        <w:ind w:left="2304" w:hanging="576"/>
        <w:rPr>
          <w:rFonts w:cs="Times New Roman"/>
          <w:sz w:val="20"/>
        </w:rPr>
      </w:pPr>
      <w:r>
        <w:rPr>
          <w:rFonts w:cs="Times New Roman"/>
          <w:sz w:val="20"/>
        </w:rPr>
        <w:tab/>
        <w:t>All metal construction</w:t>
      </w:r>
    </w:p>
    <w:p w:rsidR="0055701F" w:rsidRDefault="0055701F" w:rsidP="00564A9D">
      <w:pPr>
        <w:pStyle w:val="ARCATSubSub1"/>
        <w:numPr>
          <w:ilvl w:val="4"/>
          <w:numId w:val="3"/>
        </w:numPr>
        <w:ind w:left="2304" w:hanging="576"/>
        <w:rPr>
          <w:rFonts w:cs="Times New Roman"/>
          <w:sz w:val="20"/>
        </w:rPr>
      </w:pPr>
      <w:r>
        <w:rPr>
          <w:rFonts w:cs="Times New Roman"/>
          <w:sz w:val="20"/>
        </w:rPr>
        <w:tab/>
        <w:t>Single and dual action models available</w:t>
      </w:r>
    </w:p>
    <w:p w:rsidR="0055701F" w:rsidRPr="00DE766C" w:rsidRDefault="0055701F" w:rsidP="00564A9D">
      <w:pPr>
        <w:pStyle w:val="ARCATSubSub1"/>
        <w:numPr>
          <w:ilvl w:val="4"/>
          <w:numId w:val="3"/>
        </w:numPr>
        <w:ind w:left="2304" w:hanging="576"/>
        <w:rPr>
          <w:rFonts w:cs="Times New Roman"/>
          <w:sz w:val="20"/>
        </w:rPr>
      </w:pPr>
      <w:r>
        <w:rPr>
          <w:rFonts w:cs="Times New Roman"/>
          <w:sz w:val="20"/>
        </w:rPr>
        <w:tab/>
        <w:t>Extremely easy to operate</w:t>
      </w:r>
    </w:p>
    <w:p w:rsidR="0055701F" w:rsidRPr="00DE766C" w:rsidRDefault="0055701F" w:rsidP="00564A9D">
      <w:pPr>
        <w:pStyle w:val="ARCATSubSub1"/>
        <w:numPr>
          <w:ilvl w:val="4"/>
          <w:numId w:val="3"/>
        </w:numPr>
        <w:ind w:left="2304" w:hanging="576"/>
        <w:rPr>
          <w:rFonts w:cs="Times New Roman"/>
          <w:sz w:val="20"/>
        </w:rPr>
      </w:pPr>
      <w:r>
        <w:rPr>
          <w:rFonts w:cs="Times New Roman"/>
          <w:sz w:val="20"/>
        </w:rPr>
        <w:tab/>
        <w:t>Address is programmable in EEPROM</w:t>
      </w:r>
    </w:p>
    <w:p w:rsidR="0055701F" w:rsidRDefault="00DE766C" w:rsidP="00564A9D">
      <w:pPr>
        <w:pStyle w:val="ARCATSubSub1"/>
        <w:numPr>
          <w:ilvl w:val="4"/>
          <w:numId w:val="3"/>
        </w:numPr>
        <w:ind w:left="2304" w:hanging="576"/>
        <w:rPr>
          <w:rFonts w:cs="Times New Roman"/>
          <w:sz w:val="20"/>
        </w:rPr>
      </w:pPr>
      <w:r>
        <w:rPr>
          <w:rFonts w:cs="Times New Roman"/>
          <w:sz w:val="20"/>
        </w:rPr>
        <w:tab/>
        <w:t xml:space="preserve">Resettable by </w:t>
      </w:r>
      <w:r w:rsidR="0042225D">
        <w:rPr>
          <w:rFonts w:cs="Times New Roman"/>
          <w:sz w:val="20"/>
        </w:rPr>
        <w:t>k</w:t>
      </w:r>
      <w:r>
        <w:rPr>
          <w:rFonts w:cs="Times New Roman"/>
          <w:sz w:val="20"/>
        </w:rPr>
        <w:t>ey lock</w:t>
      </w:r>
    </w:p>
    <w:p w:rsidR="0055701F" w:rsidRDefault="0055701F" w:rsidP="00564A9D">
      <w:pPr>
        <w:pStyle w:val="ARCATSubSub1"/>
        <w:numPr>
          <w:ilvl w:val="4"/>
          <w:numId w:val="3"/>
        </w:numPr>
        <w:ind w:left="2304" w:hanging="576"/>
        <w:rPr>
          <w:rFonts w:cs="Times New Roman"/>
          <w:sz w:val="20"/>
        </w:rPr>
      </w:pPr>
      <w:r>
        <w:rPr>
          <w:rFonts w:cs="Times New Roman"/>
          <w:sz w:val="20"/>
        </w:rPr>
        <w:tab/>
        <w:t>Terminals accept up to 1</w:t>
      </w:r>
      <w:r w:rsidR="00DE766C">
        <w:rPr>
          <w:rFonts w:cs="Times New Roman"/>
          <w:sz w:val="20"/>
        </w:rPr>
        <w:t>2</w:t>
      </w:r>
      <w:r w:rsidR="008D57B6">
        <w:rPr>
          <w:rFonts w:cs="Times New Roman"/>
          <w:sz w:val="20"/>
        </w:rPr>
        <w:t> </w:t>
      </w:r>
      <w:r>
        <w:rPr>
          <w:rFonts w:cs="Times New Roman"/>
          <w:sz w:val="20"/>
        </w:rPr>
        <w:t>AWG wire</w:t>
      </w:r>
    </w:p>
    <w:p w:rsidR="0055701F" w:rsidRDefault="0055701F" w:rsidP="00564A9D">
      <w:pPr>
        <w:pStyle w:val="ARCATSubSub1"/>
        <w:numPr>
          <w:ilvl w:val="4"/>
          <w:numId w:val="3"/>
        </w:numPr>
        <w:ind w:left="2304" w:hanging="576"/>
        <w:rPr>
          <w:rFonts w:cs="Times New Roman"/>
          <w:sz w:val="20"/>
        </w:rPr>
      </w:pPr>
      <w:r>
        <w:rPr>
          <w:rFonts w:cs="Times New Roman"/>
          <w:sz w:val="20"/>
        </w:rPr>
        <w:tab/>
        <w:t>Surface mount back box available</w:t>
      </w:r>
    </w:p>
    <w:p w:rsidR="0055701F" w:rsidRDefault="0055701F" w:rsidP="00564A9D">
      <w:pPr>
        <w:pStyle w:val="ARCATSubSub1"/>
        <w:numPr>
          <w:ilvl w:val="4"/>
          <w:numId w:val="3"/>
        </w:numPr>
        <w:ind w:left="2304" w:hanging="576"/>
        <w:rPr>
          <w:rFonts w:cs="Times New Roman"/>
          <w:sz w:val="20"/>
        </w:rPr>
      </w:pPr>
      <w:r>
        <w:rPr>
          <w:rFonts w:cs="Times New Roman"/>
          <w:sz w:val="20"/>
        </w:rPr>
        <w:tab/>
        <w:t>ADA</w:t>
      </w:r>
      <w:r w:rsidR="00E02D87">
        <w:rPr>
          <w:rFonts w:cs="Times New Roman"/>
          <w:sz w:val="20"/>
        </w:rPr>
        <w:t xml:space="preserve"> compliant</w:t>
      </w:r>
    </w:p>
    <w:p w:rsidR="00E02D87" w:rsidRDefault="00E02D87" w:rsidP="00E02D87">
      <w:pPr>
        <w:pStyle w:val="ARCATSubSub1"/>
        <w:ind w:left="2304"/>
        <w:rPr>
          <w:rFonts w:cs="Times New Roman"/>
          <w:sz w:val="20"/>
        </w:rPr>
      </w:pP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Pr="00B6654D" w:rsidRDefault="0055701F" w:rsidP="00564A9D">
      <w:pPr>
        <w:pStyle w:val="ARCATParagraph"/>
        <w:numPr>
          <w:ilvl w:val="2"/>
          <w:numId w:val="3"/>
        </w:numPr>
        <w:spacing w:before="200"/>
        <w:ind w:left="1152" w:hanging="576"/>
        <w:rPr>
          <w:rFonts w:cs="Times New Roman"/>
          <w:sz w:val="20"/>
          <w:lang w:val="fr-FR"/>
        </w:rPr>
      </w:pPr>
      <w:r w:rsidRPr="00B6654D">
        <w:rPr>
          <w:rFonts w:cs="Times New Roman"/>
          <w:sz w:val="20"/>
          <w:lang w:val="fr-FR"/>
        </w:rPr>
        <w:tab/>
        <w:t>Addressable Conventional Zone Module - (FLM-325-CZM4):</w:t>
      </w:r>
    </w:p>
    <w:p w:rsidR="00DE766C" w:rsidRPr="0084387F" w:rsidRDefault="0055701F" w:rsidP="00564A9D">
      <w:pPr>
        <w:pStyle w:val="ARCATSubPara"/>
        <w:numPr>
          <w:ilvl w:val="3"/>
          <w:numId w:val="3"/>
        </w:numPr>
        <w:ind w:left="1728" w:hanging="576"/>
        <w:rPr>
          <w:rFonts w:cs="Times New Roman"/>
          <w:sz w:val="20"/>
        </w:rPr>
      </w:pPr>
      <w:r w:rsidRPr="00B6654D">
        <w:rPr>
          <w:rFonts w:cs="Times New Roman"/>
          <w:sz w:val="20"/>
          <w:lang w:val="fr-FR"/>
        </w:rPr>
        <w:tab/>
      </w:r>
      <w:r>
        <w:rPr>
          <w:rFonts w:cs="Times New Roman"/>
          <w:sz w:val="20"/>
        </w:rPr>
        <w:t>Addressable Conventional Zone Module shall provide one supervised IDC initiating zone for conventional alarm initiating devices and will connect to the SLC.</w:t>
      </w:r>
    </w:p>
    <w:p w:rsidR="00DE766C" w:rsidRPr="0084387F" w:rsidRDefault="0055701F" w:rsidP="00564A9D">
      <w:pPr>
        <w:pStyle w:val="ARCATSubPara"/>
        <w:numPr>
          <w:ilvl w:val="3"/>
          <w:numId w:val="3"/>
        </w:numPr>
        <w:ind w:left="1728" w:hanging="576"/>
        <w:rPr>
          <w:rFonts w:cs="Times New Roman"/>
          <w:sz w:val="20"/>
        </w:rPr>
      </w:pPr>
      <w:r>
        <w:rPr>
          <w:rFonts w:cs="Times New Roman"/>
          <w:sz w:val="20"/>
        </w:rPr>
        <w:tab/>
        <w:t>The Conventional Zone Module shall be suitable for Class</w:t>
      </w:r>
      <w:r w:rsidR="008D57B6">
        <w:rPr>
          <w:rFonts w:cs="Times New Roman"/>
          <w:sz w:val="20"/>
        </w:rPr>
        <w:t> </w:t>
      </w:r>
      <w:r>
        <w:rPr>
          <w:rFonts w:cs="Times New Roman"/>
          <w:sz w:val="20"/>
        </w:rPr>
        <w:t>A</w:t>
      </w:r>
      <w:r w:rsidR="00DE766C">
        <w:rPr>
          <w:rFonts w:cs="Times New Roman"/>
          <w:sz w:val="20"/>
        </w:rPr>
        <w:t xml:space="preserve"> (Style</w:t>
      </w:r>
      <w:r w:rsidR="008D57B6">
        <w:rPr>
          <w:rFonts w:cs="Times New Roman"/>
          <w:sz w:val="20"/>
        </w:rPr>
        <w:t> </w:t>
      </w:r>
      <w:r w:rsidR="00DE766C">
        <w:rPr>
          <w:rFonts w:cs="Times New Roman"/>
          <w:sz w:val="20"/>
        </w:rPr>
        <w:t xml:space="preserve">D) </w:t>
      </w:r>
      <w:r>
        <w:rPr>
          <w:rFonts w:cs="Times New Roman"/>
          <w:sz w:val="20"/>
        </w:rPr>
        <w:t xml:space="preserve">or </w:t>
      </w:r>
      <w:r w:rsidR="00DE766C">
        <w:rPr>
          <w:rFonts w:cs="Times New Roman"/>
          <w:sz w:val="20"/>
        </w:rPr>
        <w:t>Class</w:t>
      </w:r>
      <w:r w:rsidR="008D57B6">
        <w:rPr>
          <w:rFonts w:cs="Times New Roman"/>
          <w:sz w:val="20"/>
        </w:rPr>
        <w:t> </w:t>
      </w:r>
      <w:r w:rsidR="00DE766C">
        <w:rPr>
          <w:rFonts w:cs="Times New Roman"/>
          <w:sz w:val="20"/>
        </w:rPr>
        <w:t>B (</w:t>
      </w:r>
      <w:r>
        <w:rPr>
          <w:rFonts w:cs="Times New Roman"/>
          <w:sz w:val="20"/>
        </w:rPr>
        <w:t>Style</w:t>
      </w:r>
      <w:r w:rsidR="008D57B6">
        <w:rPr>
          <w:rFonts w:cs="Times New Roman"/>
          <w:sz w:val="20"/>
        </w:rPr>
        <w:t> </w:t>
      </w:r>
      <w:r>
        <w:rPr>
          <w:rFonts w:cs="Times New Roman"/>
          <w:sz w:val="20"/>
        </w:rPr>
        <w:t>B</w:t>
      </w:r>
      <w:r w:rsidR="00DE766C">
        <w:rPr>
          <w:rFonts w:cs="Times New Roman"/>
          <w:sz w:val="20"/>
        </w:rPr>
        <w:t>)</w:t>
      </w:r>
      <w:r>
        <w:rPr>
          <w:rFonts w:cs="Times New Roman"/>
          <w:sz w:val="20"/>
        </w:rPr>
        <w:t xml:space="preserve"> operation.</w:t>
      </w:r>
    </w:p>
    <w:p w:rsidR="00670D2D" w:rsidRPr="0084387F" w:rsidRDefault="0055701F" w:rsidP="00564A9D">
      <w:pPr>
        <w:pStyle w:val="ARCATSubPara"/>
        <w:numPr>
          <w:ilvl w:val="3"/>
          <w:numId w:val="3"/>
        </w:numPr>
        <w:ind w:left="1728" w:hanging="576"/>
        <w:rPr>
          <w:rFonts w:cs="Times New Roman"/>
          <w:sz w:val="20"/>
        </w:rPr>
      </w:pPr>
      <w:r>
        <w:rPr>
          <w:rFonts w:cs="Times New Roman"/>
          <w:sz w:val="20"/>
        </w:rPr>
        <w:tab/>
        <w:t xml:space="preserve">The Conventional Zone Module shall provide an address </w:t>
      </w:r>
      <w:r w:rsidR="00DE766C">
        <w:rPr>
          <w:rFonts w:cs="Times New Roman"/>
          <w:sz w:val="20"/>
        </w:rPr>
        <w:t xml:space="preserve">Initiating Device Circuit </w:t>
      </w:r>
      <w:r>
        <w:rPr>
          <w:rFonts w:cs="Times New Roman"/>
          <w:sz w:val="20"/>
        </w:rPr>
        <w:t>(IDC) of up to 25 conventional smoke detectors depending on the model and brand. Conventional devices with a NO dry contact output may also be used and do not have a restriction of 25 devices. UL 2-wire compatibility is required on all conventional zone powered devices used on the IDC of the CZM module. Devices with NO dry contact output shall not require UL 2-wire compatibility.</w:t>
      </w:r>
    </w:p>
    <w:p w:rsidR="00670D2D" w:rsidRPr="0084387F" w:rsidRDefault="0055701F" w:rsidP="00564A9D">
      <w:pPr>
        <w:pStyle w:val="ARCATSubPara"/>
        <w:numPr>
          <w:ilvl w:val="3"/>
          <w:numId w:val="3"/>
        </w:numPr>
        <w:ind w:left="1728" w:hanging="576"/>
        <w:rPr>
          <w:rFonts w:cs="Times New Roman"/>
          <w:sz w:val="20"/>
        </w:rPr>
      </w:pPr>
      <w:r>
        <w:rPr>
          <w:rFonts w:cs="Times New Roman"/>
          <w:sz w:val="20"/>
        </w:rPr>
        <w:tab/>
        <w:t>The Conventional Zone Module shall have a bi-colored LED indicator that flashes green when polled and latches on red (controlled by panel) when activated for alarms.</w:t>
      </w:r>
    </w:p>
    <w:p w:rsidR="0055701F" w:rsidRDefault="0055701F" w:rsidP="00564A9D">
      <w:pPr>
        <w:pStyle w:val="ARCATSubPara"/>
        <w:numPr>
          <w:ilvl w:val="3"/>
          <w:numId w:val="3"/>
        </w:numPr>
        <w:ind w:left="1728" w:hanging="576"/>
        <w:rPr>
          <w:rFonts w:cs="Times New Roman"/>
          <w:sz w:val="20"/>
        </w:rPr>
      </w:pPr>
      <w:r>
        <w:rPr>
          <w:rFonts w:cs="Times New Roman"/>
          <w:sz w:val="20"/>
        </w:rPr>
        <w:tab/>
        <w:t>The Conventional Zone Module shall require a 24</w:t>
      </w:r>
      <w:r w:rsidR="008D57B6">
        <w:rPr>
          <w:rFonts w:cs="Times New Roman"/>
          <w:sz w:val="20"/>
        </w:rPr>
        <w:t> </w:t>
      </w:r>
      <w:r>
        <w:rPr>
          <w:rFonts w:cs="Times New Roman"/>
          <w:sz w:val="20"/>
        </w:rPr>
        <w:t>VDC auxiliary power source to provide IDC power for the detectors.</w:t>
      </w:r>
    </w:p>
    <w:p w:rsidR="00E02D87" w:rsidRDefault="00E02D87" w:rsidP="00E02D87">
      <w:pPr>
        <w:pStyle w:val="ARCATSubPara"/>
        <w:ind w:left="1728"/>
        <w:rPr>
          <w:rFonts w:cs="Times New Roman"/>
          <w:sz w:val="20"/>
        </w:rPr>
      </w:pP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lastRenderedPageBreak/>
        <w:tab/>
        <w:t>Addressable Dual Input Monitor Module - (FLM-325-2I4):</w:t>
      </w:r>
    </w:p>
    <w:p w:rsidR="00670D2D" w:rsidRPr="0084387F" w:rsidRDefault="0055701F" w:rsidP="00564A9D">
      <w:pPr>
        <w:pStyle w:val="ARCATSubPara"/>
        <w:numPr>
          <w:ilvl w:val="3"/>
          <w:numId w:val="3"/>
        </w:numPr>
        <w:ind w:left="1728" w:hanging="576"/>
        <w:rPr>
          <w:rFonts w:cs="Times New Roman"/>
          <w:sz w:val="20"/>
        </w:rPr>
      </w:pPr>
      <w:r>
        <w:rPr>
          <w:rFonts w:cs="Times New Roman"/>
          <w:sz w:val="20"/>
        </w:rPr>
        <w:tab/>
        <w:t>The Dual Input Monitor Module shall provide two independently monitored inputs to connect NO dry contact type initiating devices to the SLC. Each input shall be capable of independent operation, such as one input for water-flow (Fire), and the other for valve tamper (Supervisory). The two inputs shall not interfere with each other or require common function and shall be capable of programmable operation, such as water-flow (Fire), valve tamper (Supervisory), manual pull-station (Fire), and other general event categories.</w:t>
      </w:r>
    </w:p>
    <w:p w:rsidR="0055701F" w:rsidRDefault="0055701F" w:rsidP="00564A9D">
      <w:pPr>
        <w:pStyle w:val="ARCATSubPara"/>
        <w:numPr>
          <w:ilvl w:val="3"/>
          <w:numId w:val="3"/>
        </w:numPr>
        <w:ind w:left="1728" w:hanging="576"/>
        <w:rPr>
          <w:rFonts w:cs="Times New Roman"/>
          <w:sz w:val="20"/>
        </w:rPr>
      </w:pPr>
      <w:r>
        <w:rPr>
          <w:rFonts w:cs="Times New Roman"/>
          <w:sz w:val="20"/>
        </w:rPr>
        <w:tab/>
        <w:t>The Dual Input Monitor Module shall only occupy one SLC address. The two inputs shall be sub-addresses that operate under the single SLC address of the module. An SLC using FLM-325-2I4 shall be capable of (</w:t>
      </w:r>
      <w:r w:rsidR="00ED7F40">
        <w:rPr>
          <w:rFonts w:cs="Times New Roman"/>
          <w:sz w:val="20"/>
        </w:rPr>
        <w:t>508</w:t>
      </w:r>
      <w:r>
        <w:rPr>
          <w:rFonts w:cs="Times New Roman"/>
          <w:sz w:val="20"/>
        </w:rPr>
        <w:t>) inputs when all (</w:t>
      </w:r>
      <w:r w:rsidR="00ED7F40">
        <w:rPr>
          <w:rFonts w:cs="Times New Roman"/>
          <w:sz w:val="20"/>
        </w:rPr>
        <w:t>254</w:t>
      </w:r>
      <w:r>
        <w:rPr>
          <w:rFonts w:cs="Times New Roman"/>
          <w:sz w:val="20"/>
        </w:rPr>
        <w:t>) SLC addresses are used.</w:t>
      </w:r>
    </w:p>
    <w:p w:rsidR="0055701F" w:rsidRDefault="0055701F" w:rsidP="00564A9D">
      <w:pPr>
        <w:pStyle w:val="ARCATSubPara"/>
        <w:numPr>
          <w:ilvl w:val="3"/>
          <w:numId w:val="3"/>
        </w:numPr>
        <w:ind w:left="1728" w:hanging="576"/>
        <w:rPr>
          <w:rFonts w:cs="Times New Roman"/>
          <w:sz w:val="20"/>
        </w:rPr>
      </w:pPr>
      <w:r>
        <w:rPr>
          <w:rFonts w:cs="Times New Roman"/>
          <w:sz w:val="20"/>
        </w:rPr>
        <w:tab/>
        <w:t>The DIMM shall operate on Style</w:t>
      </w:r>
      <w:r w:rsidR="0042225D">
        <w:rPr>
          <w:rFonts w:cs="Times New Roman"/>
          <w:sz w:val="20"/>
        </w:rPr>
        <w:t> </w:t>
      </w:r>
      <w:r>
        <w:rPr>
          <w:rFonts w:cs="Times New Roman"/>
          <w:sz w:val="20"/>
        </w:rPr>
        <w:t>4, 6, or 7 SLC. The inputs shall be capable of being programmed for NO or NC contacts, with an option for non-supervised NC (no EOL) operation.</w:t>
      </w:r>
    </w:p>
    <w:p w:rsidR="0055701F" w:rsidRDefault="0055701F" w:rsidP="00564A9D">
      <w:pPr>
        <w:pStyle w:val="ARCATSubPara"/>
        <w:numPr>
          <w:ilvl w:val="3"/>
          <w:numId w:val="3"/>
        </w:numPr>
        <w:ind w:left="1728" w:hanging="576"/>
        <w:rPr>
          <w:rFonts w:cs="Times New Roman"/>
          <w:sz w:val="20"/>
        </w:rPr>
      </w:pPr>
      <w:r>
        <w:rPr>
          <w:rFonts w:cs="Times New Roman"/>
          <w:sz w:val="20"/>
        </w:rPr>
        <w:tab/>
        <w:t>The Dual Input Monitor Module shall have a bi-colored LED indicator for displaying device polling and alarm status.</w:t>
      </w:r>
    </w:p>
    <w:p w:rsidR="00E02D87" w:rsidRDefault="00E02D87" w:rsidP="00E02D87">
      <w:pPr>
        <w:pStyle w:val="ARCATSubPara"/>
        <w:ind w:left="1728"/>
        <w:rPr>
          <w:rFonts w:cs="Times New Roman"/>
          <w:sz w:val="20"/>
        </w:rPr>
      </w:pP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Addressable Contact Monitor Module - (FLM-325-I</w:t>
      </w:r>
      <w:r w:rsidR="00670D2D">
        <w:rPr>
          <w:rFonts w:cs="Times New Roman"/>
          <w:sz w:val="20"/>
        </w:rPr>
        <w:t>4/-I4-A/-I4-AI/-IM</w:t>
      </w:r>
      <w:r>
        <w:rPr>
          <w:rFonts w:cs="Times New Roman"/>
          <w:sz w:val="20"/>
        </w:rPr>
        <w:t>):</w:t>
      </w:r>
    </w:p>
    <w:p w:rsidR="0055701F" w:rsidRDefault="0055701F" w:rsidP="00564A9D">
      <w:pPr>
        <w:pStyle w:val="ARCATSubPara"/>
        <w:numPr>
          <w:ilvl w:val="3"/>
          <w:numId w:val="3"/>
        </w:numPr>
        <w:ind w:left="1728" w:hanging="576"/>
        <w:rPr>
          <w:rFonts w:cs="Times New Roman"/>
          <w:sz w:val="20"/>
        </w:rPr>
      </w:pPr>
      <w:r>
        <w:rPr>
          <w:rFonts w:cs="Times New Roman"/>
          <w:sz w:val="20"/>
        </w:rPr>
        <w:tab/>
        <w:t>Addressable Contact Monitor Module shall provide a monitored input to connect NO. dry contact type initiating devices to the SLC. The input shall be capable of programmable operation, such as water-flow (Fire), valve tamper (Supervisory), manual pull-station (Fire), and other general event categories.</w:t>
      </w:r>
    </w:p>
    <w:p w:rsidR="0055701F" w:rsidRDefault="0055701F" w:rsidP="00564A9D">
      <w:pPr>
        <w:pStyle w:val="ARCATSubPara"/>
        <w:numPr>
          <w:ilvl w:val="3"/>
          <w:numId w:val="3"/>
        </w:numPr>
        <w:ind w:left="1728" w:hanging="576"/>
        <w:rPr>
          <w:rFonts w:cs="Times New Roman"/>
          <w:sz w:val="20"/>
        </w:rPr>
      </w:pPr>
      <w:r>
        <w:rPr>
          <w:rFonts w:cs="Times New Roman"/>
          <w:sz w:val="20"/>
        </w:rPr>
        <w:tab/>
        <w:t>The Addressable Contact Monitor Module shall operate on Style</w:t>
      </w:r>
      <w:r w:rsidR="0042225D">
        <w:rPr>
          <w:rFonts w:cs="Times New Roman"/>
          <w:sz w:val="20"/>
        </w:rPr>
        <w:t> </w:t>
      </w:r>
      <w:r>
        <w:rPr>
          <w:rFonts w:cs="Times New Roman"/>
          <w:sz w:val="20"/>
        </w:rPr>
        <w:t>4, 6, or 7 SLC. The input shall be capable of being programmed for a NO or NC contact, with an option for non-supervised NC (no EOL) operation.</w:t>
      </w:r>
    </w:p>
    <w:p w:rsidR="0055701F" w:rsidRDefault="0055701F" w:rsidP="00564A9D">
      <w:pPr>
        <w:pStyle w:val="ARCATSubPara"/>
        <w:numPr>
          <w:ilvl w:val="3"/>
          <w:numId w:val="3"/>
        </w:numPr>
        <w:ind w:left="1728" w:hanging="576"/>
        <w:rPr>
          <w:rFonts w:cs="Times New Roman"/>
          <w:sz w:val="20"/>
        </w:rPr>
      </w:pPr>
      <w:r>
        <w:rPr>
          <w:rFonts w:cs="Times New Roman"/>
          <w:sz w:val="20"/>
        </w:rPr>
        <w:tab/>
        <w:t>The Addressable Contact Monitor Module shall have a bi-colored LED indicator for displaying device polling and alarm status.</w:t>
      </w:r>
    </w:p>
    <w:p w:rsidR="0055701F" w:rsidRDefault="0055701F" w:rsidP="00564A9D">
      <w:pPr>
        <w:pStyle w:val="ARCATSubPara"/>
        <w:numPr>
          <w:ilvl w:val="3"/>
          <w:numId w:val="3"/>
        </w:numPr>
        <w:ind w:left="1728" w:hanging="576"/>
        <w:rPr>
          <w:rFonts w:cs="Times New Roman"/>
          <w:sz w:val="20"/>
        </w:rPr>
      </w:pPr>
      <w:r>
        <w:rPr>
          <w:rFonts w:cs="Times New Roman"/>
          <w:sz w:val="20"/>
        </w:rPr>
        <w:tab/>
        <w:t>The Addressable Contact Monitor Module  should be either come in a 4</w:t>
      </w:r>
      <w:r w:rsidR="0042225D">
        <w:rPr>
          <w:rFonts w:cs="Times New Roman"/>
          <w:sz w:val="20"/>
        </w:rPr>
        <w:noBreakHyphen/>
      </w:r>
      <w:r>
        <w:rPr>
          <w:rFonts w:cs="Times New Roman"/>
          <w:sz w:val="20"/>
        </w:rPr>
        <w:t>inch (102</w:t>
      </w:r>
      <w:r w:rsidR="0042225D">
        <w:rPr>
          <w:rFonts w:cs="Times New Roman"/>
          <w:sz w:val="20"/>
        </w:rPr>
        <w:t> </w:t>
      </w:r>
      <w:r>
        <w:rPr>
          <w:rFonts w:cs="Times New Roman"/>
          <w:sz w:val="20"/>
        </w:rPr>
        <w:t>mm) back box (FLM-325-I4</w:t>
      </w:r>
      <w:r w:rsidR="00670D2D">
        <w:rPr>
          <w:rFonts w:cs="Times New Roman"/>
          <w:sz w:val="20"/>
        </w:rPr>
        <w:t xml:space="preserve"> series</w:t>
      </w:r>
      <w:r>
        <w:rPr>
          <w:rFonts w:cs="Times New Roman"/>
          <w:sz w:val="20"/>
        </w:rPr>
        <w:t xml:space="preserve">), or as mini module </w:t>
      </w:r>
      <w:r w:rsidR="00670D2D">
        <w:rPr>
          <w:rFonts w:cs="Times New Roman"/>
          <w:sz w:val="20"/>
        </w:rPr>
        <w:t>with terminal screws (FLM-325-IM</w:t>
      </w:r>
      <w:r>
        <w:rPr>
          <w:rFonts w:cs="Times New Roman"/>
          <w:sz w:val="20"/>
        </w:rPr>
        <w:t>).</w:t>
      </w:r>
    </w:p>
    <w:p w:rsidR="00670D2D" w:rsidRDefault="0084387F" w:rsidP="00564A9D">
      <w:pPr>
        <w:pStyle w:val="ARCATSubPara"/>
        <w:numPr>
          <w:ilvl w:val="1"/>
          <w:numId w:val="3"/>
        </w:numPr>
        <w:ind w:left="1728" w:hanging="576"/>
        <w:rPr>
          <w:rFonts w:cs="Times New Roman"/>
          <w:sz w:val="20"/>
        </w:rPr>
      </w:pPr>
      <w:r>
        <w:rPr>
          <w:rFonts w:cs="Times New Roman"/>
          <w:sz w:val="20"/>
        </w:rPr>
        <w:t>The module shall have an integrated isolator to prevent an SLC bus short from defeating the whole bus.</w:t>
      </w:r>
    </w:p>
    <w:p w:rsidR="00F2067A" w:rsidRDefault="00F2067A" w:rsidP="00564A9D">
      <w:pPr>
        <w:pStyle w:val="ARCATSubPara"/>
        <w:numPr>
          <w:ilvl w:val="1"/>
          <w:numId w:val="3"/>
        </w:numPr>
        <w:ind w:left="1728" w:hanging="576"/>
        <w:rPr>
          <w:rFonts w:cs="Times New Roman"/>
          <w:sz w:val="20"/>
        </w:rPr>
      </w:pPr>
      <w:r>
        <w:rPr>
          <w:rFonts w:cs="Times New Roman"/>
          <w:sz w:val="20"/>
        </w:rPr>
        <w:t>The output shall be wired for Class</w:t>
      </w:r>
      <w:r w:rsidR="0042225D">
        <w:rPr>
          <w:rFonts w:cs="Times New Roman"/>
          <w:sz w:val="20"/>
        </w:rPr>
        <w:t> </w:t>
      </w:r>
      <w:r>
        <w:rPr>
          <w:rFonts w:cs="Times New Roman"/>
          <w:sz w:val="20"/>
        </w:rPr>
        <w:t>B (Style</w:t>
      </w:r>
      <w:r w:rsidR="0042225D">
        <w:rPr>
          <w:rFonts w:cs="Times New Roman"/>
          <w:sz w:val="20"/>
        </w:rPr>
        <w:t> </w:t>
      </w:r>
      <w:r>
        <w:rPr>
          <w:rFonts w:cs="Times New Roman"/>
          <w:sz w:val="20"/>
        </w:rPr>
        <w:t>Y) or Class</w:t>
      </w:r>
      <w:r w:rsidR="0042225D">
        <w:rPr>
          <w:rFonts w:cs="Times New Roman"/>
          <w:sz w:val="20"/>
        </w:rPr>
        <w:t> </w:t>
      </w:r>
      <w:r>
        <w:rPr>
          <w:rFonts w:cs="Times New Roman"/>
          <w:sz w:val="20"/>
        </w:rPr>
        <w:t>A (Style</w:t>
      </w:r>
      <w:r w:rsidR="0042225D">
        <w:rPr>
          <w:rFonts w:cs="Times New Roman"/>
          <w:sz w:val="20"/>
        </w:rPr>
        <w:t> </w:t>
      </w:r>
      <w:r>
        <w:rPr>
          <w:rFonts w:cs="Times New Roman"/>
          <w:sz w:val="20"/>
        </w:rPr>
        <w:t>Z) operation.</w:t>
      </w:r>
    </w:p>
    <w:p w:rsidR="00E02D87" w:rsidRDefault="00E02D87" w:rsidP="00E02D87">
      <w:pPr>
        <w:pStyle w:val="ARCATSubPara"/>
        <w:ind w:left="1728"/>
        <w:rPr>
          <w:rFonts w:cs="Times New Roman"/>
          <w:sz w:val="20"/>
        </w:rPr>
      </w:pP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Addressable Supervised Output Module - (FLM-325-N4</w:t>
      </w:r>
      <w:r w:rsidR="00670D2D">
        <w:rPr>
          <w:rFonts w:cs="Times New Roman"/>
          <w:sz w:val="20"/>
        </w:rPr>
        <w:t>/-N</w:t>
      </w:r>
      <w:r w:rsidR="00295BE0">
        <w:rPr>
          <w:rFonts w:cs="Times New Roman"/>
          <w:sz w:val="20"/>
        </w:rPr>
        <w:t>A</w:t>
      </w:r>
      <w:r w:rsidR="00670D2D">
        <w:rPr>
          <w:rFonts w:cs="Times New Roman"/>
          <w:sz w:val="20"/>
        </w:rPr>
        <w:t>4/-N</w:t>
      </w:r>
      <w:r w:rsidR="00295BE0">
        <w:rPr>
          <w:rFonts w:cs="Times New Roman"/>
          <w:sz w:val="20"/>
        </w:rPr>
        <w:t>A</w:t>
      </w:r>
      <w:r w:rsidR="00670D2D">
        <w:rPr>
          <w:rFonts w:cs="Times New Roman"/>
          <w:sz w:val="20"/>
        </w:rPr>
        <w:t>4I</w:t>
      </w:r>
      <w:r>
        <w:rPr>
          <w:rFonts w:cs="Times New Roman"/>
          <w:sz w:val="20"/>
        </w:rPr>
        <w:t>):</w:t>
      </w:r>
    </w:p>
    <w:p w:rsidR="0084387F" w:rsidRPr="0084387F" w:rsidRDefault="0055701F" w:rsidP="00564A9D">
      <w:pPr>
        <w:pStyle w:val="ARCATSubPara"/>
        <w:numPr>
          <w:ilvl w:val="3"/>
          <w:numId w:val="3"/>
        </w:numPr>
        <w:ind w:left="1728" w:hanging="576"/>
        <w:rPr>
          <w:rFonts w:cs="Times New Roman"/>
          <w:sz w:val="20"/>
        </w:rPr>
      </w:pPr>
      <w:r>
        <w:rPr>
          <w:rFonts w:cs="Times New Roman"/>
          <w:sz w:val="20"/>
        </w:rPr>
        <w:tab/>
        <w:t>The Supervised Output Module shall provide supervision and controlled activation of polarized 24VDC audio/visual notification appliances and other 24</w:t>
      </w:r>
      <w:r w:rsidR="0042225D">
        <w:rPr>
          <w:rFonts w:cs="Times New Roman"/>
          <w:sz w:val="20"/>
        </w:rPr>
        <w:t> </w:t>
      </w:r>
      <w:r>
        <w:rPr>
          <w:rFonts w:cs="Times New Roman"/>
          <w:sz w:val="20"/>
        </w:rPr>
        <w:t>VDC powered devices.</w:t>
      </w:r>
    </w:p>
    <w:p w:rsidR="0055701F" w:rsidRDefault="0055701F" w:rsidP="00564A9D">
      <w:pPr>
        <w:pStyle w:val="ARCATSubPara"/>
        <w:numPr>
          <w:ilvl w:val="3"/>
          <w:numId w:val="3"/>
        </w:numPr>
        <w:ind w:left="1728" w:hanging="576"/>
        <w:rPr>
          <w:rFonts w:cs="Times New Roman"/>
          <w:sz w:val="20"/>
        </w:rPr>
      </w:pPr>
      <w:r>
        <w:rPr>
          <w:rFonts w:cs="Times New Roman"/>
          <w:sz w:val="20"/>
        </w:rPr>
        <w:tab/>
        <w:t>The Supervised Output Module shall provide a voltage output rated at 24</w:t>
      </w:r>
      <w:r w:rsidR="0042225D">
        <w:rPr>
          <w:rFonts w:cs="Times New Roman"/>
          <w:sz w:val="20"/>
        </w:rPr>
        <w:t> </w:t>
      </w:r>
      <w:r>
        <w:rPr>
          <w:rFonts w:cs="Times New Roman"/>
          <w:sz w:val="20"/>
        </w:rPr>
        <w:t xml:space="preserve">VDC </w:t>
      </w:r>
      <w:r w:rsidR="0042225D">
        <w:rPr>
          <w:rFonts w:cs="Times New Roman"/>
          <w:sz w:val="20"/>
        </w:rPr>
        <w:t>at</w:t>
      </w:r>
      <w:r>
        <w:rPr>
          <w:rFonts w:cs="Times New Roman"/>
          <w:sz w:val="20"/>
        </w:rPr>
        <w:t xml:space="preserve"> 2.0</w:t>
      </w:r>
      <w:r w:rsidR="0042225D">
        <w:rPr>
          <w:rFonts w:cs="Times New Roman"/>
          <w:sz w:val="20"/>
        </w:rPr>
        <w:t> </w:t>
      </w:r>
      <w:r>
        <w:rPr>
          <w:rFonts w:cs="Times New Roman"/>
          <w:sz w:val="20"/>
        </w:rPr>
        <w:t xml:space="preserve">Amps. The output shall be wired for </w:t>
      </w:r>
      <w:r w:rsidR="0084387F">
        <w:rPr>
          <w:rFonts w:cs="Times New Roman"/>
          <w:sz w:val="20"/>
        </w:rPr>
        <w:t>Class</w:t>
      </w:r>
      <w:r w:rsidR="0042225D">
        <w:rPr>
          <w:rFonts w:cs="Times New Roman"/>
          <w:sz w:val="20"/>
        </w:rPr>
        <w:t> </w:t>
      </w:r>
      <w:r w:rsidR="0084387F">
        <w:rPr>
          <w:rFonts w:cs="Times New Roman"/>
          <w:sz w:val="20"/>
        </w:rPr>
        <w:t>B (</w:t>
      </w:r>
      <w:r>
        <w:rPr>
          <w:rFonts w:cs="Times New Roman"/>
          <w:sz w:val="20"/>
        </w:rPr>
        <w:t>Style</w:t>
      </w:r>
      <w:r w:rsidR="0042225D">
        <w:rPr>
          <w:rFonts w:cs="Times New Roman"/>
          <w:sz w:val="20"/>
        </w:rPr>
        <w:t> </w:t>
      </w:r>
      <w:r>
        <w:rPr>
          <w:rFonts w:cs="Times New Roman"/>
          <w:sz w:val="20"/>
        </w:rPr>
        <w:t>Y</w:t>
      </w:r>
      <w:r w:rsidR="0084387F">
        <w:rPr>
          <w:rFonts w:cs="Times New Roman"/>
          <w:sz w:val="20"/>
        </w:rPr>
        <w:t>)</w:t>
      </w:r>
      <w:r>
        <w:rPr>
          <w:rFonts w:cs="Times New Roman"/>
          <w:sz w:val="20"/>
        </w:rPr>
        <w:t xml:space="preserve"> </w:t>
      </w:r>
      <w:r w:rsidR="0084387F">
        <w:rPr>
          <w:rFonts w:cs="Times New Roman"/>
          <w:sz w:val="20"/>
        </w:rPr>
        <w:t>or Class</w:t>
      </w:r>
      <w:r w:rsidR="0042225D">
        <w:rPr>
          <w:rFonts w:cs="Times New Roman"/>
          <w:sz w:val="20"/>
        </w:rPr>
        <w:t> </w:t>
      </w:r>
      <w:r w:rsidR="0084387F">
        <w:rPr>
          <w:rFonts w:cs="Times New Roman"/>
          <w:sz w:val="20"/>
        </w:rPr>
        <w:t>A (Style</w:t>
      </w:r>
      <w:r w:rsidR="0042225D">
        <w:rPr>
          <w:rFonts w:cs="Times New Roman"/>
          <w:sz w:val="20"/>
        </w:rPr>
        <w:t> </w:t>
      </w:r>
      <w:r w:rsidR="0084387F">
        <w:rPr>
          <w:rFonts w:cs="Times New Roman"/>
          <w:sz w:val="20"/>
        </w:rPr>
        <w:t xml:space="preserve">Z) </w:t>
      </w:r>
      <w:r>
        <w:rPr>
          <w:rFonts w:cs="Times New Roman"/>
          <w:sz w:val="20"/>
        </w:rPr>
        <w:t>operation. The output shall provide reverse polarity operation for supervision of the device circuit. Outputs patterns shall be Temporal, Continuous, and March. There shall be a silence-able option.</w:t>
      </w:r>
    </w:p>
    <w:p w:rsidR="0055701F" w:rsidRDefault="0055701F" w:rsidP="00564A9D">
      <w:pPr>
        <w:pStyle w:val="ARCATSubPara"/>
        <w:numPr>
          <w:ilvl w:val="3"/>
          <w:numId w:val="3"/>
        </w:numPr>
        <w:ind w:left="1728" w:hanging="576"/>
        <w:rPr>
          <w:rFonts w:cs="Times New Roman"/>
          <w:sz w:val="20"/>
        </w:rPr>
      </w:pPr>
      <w:r>
        <w:rPr>
          <w:rFonts w:cs="Times New Roman"/>
          <w:sz w:val="20"/>
        </w:rPr>
        <w:tab/>
        <w:t>The Supervised Output Module shall be programmable to operate from any global</w:t>
      </w:r>
      <w:r w:rsidR="00F2067A">
        <w:rPr>
          <w:rFonts w:cs="Times New Roman"/>
          <w:sz w:val="20"/>
        </w:rPr>
        <w:t>, group or local</w:t>
      </w:r>
      <w:r>
        <w:rPr>
          <w:rFonts w:cs="Times New Roman"/>
          <w:sz w:val="20"/>
        </w:rPr>
        <w:t xml:space="preserve"> zone. The flexible programming and operation shall allow multiple trigger source options for fire alarm, supervisory, and other logic to support hotel and high-rise apartment style applications, all from intelligent addressable output control from the panel.</w:t>
      </w:r>
    </w:p>
    <w:p w:rsidR="0055701F" w:rsidRDefault="0055701F" w:rsidP="00564A9D">
      <w:pPr>
        <w:pStyle w:val="ARCATSubPara"/>
        <w:numPr>
          <w:ilvl w:val="3"/>
          <w:numId w:val="3"/>
        </w:numPr>
        <w:ind w:left="1728" w:hanging="576"/>
        <w:rPr>
          <w:rFonts w:cs="Times New Roman"/>
          <w:sz w:val="20"/>
        </w:rPr>
      </w:pPr>
      <w:r>
        <w:rPr>
          <w:rFonts w:cs="Times New Roman"/>
          <w:sz w:val="20"/>
        </w:rPr>
        <w:tab/>
        <w:t>The Supervised Output Module shall have a bi-colored LED indicator for displaying device polling and control status.</w:t>
      </w:r>
    </w:p>
    <w:p w:rsidR="0055701F" w:rsidRDefault="0055701F" w:rsidP="00564A9D">
      <w:pPr>
        <w:pStyle w:val="ARCATSubPara"/>
        <w:numPr>
          <w:ilvl w:val="3"/>
          <w:numId w:val="3"/>
        </w:numPr>
        <w:ind w:left="1728" w:hanging="576"/>
        <w:rPr>
          <w:rFonts w:cs="Times New Roman"/>
          <w:sz w:val="20"/>
        </w:rPr>
      </w:pPr>
      <w:r>
        <w:rPr>
          <w:rFonts w:cs="Times New Roman"/>
          <w:sz w:val="20"/>
        </w:rPr>
        <w:tab/>
        <w:t>Systems that do not meet the FLM-325-N4</w:t>
      </w:r>
      <w:r w:rsidR="00F2067A">
        <w:rPr>
          <w:rFonts w:cs="Times New Roman"/>
          <w:sz w:val="20"/>
        </w:rPr>
        <w:t xml:space="preserve"> series</w:t>
      </w:r>
      <w:r>
        <w:rPr>
          <w:rFonts w:cs="Times New Roman"/>
          <w:sz w:val="20"/>
        </w:rPr>
        <w:t xml:space="preserve"> performance criteria shall </w:t>
      </w:r>
      <w:r>
        <w:rPr>
          <w:rFonts w:cs="Times New Roman"/>
          <w:sz w:val="20"/>
        </w:rPr>
        <w:lastRenderedPageBreak/>
        <w:t>not be acceptable.</w:t>
      </w:r>
    </w:p>
    <w:p w:rsidR="00E02D87" w:rsidRDefault="00E02D87" w:rsidP="00E02D87">
      <w:pPr>
        <w:pStyle w:val="ARCATSubPara"/>
        <w:ind w:left="1728"/>
        <w:rPr>
          <w:rFonts w:cs="Times New Roman"/>
          <w:sz w:val="20"/>
        </w:rPr>
      </w:pP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Addressable Dual Relay Module - (FLM-325-2R4</w:t>
      </w:r>
      <w:r w:rsidR="00295BE0">
        <w:rPr>
          <w:rFonts w:cs="Times New Roman"/>
          <w:sz w:val="20"/>
        </w:rPr>
        <w:t>/-2R4-2A/</w:t>
      </w:r>
      <w:r w:rsidR="00F2067A">
        <w:rPr>
          <w:rFonts w:cs="Times New Roman"/>
          <w:sz w:val="20"/>
        </w:rPr>
        <w:t>-</w:t>
      </w:r>
      <w:r w:rsidR="00295BE0">
        <w:rPr>
          <w:rFonts w:cs="Times New Roman"/>
          <w:sz w:val="20"/>
        </w:rPr>
        <w:t>2R4-</w:t>
      </w:r>
      <w:r w:rsidR="00F2067A">
        <w:rPr>
          <w:rFonts w:cs="Times New Roman"/>
          <w:sz w:val="20"/>
        </w:rPr>
        <w:t>2</w:t>
      </w:r>
      <w:r w:rsidR="00295BE0">
        <w:rPr>
          <w:rFonts w:cs="Times New Roman"/>
          <w:sz w:val="20"/>
        </w:rPr>
        <w:t>AI/-2R4-8A/--2R4-8AI</w:t>
      </w:r>
      <w:r>
        <w:rPr>
          <w:rFonts w:cs="Times New Roman"/>
          <w:sz w:val="20"/>
        </w:rPr>
        <w:t>):</w:t>
      </w:r>
    </w:p>
    <w:p w:rsidR="0055701F" w:rsidRDefault="0055701F" w:rsidP="00564A9D">
      <w:pPr>
        <w:pStyle w:val="ARCATSubPara"/>
        <w:numPr>
          <w:ilvl w:val="3"/>
          <w:numId w:val="3"/>
        </w:numPr>
        <w:ind w:left="1728" w:hanging="576"/>
        <w:rPr>
          <w:rFonts w:cs="Times New Roman"/>
          <w:sz w:val="20"/>
        </w:rPr>
      </w:pPr>
      <w:r>
        <w:rPr>
          <w:rFonts w:cs="Times New Roman"/>
          <w:sz w:val="20"/>
        </w:rPr>
        <w:tab/>
        <w:t>The FLM-325-2R4</w:t>
      </w:r>
      <w:r w:rsidR="00295BE0">
        <w:rPr>
          <w:rFonts w:cs="Times New Roman"/>
          <w:sz w:val="20"/>
        </w:rPr>
        <w:t xml:space="preserve"> series</w:t>
      </w:r>
      <w:r>
        <w:rPr>
          <w:rFonts w:cs="Times New Roman"/>
          <w:sz w:val="20"/>
        </w:rPr>
        <w:t xml:space="preserve"> shall provide two independently controlled relay outputs to connect devices requiring control from the fire system to the SLC. Each output shall be capable of independent operation. The two outputs shall not interfere with each other or require common function and shall be capable of programmable operation such as general event categories, zone control, point control, silence-able option.</w:t>
      </w:r>
    </w:p>
    <w:p w:rsidR="0055701F" w:rsidRDefault="0055701F" w:rsidP="00564A9D">
      <w:pPr>
        <w:pStyle w:val="ARCATSubPara"/>
        <w:numPr>
          <w:ilvl w:val="3"/>
          <w:numId w:val="3"/>
        </w:numPr>
        <w:ind w:left="1728" w:hanging="576"/>
        <w:rPr>
          <w:rFonts w:cs="Times New Roman"/>
          <w:sz w:val="20"/>
        </w:rPr>
      </w:pPr>
      <w:r>
        <w:rPr>
          <w:rFonts w:cs="Times New Roman"/>
          <w:sz w:val="20"/>
        </w:rPr>
        <w:tab/>
        <w:t xml:space="preserve">The Dual Relay Module shall only occupy one SLC address. The two outputs shall be sub-addresses that operate under the single SLC address of the module. An SLC using FLM-325-2R4 </w:t>
      </w:r>
      <w:r w:rsidR="00295BE0">
        <w:rPr>
          <w:rFonts w:cs="Times New Roman"/>
          <w:sz w:val="20"/>
        </w:rPr>
        <w:t xml:space="preserve">series </w:t>
      </w:r>
      <w:r>
        <w:rPr>
          <w:rFonts w:cs="Times New Roman"/>
          <w:sz w:val="20"/>
        </w:rPr>
        <w:t xml:space="preserve">shall be capable of </w:t>
      </w:r>
      <w:r w:rsidR="00ED7F40">
        <w:rPr>
          <w:rFonts w:cs="Times New Roman"/>
          <w:sz w:val="20"/>
        </w:rPr>
        <w:t>508</w:t>
      </w:r>
      <w:r>
        <w:rPr>
          <w:rFonts w:cs="Times New Roman"/>
          <w:sz w:val="20"/>
        </w:rPr>
        <w:t xml:space="preserve"> outputs when all </w:t>
      </w:r>
      <w:r w:rsidR="00ED7F40">
        <w:rPr>
          <w:rFonts w:cs="Times New Roman"/>
          <w:sz w:val="20"/>
        </w:rPr>
        <w:t>254</w:t>
      </w:r>
      <w:r>
        <w:rPr>
          <w:rFonts w:cs="Times New Roman"/>
          <w:sz w:val="20"/>
        </w:rPr>
        <w:t xml:space="preserve"> SLC addresses are used.</w:t>
      </w:r>
    </w:p>
    <w:p w:rsidR="0055701F" w:rsidRDefault="0055701F" w:rsidP="00564A9D">
      <w:pPr>
        <w:pStyle w:val="ARCATSubPara"/>
        <w:numPr>
          <w:ilvl w:val="3"/>
          <w:numId w:val="3"/>
        </w:numPr>
        <w:ind w:left="1728" w:hanging="576"/>
        <w:rPr>
          <w:rFonts w:cs="Times New Roman"/>
          <w:sz w:val="20"/>
        </w:rPr>
      </w:pPr>
      <w:r>
        <w:rPr>
          <w:rFonts w:cs="Times New Roman"/>
          <w:sz w:val="20"/>
        </w:rPr>
        <w:tab/>
        <w:t>The Dual Relay Module shall operate on Style</w:t>
      </w:r>
      <w:r w:rsidR="007A0A9A">
        <w:rPr>
          <w:rFonts w:cs="Times New Roman"/>
          <w:sz w:val="20"/>
        </w:rPr>
        <w:t> </w:t>
      </w:r>
      <w:r>
        <w:rPr>
          <w:rFonts w:cs="Times New Roman"/>
          <w:sz w:val="20"/>
        </w:rPr>
        <w:t>4, 6, or 7 SLC. The outputs shall be two Form</w:t>
      </w:r>
      <w:r w:rsidR="007A0A9A">
        <w:rPr>
          <w:rFonts w:cs="Times New Roman"/>
          <w:sz w:val="20"/>
        </w:rPr>
        <w:t> </w:t>
      </w:r>
      <w:r>
        <w:rPr>
          <w:rFonts w:cs="Times New Roman"/>
          <w:sz w:val="20"/>
        </w:rPr>
        <w:t xml:space="preserve">C relay contacts rated at </w:t>
      </w:r>
      <w:r w:rsidR="0086554F">
        <w:rPr>
          <w:rFonts w:cs="Times New Roman"/>
          <w:sz w:val="20"/>
        </w:rPr>
        <w:t>1</w:t>
      </w:r>
      <w:r w:rsidR="007A0A9A">
        <w:rPr>
          <w:rFonts w:cs="Times New Roman"/>
          <w:sz w:val="20"/>
        </w:rPr>
        <w:t> </w:t>
      </w:r>
      <w:r w:rsidR="0086554F">
        <w:rPr>
          <w:rFonts w:cs="Times New Roman"/>
          <w:sz w:val="20"/>
        </w:rPr>
        <w:t xml:space="preserve">A </w:t>
      </w:r>
      <w:r w:rsidR="007A0A9A">
        <w:rPr>
          <w:rFonts w:cs="Times New Roman"/>
          <w:sz w:val="20"/>
        </w:rPr>
        <w:t>at</w:t>
      </w:r>
      <w:r w:rsidR="0086554F">
        <w:rPr>
          <w:rFonts w:cs="Times New Roman"/>
          <w:sz w:val="20"/>
        </w:rPr>
        <w:t xml:space="preserve"> 30</w:t>
      </w:r>
      <w:r w:rsidR="007A0A9A">
        <w:rPr>
          <w:rFonts w:cs="Times New Roman"/>
          <w:sz w:val="20"/>
        </w:rPr>
        <w:t> </w:t>
      </w:r>
      <w:r w:rsidR="0086554F">
        <w:rPr>
          <w:rFonts w:cs="Times New Roman"/>
          <w:sz w:val="20"/>
        </w:rPr>
        <w:t>VDC</w:t>
      </w:r>
      <w:r w:rsidR="007A0A9A">
        <w:rPr>
          <w:rFonts w:cs="Times New Roman"/>
          <w:sz w:val="20"/>
        </w:rPr>
        <w:t>,</w:t>
      </w:r>
      <w:r w:rsidR="0086554F">
        <w:rPr>
          <w:rFonts w:cs="Times New Roman"/>
          <w:sz w:val="20"/>
        </w:rPr>
        <w:t xml:space="preserve"> 1</w:t>
      </w:r>
      <w:r w:rsidR="007A0A9A">
        <w:rPr>
          <w:rFonts w:cs="Times New Roman"/>
          <w:sz w:val="20"/>
        </w:rPr>
        <w:t> p</w:t>
      </w:r>
      <w:r w:rsidR="0086554F">
        <w:rPr>
          <w:rFonts w:cs="Times New Roman"/>
          <w:sz w:val="20"/>
        </w:rPr>
        <w:t xml:space="preserve">F and 0.5A </w:t>
      </w:r>
      <w:r w:rsidR="007A0A9A">
        <w:rPr>
          <w:rFonts w:cs="Times New Roman"/>
          <w:sz w:val="20"/>
        </w:rPr>
        <w:t>at</w:t>
      </w:r>
      <w:r w:rsidR="0086554F">
        <w:rPr>
          <w:rFonts w:cs="Times New Roman"/>
          <w:sz w:val="20"/>
        </w:rPr>
        <w:t xml:space="preserve"> 125</w:t>
      </w:r>
      <w:r w:rsidR="007A0A9A">
        <w:rPr>
          <w:rFonts w:cs="Times New Roman"/>
          <w:sz w:val="20"/>
        </w:rPr>
        <w:t> </w:t>
      </w:r>
      <w:r w:rsidR="0086554F">
        <w:rPr>
          <w:rFonts w:cs="Times New Roman"/>
          <w:sz w:val="20"/>
        </w:rPr>
        <w:t>VAC</w:t>
      </w:r>
      <w:r w:rsidR="007A0A9A">
        <w:rPr>
          <w:rFonts w:cs="Times New Roman"/>
          <w:sz w:val="20"/>
        </w:rPr>
        <w:t>,</w:t>
      </w:r>
      <w:r w:rsidR="0086554F">
        <w:rPr>
          <w:rFonts w:cs="Times New Roman"/>
          <w:sz w:val="20"/>
        </w:rPr>
        <w:t xml:space="preserve"> 0.6</w:t>
      </w:r>
      <w:r w:rsidR="007A0A9A">
        <w:rPr>
          <w:rFonts w:cs="Times New Roman"/>
          <w:sz w:val="20"/>
        </w:rPr>
        <w:t> p</w:t>
      </w:r>
      <w:r w:rsidR="0086554F">
        <w:rPr>
          <w:rFonts w:cs="Times New Roman"/>
          <w:sz w:val="20"/>
        </w:rPr>
        <w:t>F, or 2</w:t>
      </w:r>
      <w:r w:rsidR="007A0A9A">
        <w:rPr>
          <w:rFonts w:cs="Times New Roman"/>
          <w:sz w:val="20"/>
        </w:rPr>
        <w:t> </w:t>
      </w:r>
      <w:r w:rsidR="0086554F">
        <w:rPr>
          <w:rFonts w:cs="Times New Roman"/>
          <w:sz w:val="20"/>
        </w:rPr>
        <w:t xml:space="preserve">A </w:t>
      </w:r>
      <w:r w:rsidR="007A0A9A">
        <w:rPr>
          <w:rFonts w:cs="Times New Roman"/>
          <w:sz w:val="20"/>
        </w:rPr>
        <w:t>at</w:t>
      </w:r>
      <w:r w:rsidR="0086554F">
        <w:rPr>
          <w:rFonts w:cs="Times New Roman"/>
          <w:sz w:val="20"/>
        </w:rPr>
        <w:t xml:space="preserve"> 30</w:t>
      </w:r>
      <w:r w:rsidR="007A0A9A">
        <w:rPr>
          <w:rFonts w:cs="Times New Roman"/>
          <w:sz w:val="20"/>
        </w:rPr>
        <w:t> </w:t>
      </w:r>
      <w:r w:rsidR="0086554F">
        <w:rPr>
          <w:rFonts w:cs="Times New Roman"/>
          <w:sz w:val="20"/>
        </w:rPr>
        <w:t>VDC</w:t>
      </w:r>
      <w:r w:rsidR="007A0A9A">
        <w:rPr>
          <w:rFonts w:cs="Times New Roman"/>
          <w:sz w:val="20"/>
        </w:rPr>
        <w:t>,</w:t>
      </w:r>
      <w:r w:rsidR="0086554F">
        <w:rPr>
          <w:rFonts w:cs="Times New Roman"/>
          <w:sz w:val="20"/>
        </w:rPr>
        <w:t xml:space="preserve"> 1</w:t>
      </w:r>
      <w:r w:rsidR="007A0A9A">
        <w:rPr>
          <w:rFonts w:cs="Times New Roman"/>
          <w:sz w:val="20"/>
        </w:rPr>
        <w:t> p</w:t>
      </w:r>
      <w:r w:rsidR="0086554F">
        <w:rPr>
          <w:rFonts w:cs="Times New Roman"/>
          <w:sz w:val="20"/>
        </w:rPr>
        <w:t>F and 0.5</w:t>
      </w:r>
      <w:r w:rsidR="007A0A9A">
        <w:rPr>
          <w:rFonts w:cs="Times New Roman"/>
          <w:sz w:val="20"/>
        </w:rPr>
        <w:t> </w:t>
      </w:r>
      <w:r w:rsidR="0086554F">
        <w:rPr>
          <w:rFonts w:cs="Times New Roman"/>
          <w:sz w:val="20"/>
        </w:rPr>
        <w:t xml:space="preserve">A </w:t>
      </w:r>
      <w:r w:rsidR="007A0A9A">
        <w:rPr>
          <w:rFonts w:cs="Times New Roman"/>
          <w:sz w:val="20"/>
        </w:rPr>
        <w:t>at</w:t>
      </w:r>
      <w:r w:rsidR="0086554F">
        <w:rPr>
          <w:rFonts w:cs="Times New Roman"/>
          <w:sz w:val="20"/>
        </w:rPr>
        <w:t>120</w:t>
      </w:r>
      <w:r w:rsidR="007A0A9A">
        <w:rPr>
          <w:rFonts w:cs="Times New Roman"/>
          <w:sz w:val="20"/>
        </w:rPr>
        <w:t> </w:t>
      </w:r>
      <w:r w:rsidR="0086554F">
        <w:rPr>
          <w:rFonts w:cs="Times New Roman"/>
          <w:sz w:val="20"/>
        </w:rPr>
        <w:t>VAC</w:t>
      </w:r>
      <w:r w:rsidR="007A0A9A">
        <w:rPr>
          <w:rFonts w:cs="Times New Roman"/>
          <w:sz w:val="20"/>
        </w:rPr>
        <w:t>,</w:t>
      </w:r>
      <w:r w:rsidR="0086554F">
        <w:rPr>
          <w:rFonts w:cs="Times New Roman"/>
          <w:sz w:val="20"/>
        </w:rPr>
        <w:t xml:space="preserve"> 0.6</w:t>
      </w:r>
      <w:r w:rsidR="007A0A9A">
        <w:rPr>
          <w:rFonts w:cs="Times New Roman"/>
          <w:sz w:val="20"/>
        </w:rPr>
        <w:t> p</w:t>
      </w:r>
      <w:r w:rsidR="0086554F">
        <w:rPr>
          <w:rFonts w:cs="Times New Roman"/>
          <w:sz w:val="20"/>
        </w:rPr>
        <w:t>F, or 8</w:t>
      </w:r>
      <w:r w:rsidR="007A0A9A">
        <w:rPr>
          <w:rFonts w:cs="Times New Roman"/>
          <w:sz w:val="20"/>
        </w:rPr>
        <w:t> </w:t>
      </w:r>
      <w:r w:rsidR="0086554F">
        <w:rPr>
          <w:rFonts w:cs="Times New Roman"/>
          <w:sz w:val="20"/>
        </w:rPr>
        <w:t xml:space="preserve">A </w:t>
      </w:r>
      <w:r w:rsidR="007A0A9A">
        <w:rPr>
          <w:rFonts w:cs="Times New Roman"/>
          <w:sz w:val="20"/>
        </w:rPr>
        <w:t>at</w:t>
      </w:r>
      <w:r w:rsidR="0086554F">
        <w:rPr>
          <w:rFonts w:cs="Times New Roman"/>
          <w:sz w:val="20"/>
        </w:rPr>
        <w:t xml:space="preserve"> 30</w:t>
      </w:r>
      <w:r w:rsidR="007A0A9A">
        <w:rPr>
          <w:rFonts w:cs="Times New Roman"/>
          <w:sz w:val="20"/>
        </w:rPr>
        <w:t> </w:t>
      </w:r>
      <w:r w:rsidR="0086554F">
        <w:rPr>
          <w:rFonts w:cs="Times New Roman"/>
          <w:sz w:val="20"/>
        </w:rPr>
        <w:t>VDC/250</w:t>
      </w:r>
      <w:r w:rsidR="007A0A9A">
        <w:rPr>
          <w:rFonts w:cs="Times New Roman"/>
          <w:sz w:val="20"/>
        </w:rPr>
        <w:t> </w:t>
      </w:r>
      <w:r w:rsidR="0086554F">
        <w:rPr>
          <w:rFonts w:cs="Times New Roman"/>
          <w:sz w:val="20"/>
        </w:rPr>
        <w:t>VAC</w:t>
      </w:r>
      <w:r w:rsidR="007A0A9A">
        <w:rPr>
          <w:rFonts w:cs="Times New Roman"/>
          <w:sz w:val="20"/>
        </w:rPr>
        <w:t>,</w:t>
      </w:r>
      <w:r w:rsidR="0086554F">
        <w:rPr>
          <w:rFonts w:cs="Times New Roman"/>
          <w:sz w:val="20"/>
        </w:rPr>
        <w:t xml:space="preserve"> 1</w:t>
      </w:r>
      <w:r w:rsidR="007A0A9A">
        <w:rPr>
          <w:rFonts w:cs="Times New Roman"/>
          <w:sz w:val="20"/>
        </w:rPr>
        <w:t> p</w:t>
      </w:r>
      <w:r w:rsidR="0086554F">
        <w:rPr>
          <w:rFonts w:cs="Times New Roman"/>
          <w:sz w:val="20"/>
        </w:rPr>
        <w:t>F and 4.8</w:t>
      </w:r>
      <w:r w:rsidR="007A0A9A">
        <w:rPr>
          <w:rFonts w:cs="Times New Roman"/>
          <w:sz w:val="20"/>
        </w:rPr>
        <w:t> </w:t>
      </w:r>
      <w:r w:rsidR="0086554F">
        <w:rPr>
          <w:rFonts w:cs="Times New Roman"/>
          <w:sz w:val="20"/>
        </w:rPr>
        <w:t xml:space="preserve">A </w:t>
      </w:r>
      <w:r w:rsidR="007A0A9A">
        <w:rPr>
          <w:rFonts w:cs="Times New Roman"/>
          <w:sz w:val="20"/>
        </w:rPr>
        <w:t>at</w:t>
      </w:r>
      <w:r w:rsidR="0086554F">
        <w:rPr>
          <w:rFonts w:cs="Times New Roman"/>
          <w:sz w:val="20"/>
        </w:rPr>
        <w:t xml:space="preserve"> 250</w:t>
      </w:r>
      <w:r w:rsidR="007A0A9A">
        <w:rPr>
          <w:rFonts w:cs="Times New Roman"/>
          <w:sz w:val="20"/>
        </w:rPr>
        <w:t> </w:t>
      </w:r>
      <w:r w:rsidR="0086554F">
        <w:rPr>
          <w:rFonts w:cs="Times New Roman"/>
          <w:sz w:val="20"/>
        </w:rPr>
        <w:t>VAC</w:t>
      </w:r>
      <w:r w:rsidR="007A0A9A">
        <w:rPr>
          <w:rFonts w:cs="Times New Roman"/>
          <w:sz w:val="20"/>
        </w:rPr>
        <w:t>,</w:t>
      </w:r>
      <w:r w:rsidR="0086554F">
        <w:rPr>
          <w:rFonts w:cs="Times New Roman"/>
          <w:sz w:val="20"/>
        </w:rPr>
        <w:t xml:space="preserve"> 0.6</w:t>
      </w:r>
      <w:r w:rsidR="007A0A9A">
        <w:rPr>
          <w:rFonts w:cs="Times New Roman"/>
          <w:sz w:val="20"/>
        </w:rPr>
        <w:t> p</w:t>
      </w:r>
      <w:r w:rsidR="0086554F">
        <w:rPr>
          <w:rFonts w:cs="Times New Roman"/>
          <w:sz w:val="20"/>
        </w:rPr>
        <w:t>F</w:t>
      </w:r>
      <w:r>
        <w:rPr>
          <w:rFonts w:cs="Times New Roman"/>
          <w:sz w:val="20"/>
        </w:rPr>
        <w:t xml:space="preserve">. The FLM-325-2R4 </w:t>
      </w:r>
      <w:r w:rsidR="0086554F">
        <w:rPr>
          <w:rFonts w:cs="Times New Roman"/>
          <w:sz w:val="20"/>
        </w:rPr>
        <w:t xml:space="preserve">series </w:t>
      </w:r>
      <w:r>
        <w:rPr>
          <w:rFonts w:cs="Times New Roman"/>
          <w:sz w:val="20"/>
        </w:rPr>
        <w:t>shall not require a 24</w:t>
      </w:r>
      <w:r w:rsidR="007A0A9A">
        <w:rPr>
          <w:rFonts w:cs="Times New Roman"/>
          <w:sz w:val="20"/>
        </w:rPr>
        <w:t> </w:t>
      </w:r>
      <w:r>
        <w:rPr>
          <w:rFonts w:cs="Times New Roman"/>
          <w:sz w:val="20"/>
        </w:rPr>
        <w:t>VDC auxiliary power supply source.</w:t>
      </w:r>
    </w:p>
    <w:p w:rsidR="0055701F" w:rsidRDefault="0055701F" w:rsidP="00564A9D">
      <w:pPr>
        <w:pStyle w:val="ARCATSubPara"/>
        <w:numPr>
          <w:ilvl w:val="3"/>
          <w:numId w:val="3"/>
        </w:numPr>
        <w:ind w:left="1728" w:hanging="576"/>
        <w:rPr>
          <w:rFonts w:cs="Times New Roman"/>
          <w:sz w:val="20"/>
        </w:rPr>
      </w:pPr>
      <w:r>
        <w:rPr>
          <w:rFonts w:cs="Times New Roman"/>
          <w:sz w:val="20"/>
        </w:rPr>
        <w:tab/>
        <w:t xml:space="preserve">The Dual Relay Module shall have operating parameters maintained in the module after device initialization and will not require individual control commands from the control panel during fire conditions to operate. The control panel shall instead broadcast system-wide commands on the SLC </w:t>
      </w:r>
      <w:r w:rsidR="00455031">
        <w:rPr>
          <w:rFonts w:cs="Times New Roman"/>
          <w:sz w:val="20"/>
        </w:rPr>
        <w:t>of</w:t>
      </w:r>
      <w:r>
        <w:rPr>
          <w:rFonts w:cs="Times New Roman"/>
          <w:sz w:val="20"/>
        </w:rPr>
        <w:t xml:space="preserve"> the FLM-325-2R4</w:t>
      </w:r>
      <w:r w:rsidR="00455031">
        <w:rPr>
          <w:rFonts w:cs="Times New Roman"/>
          <w:sz w:val="20"/>
        </w:rPr>
        <w:t xml:space="preserve"> series</w:t>
      </w:r>
      <w:r>
        <w:rPr>
          <w:rFonts w:cs="Times New Roman"/>
          <w:sz w:val="20"/>
        </w:rPr>
        <w:t xml:space="preserve"> or group of FLM-325-2R4</w:t>
      </w:r>
      <w:r w:rsidR="00455031">
        <w:rPr>
          <w:rFonts w:cs="Times New Roman"/>
          <w:sz w:val="20"/>
        </w:rPr>
        <w:t xml:space="preserve"> series</w:t>
      </w:r>
      <w:r>
        <w:rPr>
          <w:rFonts w:cs="Times New Roman"/>
          <w:sz w:val="20"/>
        </w:rPr>
        <w:t xml:space="preserve"> will respond based on individual programming allowing simultaneous group device activations from a single control panel command. The FLM-325-2R4</w:t>
      </w:r>
      <w:r w:rsidR="00455031">
        <w:rPr>
          <w:rFonts w:cs="Times New Roman"/>
          <w:sz w:val="20"/>
        </w:rPr>
        <w:t xml:space="preserve"> series</w:t>
      </w:r>
      <w:r>
        <w:rPr>
          <w:rFonts w:cs="Times New Roman"/>
          <w:sz w:val="20"/>
        </w:rPr>
        <w:t xml:space="preserve"> shall also have the ability to receive individual commands (non-group commands) from the control panel along with the group command broadcasts. Systems that do not meet this requirement shall not be acceptable.</w:t>
      </w:r>
    </w:p>
    <w:p w:rsidR="0055701F" w:rsidRDefault="0055701F" w:rsidP="00564A9D">
      <w:pPr>
        <w:pStyle w:val="ARCATSubPara"/>
        <w:numPr>
          <w:ilvl w:val="3"/>
          <w:numId w:val="3"/>
        </w:numPr>
        <w:ind w:left="1728" w:hanging="576"/>
        <w:rPr>
          <w:rFonts w:cs="Times New Roman"/>
          <w:sz w:val="20"/>
        </w:rPr>
      </w:pPr>
      <w:r>
        <w:rPr>
          <w:rFonts w:cs="Times New Roman"/>
          <w:sz w:val="20"/>
        </w:rPr>
        <w:tab/>
        <w:t xml:space="preserve">The Dual Relay Module shall be programmable to operate from any global </w:t>
      </w:r>
      <w:r w:rsidR="00455031">
        <w:rPr>
          <w:rFonts w:cs="Times New Roman"/>
          <w:sz w:val="20"/>
        </w:rPr>
        <w:t>zone, group zone or local zone</w:t>
      </w:r>
      <w:r>
        <w:rPr>
          <w:rFonts w:cs="Times New Roman"/>
          <w:sz w:val="20"/>
        </w:rPr>
        <w:t>. The flexible programming and operation shall allow multiple trigger source options for fire alarm, supervisory, and other logic to support elevator recall, fan/damper control, door holder/lock control, and other building control functions, all from intelligent addressable output control from the panel.</w:t>
      </w:r>
    </w:p>
    <w:p w:rsidR="0055701F" w:rsidRDefault="0055701F" w:rsidP="00564A9D">
      <w:pPr>
        <w:pStyle w:val="ARCATSubPara"/>
        <w:numPr>
          <w:ilvl w:val="3"/>
          <w:numId w:val="3"/>
        </w:numPr>
        <w:ind w:left="1728" w:hanging="576"/>
        <w:rPr>
          <w:rFonts w:cs="Times New Roman"/>
          <w:sz w:val="20"/>
        </w:rPr>
      </w:pPr>
      <w:r>
        <w:rPr>
          <w:rFonts w:cs="Times New Roman"/>
          <w:sz w:val="20"/>
        </w:rPr>
        <w:tab/>
        <w:t>The Dual Relay Module shall have a bi-colored LED indicator for displaying device polling and control status.</w:t>
      </w:r>
    </w:p>
    <w:p w:rsidR="0055701F" w:rsidRDefault="0055701F" w:rsidP="00564A9D">
      <w:pPr>
        <w:pStyle w:val="ARCATSubPara"/>
        <w:numPr>
          <w:ilvl w:val="3"/>
          <w:numId w:val="3"/>
        </w:numPr>
        <w:ind w:left="1728" w:hanging="576"/>
        <w:rPr>
          <w:rFonts w:cs="Times New Roman"/>
          <w:sz w:val="20"/>
        </w:rPr>
      </w:pPr>
      <w:r>
        <w:rPr>
          <w:rFonts w:cs="Times New Roman"/>
          <w:sz w:val="20"/>
        </w:rPr>
        <w:tab/>
        <w:t>Systems that do not meet the Dual Relay Module performance criteria shall not be acceptable.</w:t>
      </w:r>
    </w:p>
    <w:p w:rsidR="00E02D87" w:rsidRDefault="00E02D87" w:rsidP="00E02D87">
      <w:pPr>
        <w:pStyle w:val="ARCATSubPara"/>
        <w:ind w:left="1728"/>
        <w:rPr>
          <w:rFonts w:cs="Times New Roman"/>
          <w:sz w:val="20"/>
        </w:rPr>
      </w:pPr>
    </w:p>
    <w:p w:rsidR="0055701F" w:rsidRDefault="0055701F">
      <w:pPr>
        <w:pStyle w:val="ARCATnote"/>
        <w:rPr>
          <w:rFonts w:cs="Times New Roman"/>
          <w:color w:val="FF0000"/>
        </w:rPr>
      </w:pPr>
      <w:r>
        <w:rPr>
          <w:rFonts w:cs="Times New Roman"/>
          <w:color w:val="FF0000"/>
        </w:rPr>
        <w:t>* NOTE TO SPECIFIER **  FPA-1000 Product only. Delete if not required.</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Short Circuit Isolator Module - (FLM-325-ISO):</w:t>
      </w:r>
    </w:p>
    <w:p w:rsidR="0055701F" w:rsidRDefault="0055701F" w:rsidP="00564A9D">
      <w:pPr>
        <w:pStyle w:val="ARCATSubPara"/>
        <w:numPr>
          <w:ilvl w:val="3"/>
          <w:numId w:val="3"/>
        </w:numPr>
        <w:ind w:left="1728" w:hanging="576"/>
        <w:rPr>
          <w:rFonts w:cs="Times New Roman"/>
          <w:sz w:val="20"/>
        </w:rPr>
      </w:pPr>
      <w:r>
        <w:rPr>
          <w:rFonts w:cs="Times New Roman"/>
          <w:sz w:val="20"/>
        </w:rPr>
        <w:tab/>
        <w:t>The Short Circuit Isolator Module shall provide automatic isolation of wire-to-wire short circuits on a Class</w:t>
      </w:r>
      <w:r w:rsidR="007A0A9A">
        <w:rPr>
          <w:rFonts w:cs="Times New Roman"/>
          <w:sz w:val="20"/>
        </w:rPr>
        <w:t> </w:t>
      </w:r>
      <w:r>
        <w:rPr>
          <w:rFonts w:cs="Times New Roman"/>
          <w:sz w:val="20"/>
        </w:rPr>
        <w:t>A (Style</w:t>
      </w:r>
      <w:r w:rsidR="007A0A9A">
        <w:rPr>
          <w:rFonts w:cs="Times New Roman"/>
          <w:sz w:val="20"/>
        </w:rPr>
        <w:t> </w:t>
      </w:r>
      <w:r>
        <w:rPr>
          <w:rFonts w:cs="Times New Roman"/>
          <w:sz w:val="20"/>
        </w:rPr>
        <w:t>6 or 7) SLC or Class</w:t>
      </w:r>
      <w:r w:rsidR="007A0A9A">
        <w:rPr>
          <w:rFonts w:cs="Times New Roman"/>
          <w:sz w:val="20"/>
        </w:rPr>
        <w:t> </w:t>
      </w:r>
      <w:r>
        <w:rPr>
          <w:rFonts w:cs="Times New Roman"/>
          <w:sz w:val="20"/>
        </w:rPr>
        <w:t>B (Style</w:t>
      </w:r>
      <w:r w:rsidR="007A0A9A">
        <w:rPr>
          <w:rFonts w:cs="Times New Roman"/>
          <w:sz w:val="20"/>
        </w:rPr>
        <w:t> </w:t>
      </w:r>
      <w:r>
        <w:rPr>
          <w:rFonts w:cs="Times New Roman"/>
          <w:sz w:val="20"/>
        </w:rPr>
        <w:t>4) SLC trunk and/or branch circuits. The isolator module shall prevent addressable devices from being rendered inoperative by a short circuit fault on the SLC when used in a NFPA</w:t>
      </w:r>
      <w:r w:rsidR="007A0A9A">
        <w:rPr>
          <w:rFonts w:cs="Times New Roman"/>
          <w:sz w:val="20"/>
        </w:rPr>
        <w:t> </w:t>
      </w:r>
      <w:r>
        <w:rPr>
          <w:rFonts w:cs="Times New Roman"/>
          <w:sz w:val="20"/>
        </w:rPr>
        <w:t>72-2002 Style</w:t>
      </w:r>
      <w:r w:rsidR="007A0A9A">
        <w:rPr>
          <w:rFonts w:cs="Times New Roman"/>
          <w:sz w:val="20"/>
        </w:rPr>
        <w:t> </w:t>
      </w:r>
      <w:r>
        <w:rPr>
          <w:rFonts w:cs="Times New Roman"/>
          <w:sz w:val="20"/>
        </w:rPr>
        <w:t>7 configuration. When used in Style</w:t>
      </w:r>
      <w:r w:rsidR="007A0A9A">
        <w:rPr>
          <w:rFonts w:cs="Times New Roman"/>
          <w:sz w:val="20"/>
        </w:rPr>
        <w:t> </w:t>
      </w:r>
      <w:r>
        <w:rPr>
          <w:rFonts w:cs="Times New Roman"/>
          <w:sz w:val="20"/>
        </w:rPr>
        <w:t>4 or 6 hybrid configurations (i.e. not fully Style</w:t>
      </w:r>
      <w:r w:rsidR="007A0A9A">
        <w:rPr>
          <w:rFonts w:cs="Times New Roman"/>
          <w:sz w:val="20"/>
        </w:rPr>
        <w:t> </w:t>
      </w:r>
      <w:r>
        <w:rPr>
          <w:rFonts w:cs="Times New Roman"/>
          <w:sz w:val="20"/>
        </w:rPr>
        <w:t>7 compliant), the isolator module shall limit the number of addressable devices from being rendered inoperative by a short circuit fault on the SLC.</w:t>
      </w:r>
    </w:p>
    <w:p w:rsidR="0055701F" w:rsidRDefault="0055701F" w:rsidP="00564A9D">
      <w:pPr>
        <w:pStyle w:val="ARCATSubPara"/>
        <w:numPr>
          <w:ilvl w:val="3"/>
          <w:numId w:val="3"/>
        </w:numPr>
        <w:ind w:left="1728" w:hanging="576"/>
        <w:rPr>
          <w:rFonts w:cs="Times New Roman"/>
          <w:sz w:val="20"/>
        </w:rPr>
      </w:pPr>
      <w:r>
        <w:rPr>
          <w:rFonts w:cs="Times New Roman"/>
          <w:sz w:val="20"/>
        </w:rPr>
        <w:tab/>
        <w:t xml:space="preserve">If a wire-to-wire short occurs, the isolator module shall automatically open-circuit (disconnect) the segment of the SLC that is shorted. When the short circuit condition is corrected, the Short Circuit Isolator Module shall </w:t>
      </w:r>
      <w:r>
        <w:rPr>
          <w:rFonts w:cs="Times New Roman"/>
          <w:sz w:val="20"/>
        </w:rPr>
        <w:lastRenderedPageBreak/>
        <w:t>automatically reconnect the isolated segment.</w:t>
      </w:r>
    </w:p>
    <w:p w:rsidR="0055701F" w:rsidRDefault="0055701F" w:rsidP="00564A9D">
      <w:pPr>
        <w:pStyle w:val="ARCATSubPara"/>
        <w:numPr>
          <w:ilvl w:val="3"/>
          <w:numId w:val="3"/>
        </w:numPr>
        <w:ind w:left="1728" w:hanging="576"/>
        <w:rPr>
          <w:rFonts w:cs="Times New Roman"/>
          <w:sz w:val="20"/>
        </w:rPr>
      </w:pPr>
      <w:r>
        <w:rPr>
          <w:rFonts w:cs="Times New Roman"/>
          <w:sz w:val="20"/>
        </w:rPr>
        <w:tab/>
        <w:t>The Short Circuit Isolator Module shall not require address-setting or an SLC address. The SCI operation shall be completely automatic. It shall not be necessary to replace or reset a Short Circuit Isolator Module after its normal operation. The Short Circuit Isolator Module shall have the ability to be placed anywhere on the SLC and shall not have a limit of how many can placed on a given SLC.</w:t>
      </w:r>
    </w:p>
    <w:p w:rsidR="0055701F" w:rsidRDefault="0055701F" w:rsidP="00564A9D">
      <w:pPr>
        <w:pStyle w:val="ARCATSubPara"/>
        <w:numPr>
          <w:ilvl w:val="3"/>
          <w:numId w:val="3"/>
        </w:numPr>
        <w:ind w:left="1728" w:hanging="576"/>
        <w:rPr>
          <w:rFonts w:cs="Times New Roman"/>
          <w:sz w:val="20"/>
        </w:rPr>
      </w:pPr>
      <w:r>
        <w:rPr>
          <w:rFonts w:cs="Times New Roman"/>
          <w:sz w:val="20"/>
        </w:rPr>
        <w:tab/>
        <w:t>The Short Circuit Isolator Module shall provide a single yellow LED that shall illuminate steadily to indicate that a short circuit condition has been detected and isolated.</w:t>
      </w:r>
    </w:p>
    <w:p w:rsidR="00E02D87" w:rsidRDefault="00E02D87" w:rsidP="00E02D87">
      <w:pPr>
        <w:pStyle w:val="ARCATSubPara"/>
        <w:ind w:left="1728"/>
        <w:rPr>
          <w:rFonts w:cs="Times New Roman"/>
          <w:sz w:val="20"/>
        </w:rPr>
      </w:pP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The FACP shall provide sync signal for the following appliances:</w:t>
      </w:r>
    </w:p>
    <w:p w:rsidR="0055701F" w:rsidRDefault="0055701F" w:rsidP="00564A9D">
      <w:pPr>
        <w:pStyle w:val="ARCATSubSub1"/>
        <w:numPr>
          <w:ilvl w:val="4"/>
          <w:numId w:val="3"/>
        </w:numPr>
        <w:ind w:left="2304" w:hanging="576"/>
        <w:rPr>
          <w:rFonts w:cs="Times New Roman"/>
          <w:sz w:val="20"/>
        </w:rPr>
      </w:pPr>
      <w:r>
        <w:rPr>
          <w:rFonts w:cs="Times New Roman"/>
          <w:sz w:val="20"/>
        </w:rPr>
        <w:tab/>
        <w:t>Wheelock.</w:t>
      </w:r>
    </w:p>
    <w:p w:rsidR="0055701F" w:rsidRDefault="0055701F" w:rsidP="00564A9D">
      <w:pPr>
        <w:pStyle w:val="ARCATSubSub1"/>
        <w:numPr>
          <w:ilvl w:val="4"/>
          <w:numId w:val="3"/>
        </w:numPr>
        <w:ind w:left="2304" w:hanging="576"/>
        <w:rPr>
          <w:rFonts w:cs="Times New Roman"/>
          <w:sz w:val="20"/>
        </w:rPr>
      </w:pPr>
      <w:r>
        <w:rPr>
          <w:rFonts w:cs="Times New Roman"/>
          <w:sz w:val="20"/>
        </w:rPr>
        <w:tab/>
        <w:t>System Sensor.</w:t>
      </w:r>
    </w:p>
    <w:p w:rsidR="00455031" w:rsidRDefault="00455031" w:rsidP="00564A9D">
      <w:pPr>
        <w:pStyle w:val="ARCATSubSub1"/>
        <w:numPr>
          <w:ilvl w:val="4"/>
          <w:numId w:val="3"/>
        </w:numPr>
        <w:ind w:left="2304" w:hanging="576"/>
        <w:rPr>
          <w:rFonts w:cs="Times New Roman"/>
          <w:sz w:val="20"/>
        </w:rPr>
      </w:pPr>
      <w:r>
        <w:rPr>
          <w:rFonts w:cs="Times New Roman"/>
          <w:sz w:val="20"/>
        </w:rPr>
        <w:t xml:space="preserve"> </w:t>
      </w:r>
      <w:r>
        <w:rPr>
          <w:rFonts w:cs="Times New Roman"/>
          <w:sz w:val="20"/>
        </w:rPr>
        <w:tab/>
        <w:t>Gentex</w:t>
      </w:r>
    </w:p>
    <w:p w:rsidR="00E02D87" w:rsidRDefault="00E02D87" w:rsidP="00E02D87">
      <w:pPr>
        <w:pStyle w:val="ARCATSubSub1"/>
        <w:ind w:left="2304"/>
        <w:rPr>
          <w:rFonts w:cs="Times New Roman"/>
          <w:sz w:val="20"/>
        </w:rPr>
      </w:pPr>
    </w:p>
    <w:p w:rsidR="00977389" w:rsidRDefault="00977389" w:rsidP="00977389">
      <w:pPr>
        <w:pStyle w:val="ARCATSubPara"/>
        <w:ind w:left="1080"/>
        <w:rPr>
          <w:rFonts w:cs="Times New Roman"/>
          <w:sz w:val="20"/>
        </w:rPr>
      </w:pPr>
    </w:p>
    <w:p w:rsidR="0055701F" w:rsidRDefault="0055701F" w:rsidP="00564A9D">
      <w:pPr>
        <w:pStyle w:val="ARCATPart"/>
        <w:numPr>
          <w:ilvl w:val="0"/>
          <w:numId w:val="3"/>
        </w:numPr>
        <w:spacing w:before="200"/>
        <w:ind w:left="576" w:hanging="576"/>
        <w:rPr>
          <w:rFonts w:cs="Times New Roman"/>
          <w:sz w:val="20"/>
        </w:rPr>
      </w:pPr>
      <w:r>
        <w:rPr>
          <w:rFonts w:cs="Times New Roman"/>
          <w:sz w:val="20"/>
        </w:rPr>
        <w:t xml:space="preserve">  EXECUTION</w:t>
      </w:r>
    </w:p>
    <w:p w:rsidR="0055701F" w:rsidRDefault="0055701F" w:rsidP="00564A9D">
      <w:pPr>
        <w:pStyle w:val="ARCATArticle"/>
        <w:numPr>
          <w:ilvl w:val="1"/>
          <w:numId w:val="3"/>
        </w:numPr>
        <w:spacing w:before="200"/>
        <w:ind w:left="576" w:hanging="576"/>
        <w:rPr>
          <w:rFonts w:cs="Times New Roman"/>
          <w:sz w:val="20"/>
        </w:rPr>
      </w:pPr>
      <w:r>
        <w:rPr>
          <w:rFonts w:cs="Times New Roman"/>
          <w:sz w:val="20"/>
        </w:rPr>
        <w:tab/>
        <w:t>WIRING</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Installer's Responsibilities:</w:t>
      </w:r>
    </w:p>
    <w:p w:rsidR="0055701F" w:rsidRDefault="0055701F" w:rsidP="00564A9D">
      <w:pPr>
        <w:pStyle w:val="ARCATSubPara"/>
        <w:numPr>
          <w:ilvl w:val="3"/>
          <w:numId w:val="3"/>
        </w:numPr>
        <w:ind w:left="1728" w:hanging="576"/>
        <w:rPr>
          <w:rFonts w:cs="Times New Roman"/>
          <w:sz w:val="20"/>
        </w:rPr>
      </w:pPr>
      <w:r>
        <w:rPr>
          <w:rFonts w:cs="Times New Roman"/>
          <w:sz w:val="20"/>
        </w:rPr>
        <w:tab/>
        <w:t>The installer shall coordinate the installation of the fire alarm equipment.</w:t>
      </w:r>
    </w:p>
    <w:p w:rsidR="0055701F" w:rsidRDefault="0055701F" w:rsidP="00564A9D">
      <w:pPr>
        <w:pStyle w:val="ARCATSubPara"/>
        <w:numPr>
          <w:ilvl w:val="3"/>
          <w:numId w:val="3"/>
        </w:numPr>
        <w:ind w:left="1728" w:hanging="576"/>
        <w:rPr>
          <w:rFonts w:cs="Times New Roman"/>
          <w:sz w:val="20"/>
        </w:rPr>
      </w:pPr>
      <w:r>
        <w:rPr>
          <w:rFonts w:cs="Times New Roman"/>
          <w:sz w:val="20"/>
        </w:rPr>
        <w:tab/>
        <w:t>All conductors and wiring shall be installed according to the manufacturer's recommendations.</w:t>
      </w:r>
    </w:p>
    <w:p w:rsidR="0055701F" w:rsidRDefault="0055701F" w:rsidP="00564A9D">
      <w:pPr>
        <w:pStyle w:val="ARCATSubPara"/>
        <w:numPr>
          <w:ilvl w:val="3"/>
          <w:numId w:val="3"/>
        </w:numPr>
        <w:ind w:left="1728" w:hanging="576"/>
        <w:rPr>
          <w:rFonts w:cs="Times New Roman"/>
          <w:sz w:val="20"/>
        </w:rPr>
      </w:pPr>
      <w:r>
        <w:rPr>
          <w:rFonts w:cs="Times New Roman"/>
          <w:sz w:val="20"/>
        </w:rPr>
        <w:tab/>
        <w:t>It shall be the installer's responsibility to coordinate with the supplier, regarding the correct wiring procedures before installing any conduits or conductors.</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Installation of System Components:</w:t>
      </w:r>
    </w:p>
    <w:p w:rsidR="0055701F" w:rsidRDefault="0055701F" w:rsidP="00564A9D">
      <w:pPr>
        <w:pStyle w:val="ARCATSubPara"/>
        <w:numPr>
          <w:ilvl w:val="3"/>
          <w:numId w:val="3"/>
        </w:numPr>
        <w:ind w:left="1728" w:hanging="576"/>
        <w:rPr>
          <w:rFonts w:cs="Times New Roman"/>
          <w:sz w:val="20"/>
        </w:rPr>
      </w:pPr>
      <w:r>
        <w:rPr>
          <w:rFonts w:cs="Times New Roman"/>
          <w:sz w:val="20"/>
        </w:rPr>
        <w:tab/>
        <w:t>System components shall be installed in accordance with the latest revisions of the appropriate NFPA pamphlets, the requirements contained herein, National Electrical Code, local and state regulations, the requirements of the fire department and other applicable authorities having jurisdiction (AHJ).</w:t>
      </w:r>
    </w:p>
    <w:p w:rsidR="0055701F" w:rsidRDefault="0055701F" w:rsidP="00564A9D">
      <w:pPr>
        <w:pStyle w:val="ARCATSubPara"/>
        <w:numPr>
          <w:ilvl w:val="3"/>
          <w:numId w:val="3"/>
        </w:numPr>
        <w:ind w:left="1728" w:hanging="576"/>
        <w:rPr>
          <w:rFonts w:cs="Times New Roman"/>
          <w:sz w:val="20"/>
        </w:rPr>
      </w:pPr>
      <w:r>
        <w:rPr>
          <w:rFonts w:cs="Times New Roman"/>
          <w:sz w:val="20"/>
        </w:rPr>
        <w:tab/>
        <w:t>All wire used on the fire alarm system shall be UL Listed as fire alarm protection signaling circuit cable per National Electrical Code, Article 760. The use of FPL, FPLR or FPLP wiring for power limited applications.</w:t>
      </w:r>
    </w:p>
    <w:p w:rsidR="0055701F" w:rsidRDefault="0055701F" w:rsidP="00564A9D">
      <w:pPr>
        <w:pStyle w:val="ARCATArticle"/>
        <w:numPr>
          <w:ilvl w:val="1"/>
          <w:numId w:val="3"/>
        </w:numPr>
        <w:spacing w:before="200"/>
        <w:ind w:left="576" w:hanging="576"/>
        <w:rPr>
          <w:rFonts w:cs="Times New Roman"/>
          <w:sz w:val="20"/>
        </w:rPr>
      </w:pPr>
      <w:r>
        <w:rPr>
          <w:rFonts w:cs="Times New Roman"/>
          <w:sz w:val="20"/>
        </w:rPr>
        <w:tab/>
        <w:t>DEVICE INSTALLATION</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Furnish and install, all devices where shown on the drawings, the following applicable codes, standards and manufacturer recommendation to ensure proper operations and functions as intended.</w:t>
      </w:r>
    </w:p>
    <w:p w:rsidR="0055701F" w:rsidRDefault="0055701F" w:rsidP="00564A9D">
      <w:pPr>
        <w:pStyle w:val="ARCATArticle"/>
        <w:numPr>
          <w:ilvl w:val="1"/>
          <w:numId w:val="3"/>
        </w:numPr>
        <w:spacing w:before="200"/>
        <w:ind w:left="576" w:hanging="576"/>
        <w:rPr>
          <w:rFonts w:cs="Times New Roman"/>
          <w:sz w:val="20"/>
        </w:rPr>
      </w:pPr>
      <w:r>
        <w:rPr>
          <w:rFonts w:cs="Times New Roman"/>
          <w:sz w:val="20"/>
        </w:rPr>
        <w:tab/>
        <w:t>FINAL TEST</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Before the installation shall be considered completed and acceptable by the awarding authority, a test of the system shall be performed as follows:</w:t>
      </w:r>
    </w:p>
    <w:p w:rsidR="0055701F" w:rsidRDefault="0055701F" w:rsidP="00564A9D">
      <w:pPr>
        <w:pStyle w:val="ARCATSubPara"/>
        <w:numPr>
          <w:ilvl w:val="3"/>
          <w:numId w:val="3"/>
        </w:numPr>
        <w:ind w:left="1728" w:hanging="576"/>
        <w:rPr>
          <w:rFonts w:cs="Times New Roman"/>
          <w:sz w:val="20"/>
        </w:rPr>
      </w:pPr>
      <w:r>
        <w:rPr>
          <w:rFonts w:cs="Times New Roman"/>
          <w:sz w:val="20"/>
        </w:rPr>
        <w:tab/>
        <w:t>The contractor's job foreman, a representative of the owner, and the fire department shall operate every building fire alarm device to ensure proper operation and correct annunciation at the control panel.</w:t>
      </w:r>
    </w:p>
    <w:p w:rsidR="0055701F" w:rsidRDefault="0055701F" w:rsidP="00564A9D">
      <w:pPr>
        <w:pStyle w:val="ARCATSubPara"/>
        <w:numPr>
          <w:ilvl w:val="3"/>
          <w:numId w:val="3"/>
        </w:numPr>
        <w:ind w:left="1728" w:hanging="576"/>
        <w:rPr>
          <w:rFonts w:cs="Times New Roman"/>
          <w:sz w:val="20"/>
        </w:rPr>
      </w:pPr>
      <w:r>
        <w:rPr>
          <w:rFonts w:cs="Times New Roman"/>
          <w:sz w:val="20"/>
        </w:rPr>
        <w:tab/>
        <w:t>At least one half of all tests shall be performed on battery standby power.</w:t>
      </w:r>
    </w:p>
    <w:p w:rsidR="0055701F" w:rsidRDefault="0055701F" w:rsidP="00564A9D">
      <w:pPr>
        <w:pStyle w:val="ARCATSubPara"/>
        <w:numPr>
          <w:ilvl w:val="3"/>
          <w:numId w:val="3"/>
        </w:numPr>
        <w:ind w:left="1728" w:hanging="576"/>
        <w:rPr>
          <w:rFonts w:cs="Times New Roman"/>
          <w:sz w:val="20"/>
        </w:rPr>
      </w:pPr>
      <w:r>
        <w:rPr>
          <w:rFonts w:cs="Times New Roman"/>
          <w:sz w:val="20"/>
        </w:rPr>
        <w:tab/>
        <w:t>Where application of heat would destroy any detector, it may be manually activated.</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lastRenderedPageBreak/>
        <w:tab/>
        <w:t>The communication loops and the indicating appliance circuits shall be opened in at least two locations per circuit to check for the presence of correct supervision circuitry.</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When the testing has been completed to the satisfaction of both the contractor's job foreman and owner, a notarized letter cosigned by each attesting to the satisfactory completion of said testing shall be forwarded to the owner and the fire department.</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The contractor shall leave the fire alarm system in proper working order, and, without additional expense to the owner, shall replace any defective materials or equipment provided by him under this contract within one year (365 days) from the date of final acceptance by the awarding authority.</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Prior to final test the fire department shall be notified in accordance with local requirements.</w:t>
      </w:r>
    </w:p>
    <w:p w:rsidR="0055701F" w:rsidRDefault="0055701F" w:rsidP="00564A9D">
      <w:pPr>
        <w:pStyle w:val="ARCATArticle"/>
        <w:numPr>
          <w:ilvl w:val="1"/>
          <w:numId w:val="3"/>
        </w:numPr>
        <w:spacing w:before="200"/>
        <w:ind w:left="576" w:hanging="576"/>
        <w:rPr>
          <w:rFonts w:cs="Times New Roman"/>
          <w:sz w:val="20"/>
        </w:rPr>
      </w:pPr>
      <w:r>
        <w:rPr>
          <w:rFonts w:cs="Times New Roman"/>
          <w:sz w:val="20"/>
        </w:rPr>
        <w:tab/>
        <w:t>AS BUILT DRAWINGS, TESTING, AND MAINTENANCE INSTRUCTIONS</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As Built Drawings:</w:t>
      </w:r>
    </w:p>
    <w:p w:rsidR="0055701F" w:rsidRDefault="0055701F" w:rsidP="00564A9D">
      <w:pPr>
        <w:pStyle w:val="ARCATSubPara"/>
        <w:numPr>
          <w:ilvl w:val="3"/>
          <w:numId w:val="3"/>
        </w:numPr>
        <w:ind w:left="1728" w:hanging="576"/>
        <w:rPr>
          <w:rFonts w:cs="Times New Roman"/>
          <w:sz w:val="20"/>
        </w:rPr>
      </w:pPr>
      <w:r>
        <w:rPr>
          <w:rFonts w:cs="Times New Roman"/>
          <w:sz w:val="20"/>
        </w:rPr>
        <w:tab/>
        <w:t>A complete set of reproducible "as-built" drawings showing installed wiring, color coding, and wire tag notations for exact locations of all installed equipment, specific interconnections between all equipment, and internal wiring of the equipment shall be delivered to the owner upon completion of system.</w:t>
      </w:r>
    </w:p>
    <w:p w:rsidR="0055701F" w:rsidRDefault="0055701F" w:rsidP="00564A9D">
      <w:pPr>
        <w:pStyle w:val="ARCATParagraph"/>
        <w:numPr>
          <w:ilvl w:val="2"/>
          <w:numId w:val="3"/>
        </w:numPr>
        <w:spacing w:before="200"/>
        <w:ind w:left="1152" w:hanging="576"/>
        <w:rPr>
          <w:rFonts w:cs="Times New Roman"/>
          <w:sz w:val="20"/>
        </w:rPr>
      </w:pPr>
      <w:r>
        <w:rPr>
          <w:rFonts w:cs="Times New Roman"/>
          <w:sz w:val="20"/>
        </w:rPr>
        <w:tab/>
        <w:t>Operating and Instruction Manuals:</w:t>
      </w:r>
    </w:p>
    <w:p w:rsidR="0055701F" w:rsidRDefault="0055701F" w:rsidP="00564A9D">
      <w:pPr>
        <w:pStyle w:val="ARCATSubPara"/>
        <w:numPr>
          <w:ilvl w:val="3"/>
          <w:numId w:val="3"/>
        </w:numPr>
        <w:ind w:left="1728" w:hanging="576"/>
        <w:rPr>
          <w:rFonts w:cs="Times New Roman"/>
          <w:sz w:val="20"/>
        </w:rPr>
      </w:pPr>
      <w:r>
        <w:rPr>
          <w:rFonts w:cs="Times New Roman"/>
          <w:sz w:val="20"/>
        </w:rPr>
        <w:tab/>
        <w:t>Operating and instruction manuals shall be submitted prior to testing of the system. Three complete sets of operating and instruction manuals shall be delivered to the owner upon completion.  User operating instructions shall be provided prominently displayed on a separate sheet located next to the control unit in accordance with UL Standard 864.</w:t>
      </w:r>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END OF SECTION</w:t>
      </w:r>
    </w:p>
    <w:sectPr w:rsidR="0055701F" w:rsidSect="00E46294">
      <w:headerReference w:type="default" r:id="rId15"/>
      <w:footerReference w:type="default" r:id="rId16"/>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92" w:rsidRDefault="00F94E92">
      <w:r>
        <w:separator/>
      </w:r>
    </w:p>
  </w:endnote>
  <w:endnote w:type="continuationSeparator" w:id="0">
    <w:p w:rsidR="00F94E92" w:rsidRDefault="00F9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5D" w:rsidRDefault="008F5063">
    <w:pPr>
      <w:pStyle w:val="ARCATfooter"/>
    </w:pPr>
    <w:r>
      <w:rPr>
        <w:rFonts w:cs="Times New Roman"/>
        <w:sz w:val="20"/>
      </w:rPr>
      <w:t>061209</w:t>
    </w:r>
    <w:r w:rsidR="0042225D">
      <w:rPr>
        <w:rFonts w:cs="Times New Roman"/>
        <w:sz w:val="20"/>
      </w:rPr>
      <w:t>-</w:t>
    </w:r>
    <w:r w:rsidR="00854E50">
      <w:rPr>
        <w:rFonts w:cs="Times New Roman"/>
        <w:snapToGrid w:val="0"/>
        <w:sz w:val="20"/>
      </w:rPr>
      <w:fldChar w:fldCharType="begin"/>
    </w:r>
    <w:r w:rsidR="0042225D">
      <w:rPr>
        <w:rFonts w:cs="Times New Roman"/>
        <w:snapToGrid w:val="0"/>
        <w:sz w:val="20"/>
      </w:rPr>
      <w:instrText xml:space="preserve"> PAGE </w:instrText>
    </w:r>
    <w:r w:rsidR="00854E50">
      <w:rPr>
        <w:rFonts w:cs="Times New Roman"/>
        <w:snapToGrid w:val="0"/>
        <w:sz w:val="20"/>
      </w:rPr>
      <w:fldChar w:fldCharType="separate"/>
    </w:r>
    <w:r w:rsidR="00CA776E">
      <w:rPr>
        <w:rFonts w:cs="Times New Roman"/>
        <w:noProof/>
        <w:snapToGrid w:val="0"/>
        <w:sz w:val="20"/>
      </w:rPr>
      <w:t>15</w:t>
    </w:r>
    <w:r w:rsidR="00854E50">
      <w:rPr>
        <w:rFonts w:cs="Times New Roman"/>
        <w:snapToGrid w:val="0"/>
        <w:sz w:val="20"/>
      </w:rPr>
      <w:fldChar w:fldCharType="end"/>
    </w:r>
    <w:r w:rsidR="0042225D">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92" w:rsidRDefault="00F94E92">
      <w:r>
        <w:separator/>
      </w:r>
    </w:p>
  </w:footnote>
  <w:footnote w:type="continuationSeparator" w:id="0">
    <w:p w:rsidR="00F94E92" w:rsidRDefault="00F9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5D" w:rsidRDefault="0042225D">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D439AA"/>
    <w:lvl w:ilvl="0">
      <w:start w:val="1"/>
      <w:numFmt w:val="decimal"/>
      <w:suff w:val="nothing"/>
      <w:lvlText w:val="PART  %1"/>
      <w:lvlJc w:val="left"/>
      <w:rPr>
        <w:rFonts w:cs="Times New Roman"/>
      </w:rPr>
    </w:lvl>
    <w:lvl w:ilvl="1">
      <w:start w:val="1"/>
      <w:numFmt w:val="decimal"/>
      <w:lvlText w:val="%2."/>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9A810C2"/>
    <w:multiLevelType w:val="hybridMultilevel"/>
    <w:tmpl w:val="36AA9970"/>
    <w:lvl w:ilvl="0" w:tplc="AE22C8EA">
      <w:numFmt w:val="bullet"/>
      <w:lvlText w:val="-"/>
      <w:lvlJc w:val="left"/>
      <w:pPr>
        <w:tabs>
          <w:tab w:val="num" w:pos="1068"/>
        </w:tabs>
        <w:ind w:left="1068" w:hanging="360"/>
      </w:pPr>
      <w:rPr>
        <w:rFonts w:ascii="Times New Roman" w:eastAsia="MS Mincho"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EC7C02"/>
    <w:multiLevelType w:val="multilevel"/>
    <w:tmpl w:val="5D608680"/>
    <w:lvl w:ilvl="0">
      <w:start w:val="1"/>
      <w:numFmt w:val="decimal"/>
      <w:suff w:val="nothing"/>
      <w:lvlText w:val="PART  %1"/>
      <w:lvlJc w:val="left"/>
      <w:pPr>
        <w:ind w:left="0" w:firstLine="0"/>
      </w:pPr>
      <w:rPr>
        <w:rFonts w:cs="Times New Roman" w:hint="default"/>
      </w:rPr>
    </w:lvl>
    <w:lvl w:ilvl="1">
      <w:start w:val="1"/>
      <w:numFmt w:val="decimal"/>
      <w:lvlText w:val="%2."/>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504" w:hanging="288"/>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3" w15:restartNumberingAfterBreak="0">
    <w:nsid w:val="4CD127DE"/>
    <w:multiLevelType w:val="multilevel"/>
    <w:tmpl w:val="5D608680"/>
    <w:lvl w:ilvl="0">
      <w:start w:val="1"/>
      <w:numFmt w:val="decimal"/>
      <w:suff w:val="nothing"/>
      <w:lvlText w:val="PART  %1"/>
      <w:lvlJc w:val="left"/>
      <w:pPr>
        <w:ind w:left="0" w:firstLine="0"/>
      </w:pPr>
      <w:rPr>
        <w:rFonts w:cs="Times New Roman" w:hint="default"/>
      </w:rPr>
    </w:lvl>
    <w:lvl w:ilvl="1">
      <w:start w:val="1"/>
      <w:numFmt w:val="decimal"/>
      <w:lvlText w:val="%2."/>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504" w:hanging="288"/>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4" w15:restartNumberingAfterBreak="0">
    <w:nsid w:val="4D0218D7"/>
    <w:multiLevelType w:val="hybridMultilevel"/>
    <w:tmpl w:val="4C5491E2"/>
    <w:lvl w:ilvl="0" w:tplc="04090019">
      <w:start w:val="1"/>
      <w:numFmt w:val="lowerLetter"/>
      <w:lvlText w:val="%1."/>
      <w:lvlJc w:val="left"/>
      <w:pPr>
        <w:ind w:left="2100" w:hanging="360"/>
      </w:pPr>
      <w:rPr>
        <w:rFonts w:cs="Times New Roman"/>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5" w15:restartNumberingAfterBreak="0">
    <w:nsid w:val="5BEC2D95"/>
    <w:multiLevelType w:val="hybridMultilevel"/>
    <w:tmpl w:val="DC72C142"/>
    <w:lvl w:ilvl="0" w:tplc="0409000F">
      <w:start w:val="1"/>
      <w:numFmt w:val="decimal"/>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6" w15:restartNumberingAfterBreak="0">
    <w:nsid w:val="6FE32FBA"/>
    <w:multiLevelType w:val="hybridMultilevel"/>
    <w:tmpl w:val="43E4DC8C"/>
    <w:lvl w:ilvl="0" w:tplc="04090019">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B9"/>
    <w:rsid w:val="000C14E0"/>
    <w:rsid w:val="000E6BD2"/>
    <w:rsid w:val="00114FE4"/>
    <w:rsid w:val="00121A01"/>
    <w:rsid w:val="0013729B"/>
    <w:rsid w:val="00184CF7"/>
    <w:rsid w:val="001A17F2"/>
    <w:rsid w:val="001D18FF"/>
    <w:rsid w:val="001E4F86"/>
    <w:rsid w:val="001E6DF0"/>
    <w:rsid w:val="00237C6D"/>
    <w:rsid w:val="002431D2"/>
    <w:rsid w:val="002814E1"/>
    <w:rsid w:val="00295BE0"/>
    <w:rsid w:val="00310031"/>
    <w:rsid w:val="003908CB"/>
    <w:rsid w:val="003B3BF2"/>
    <w:rsid w:val="003C6BA5"/>
    <w:rsid w:val="003D3671"/>
    <w:rsid w:val="003F4E67"/>
    <w:rsid w:val="00411962"/>
    <w:rsid w:val="0042225D"/>
    <w:rsid w:val="00427653"/>
    <w:rsid w:val="00437049"/>
    <w:rsid w:val="00455031"/>
    <w:rsid w:val="004C7BF8"/>
    <w:rsid w:val="00502080"/>
    <w:rsid w:val="0055114B"/>
    <w:rsid w:val="0055701F"/>
    <w:rsid w:val="00561562"/>
    <w:rsid w:val="00564A9D"/>
    <w:rsid w:val="00591860"/>
    <w:rsid w:val="00595246"/>
    <w:rsid w:val="005E62FF"/>
    <w:rsid w:val="005F2470"/>
    <w:rsid w:val="006022A5"/>
    <w:rsid w:val="00602650"/>
    <w:rsid w:val="00665C41"/>
    <w:rsid w:val="00670D2D"/>
    <w:rsid w:val="00692ECA"/>
    <w:rsid w:val="006B01FA"/>
    <w:rsid w:val="006B5BD9"/>
    <w:rsid w:val="006C30D8"/>
    <w:rsid w:val="006E6D77"/>
    <w:rsid w:val="007046DC"/>
    <w:rsid w:val="00714554"/>
    <w:rsid w:val="00780C4C"/>
    <w:rsid w:val="00782BBD"/>
    <w:rsid w:val="00792D7B"/>
    <w:rsid w:val="0079602B"/>
    <w:rsid w:val="007A0A9A"/>
    <w:rsid w:val="007A5026"/>
    <w:rsid w:val="007D7C45"/>
    <w:rsid w:val="00810192"/>
    <w:rsid w:val="008246AC"/>
    <w:rsid w:val="00837ACB"/>
    <w:rsid w:val="00842966"/>
    <w:rsid w:val="0084387F"/>
    <w:rsid w:val="00854E50"/>
    <w:rsid w:val="00860255"/>
    <w:rsid w:val="0086470E"/>
    <w:rsid w:val="0086554F"/>
    <w:rsid w:val="00871A9F"/>
    <w:rsid w:val="008B6E3B"/>
    <w:rsid w:val="008D57B6"/>
    <w:rsid w:val="008F011E"/>
    <w:rsid w:val="008F5063"/>
    <w:rsid w:val="008F6B6A"/>
    <w:rsid w:val="00900B09"/>
    <w:rsid w:val="0090212C"/>
    <w:rsid w:val="00943B03"/>
    <w:rsid w:val="009611CC"/>
    <w:rsid w:val="00977389"/>
    <w:rsid w:val="00A21693"/>
    <w:rsid w:val="00A50BD1"/>
    <w:rsid w:val="00A60298"/>
    <w:rsid w:val="00A77367"/>
    <w:rsid w:val="00A83EB9"/>
    <w:rsid w:val="00AA2264"/>
    <w:rsid w:val="00B1066C"/>
    <w:rsid w:val="00B14630"/>
    <w:rsid w:val="00B27D84"/>
    <w:rsid w:val="00B477FE"/>
    <w:rsid w:val="00B6654D"/>
    <w:rsid w:val="00B73D98"/>
    <w:rsid w:val="00B87924"/>
    <w:rsid w:val="00BB30BF"/>
    <w:rsid w:val="00BB4306"/>
    <w:rsid w:val="00BD024F"/>
    <w:rsid w:val="00BE012A"/>
    <w:rsid w:val="00C02404"/>
    <w:rsid w:val="00C52377"/>
    <w:rsid w:val="00C857A8"/>
    <w:rsid w:val="00C90E48"/>
    <w:rsid w:val="00C93100"/>
    <w:rsid w:val="00C93400"/>
    <w:rsid w:val="00C946E8"/>
    <w:rsid w:val="00CA776E"/>
    <w:rsid w:val="00CC131E"/>
    <w:rsid w:val="00CD0743"/>
    <w:rsid w:val="00CE3AAF"/>
    <w:rsid w:val="00D464D6"/>
    <w:rsid w:val="00D520BB"/>
    <w:rsid w:val="00D52C37"/>
    <w:rsid w:val="00D70F94"/>
    <w:rsid w:val="00D900C9"/>
    <w:rsid w:val="00D97586"/>
    <w:rsid w:val="00DA2BC9"/>
    <w:rsid w:val="00DC0555"/>
    <w:rsid w:val="00DE766C"/>
    <w:rsid w:val="00DF348E"/>
    <w:rsid w:val="00E02274"/>
    <w:rsid w:val="00E02D87"/>
    <w:rsid w:val="00E13633"/>
    <w:rsid w:val="00E22E54"/>
    <w:rsid w:val="00E248E0"/>
    <w:rsid w:val="00E46294"/>
    <w:rsid w:val="00E8657D"/>
    <w:rsid w:val="00ED7F40"/>
    <w:rsid w:val="00F2067A"/>
    <w:rsid w:val="00F43E86"/>
    <w:rsid w:val="00F54182"/>
    <w:rsid w:val="00F6568D"/>
    <w:rsid w:val="00F93550"/>
    <w:rsid w:val="00F94E92"/>
    <w:rsid w:val="00FA65F6"/>
    <w:rsid w:val="00FB6704"/>
    <w:rsid w:val="00FE3CDC"/>
    <w:rsid w:val="00FE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2CAED5D-7F7A-4F46-93D6-7DECC8DB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94"/>
    <w:pPr>
      <w:spacing w:after="0" w:line="240" w:lineRule="auto"/>
    </w:pPr>
    <w:rPr>
      <w:rFonts w:cs="Angsana New"/>
      <w:sz w:val="24"/>
      <w:szCs w:val="24"/>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Part">
    <w:name w:val="ARCAT Part"/>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Article">
    <w:name w:val="ARCAT Article"/>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Paragraph">
    <w:name w:val="ARCAT Paragraph"/>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Para">
    <w:name w:val="ARCAT SubPara"/>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1">
    <w:name w:val="ARCAT SubSub1"/>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2">
    <w:name w:val="ARCAT SubSub2"/>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3">
    <w:name w:val="ARCAT SubSub3"/>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4">
    <w:name w:val="ARCAT SubSub4"/>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5">
    <w:name w:val="ARCAT SubSub5"/>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header">
    <w:name w:val="ARCAT header"/>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footer">
    <w:name w:val="ARCAT footer"/>
    <w:uiPriority w:val="99"/>
    <w:rsid w:val="00E46294"/>
    <w:pPr>
      <w:widowControl w:val="0"/>
      <w:autoSpaceDE w:val="0"/>
      <w:autoSpaceDN w:val="0"/>
      <w:adjustRightInd w:val="0"/>
      <w:spacing w:after="0" w:line="240" w:lineRule="auto"/>
      <w:jc w:val="center"/>
    </w:pPr>
    <w:rPr>
      <w:rFonts w:ascii="Arial" w:hAnsi="Arial" w:cs="Arial"/>
      <w:sz w:val="24"/>
      <w:szCs w:val="24"/>
      <w:lang w:eastAsia="en-US"/>
    </w:rPr>
  </w:style>
  <w:style w:type="paragraph" w:customStyle="1" w:styleId="ARCATnote">
    <w:name w:val="ARCAT note"/>
    <w:uiPriority w:val="99"/>
    <w:rsid w:val="00E46294"/>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eastAsia="en-US"/>
    </w:rPr>
  </w:style>
  <w:style w:type="paragraph" w:customStyle="1" w:styleId="ARCATTitle">
    <w:name w:val="ARCAT Title"/>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character" w:styleId="CommentReference">
    <w:name w:val="annotation reference"/>
    <w:basedOn w:val="DefaultParagraphFont"/>
    <w:uiPriority w:val="99"/>
    <w:semiHidden/>
    <w:rsid w:val="00B6654D"/>
    <w:rPr>
      <w:rFonts w:cs="Times New Roman"/>
      <w:sz w:val="16"/>
      <w:szCs w:val="16"/>
    </w:rPr>
  </w:style>
  <w:style w:type="paragraph" w:styleId="CommentText">
    <w:name w:val="annotation text"/>
    <w:basedOn w:val="Normal"/>
    <w:link w:val="CommentTextChar"/>
    <w:uiPriority w:val="99"/>
    <w:semiHidden/>
    <w:rsid w:val="00B6654D"/>
    <w:rPr>
      <w:sz w:val="20"/>
      <w:szCs w:val="20"/>
    </w:rPr>
  </w:style>
  <w:style w:type="character" w:customStyle="1" w:styleId="CommentTextChar">
    <w:name w:val="Comment Text Char"/>
    <w:basedOn w:val="DefaultParagraphFont"/>
    <w:link w:val="CommentText"/>
    <w:uiPriority w:val="99"/>
    <w:semiHidden/>
    <w:locked/>
    <w:rsid w:val="00E46294"/>
    <w:rPr>
      <w:rFonts w:cs="Angsana New"/>
      <w:sz w:val="25"/>
      <w:szCs w:val="25"/>
      <w:lang w:bidi="th-TH"/>
    </w:rPr>
  </w:style>
  <w:style w:type="paragraph" w:styleId="CommentSubject">
    <w:name w:val="annotation subject"/>
    <w:basedOn w:val="CommentText"/>
    <w:next w:val="CommentText"/>
    <w:link w:val="CommentSubjectChar"/>
    <w:uiPriority w:val="99"/>
    <w:semiHidden/>
    <w:rsid w:val="00B6654D"/>
    <w:rPr>
      <w:b/>
      <w:bCs/>
    </w:rPr>
  </w:style>
  <w:style w:type="character" w:customStyle="1" w:styleId="CommentSubjectChar">
    <w:name w:val="Comment Subject Char"/>
    <w:basedOn w:val="CommentTextChar"/>
    <w:link w:val="CommentSubject"/>
    <w:uiPriority w:val="99"/>
    <w:semiHidden/>
    <w:locked/>
    <w:rsid w:val="00E46294"/>
    <w:rPr>
      <w:rFonts w:cs="Angsana New"/>
      <w:b/>
      <w:bCs/>
      <w:sz w:val="25"/>
      <w:szCs w:val="25"/>
      <w:lang w:bidi="th-TH"/>
    </w:rPr>
  </w:style>
  <w:style w:type="paragraph" w:styleId="BalloonText">
    <w:name w:val="Balloon Text"/>
    <w:basedOn w:val="Normal"/>
    <w:link w:val="BalloonTextChar"/>
    <w:uiPriority w:val="99"/>
    <w:semiHidden/>
    <w:rsid w:val="00B66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294"/>
    <w:rPr>
      <w:rFonts w:ascii="Tahoma" w:hAnsi="Tahoma" w:cs="Angsana New"/>
      <w:sz w:val="20"/>
      <w:szCs w:val="20"/>
      <w:lang w:bidi="th-TH"/>
    </w:rPr>
  </w:style>
  <w:style w:type="paragraph" w:styleId="ListParagraph">
    <w:name w:val="List Paragraph"/>
    <w:basedOn w:val="Normal"/>
    <w:uiPriority w:val="34"/>
    <w:qFormat/>
    <w:rsid w:val="00595246"/>
    <w:pPr>
      <w:ind w:left="708"/>
    </w:pPr>
    <w:rPr>
      <w:szCs w:val="30"/>
    </w:rPr>
  </w:style>
  <w:style w:type="paragraph" w:styleId="Header">
    <w:name w:val="header"/>
    <w:basedOn w:val="Normal"/>
    <w:link w:val="HeaderChar"/>
    <w:uiPriority w:val="99"/>
    <w:semiHidden/>
    <w:unhideWhenUsed/>
    <w:rsid w:val="008F5063"/>
    <w:pPr>
      <w:tabs>
        <w:tab w:val="center" w:pos="4680"/>
        <w:tab w:val="right" w:pos="9360"/>
      </w:tabs>
    </w:pPr>
    <w:rPr>
      <w:szCs w:val="30"/>
    </w:rPr>
  </w:style>
  <w:style w:type="character" w:customStyle="1" w:styleId="HeaderChar">
    <w:name w:val="Header Char"/>
    <w:basedOn w:val="DefaultParagraphFont"/>
    <w:link w:val="Header"/>
    <w:uiPriority w:val="99"/>
    <w:semiHidden/>
    <w:rsid w:val="008F5063"/>
    <w:rPr>
      <w:rFonts w:cs="Angsana New"/>
      <w:sz w:val="24"/>
      <w:szCs w:val="30"/>
      <w:lang w:eastAsia="en-US" w:bidi="th-TH"/>
    </w:rPr>
  </w:style>
  <w:style w:type="paragraph" w:styleId="Footer">
    <w:name w:val="footer"/>
    <w:basedOn w:val="Normal"/>
    <w:link w:val="FooterChar"/>
    <w:uiPriority w:val="99"/>
    <w:semiHidden/>
    <w:unhideWhenUsed/>
    <w:rsid w:val="008F5063"/>
    <w:pPr>
      <w:tabs>
        <w:tab w:val="center" w:pos="4680"/>
        <w:tab w:val="right" w:pos="9360"/>
      </w:tabs>
    </w:pPr>
    <w:rPr>
      <w:szCs w:val="30"/>
    </w:rPr>
  </w:style>
  <w:style w:type="character" w:customStyle="1" w:styleId="FooterChar">
    <w:name w:val="Footer Char"/>
    <w:basedOn w:val="DefaultParagraphFont"/>
    <w:link w:val="Footer"/>
    <w:uiPriority w:val="99"/>
    <w:semiHidden/>
    <w:rsid w:val="008F5063"/>
    <w:rPr>
      <w:rFonts w:cs="Angsana New"/>
      <w:sz w:val="24"/>
      <w:szCs w:val="3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boschsec.gif" TargetMode="External"/><Relationship Id="rId13" Type="http://schemas.openxmlformats.org/officeDocument/2006/relationships/hyperlink" Target="http://admin.arcat.com/users.pl?action=UserEmail&amp;company=Bosch%20Security%20Systems&amp;coid=44833&amp;rep=&amp;fax=&amp;message=RE:%20Spec%20Question%20(13850bss):%20%20&amp;m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arcatcos/cos44/arc4483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min.arcat.com/users.pl?action=UserEmail&amp;company=Bosch%20Security%20Systems&amp;coid=44833&amp;rep=&amp;fax=&amp;message=RE:%20Spec%20Question%20(13850bss):%20%20&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boschsecuri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EC9A-4683-4F1F-BAD4-FEFE469E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8741</Words>
  <Characters>49826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ARCAT spec 13850bss 2009-10-5</vt:lpstr>
    </vt:vector>
  </TitlesOfParts>
  <Company>Bosch Group</Company>
  <LinksUpToDate>false</LinksUpToDate>
  <CharactersWithSpaces>58451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13850bss 2009-10-5</dc:title>
  <dc:creator>YAQ2ZHU</dc:creator>
  <cp:lastModifiedBy>Mottorn II, James (ST-FIR/MKP-AM)</cp:lastModifiedBy>
  <cp:revision>2</cp:revision>
  <dcterms:created xsi:type="dcterms:W3CDTF">2017-06-22T19:13:00Z</dcterms:created>
  <dcterms:modified xsi:type="dcterms:W3CDTF">2017-06-22T19:13:00Z</dcterms:modified>
</cp:coreProperties>
</file>