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028E" w14:textId="72B729B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F5BDE" w:rsidRPr="002F5BDE">
        <w:rPr>
          <w:rFonts w:ascii="Arial" w:hAnsi="Arial"/>
          <w:sz w:val="22"/>
          <w:szCs w:val="22"/>
        </w:rPr>
        <w:t>June</w:t>
      </w:r>
      <w:r w:rsidR="00492455" w:rsidRPr="002F5BDE">
        <w:rPr>
          <w:rFonts w:ascii="Arial" w:hAnsi="Arial"/>
          <w:sz w:val="22"/>
          <w:szCs w:val="22"/>
        </w:rPr>
        <w:t xml:space="preserve"> </w:t>
      </w:r>
      <w:r w:rsidR="002F5BDE" w:rsidRPr="002F5BDE">
        <w:rPr>
          <w:rFonts w:ascii="Arial" w:hAnsi="Arial"/>
          <w:sz w:val="22"/>
          <w:szCs w:val="22"/>
        </w:rPr>
        <w:t>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2A3AEFAC" w14:textId="77777777" w:rsidTr="00D11368">
        <w:tc>
          <w:tcPr>
            <w:tcW w:w="2865" w:type="dxa"/>
          </w:tcPr>
          <w:p w14:paraId="014AE924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1DEBE9B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49430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14:paraId="2A750D57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2F5BDE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2F5BDE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2F5BD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8D7E65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3A36E6F2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6746AE39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1D96B885" w14:textId="77777777" w:rsidR="00375416" w:rsidRPr="000B0C6F" w:rsidRDefault="00270B0F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2" w:history="1">
              <w:r w:rsidR="00375416" w:rsidRPr="000B0C6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3A318ACD" w14:textId="77777777" w:rsidR="00375416" w:rsidRPr="00D11368" w:rsidRDefault="00270B0F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19A6B510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2B7CF171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73475297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1238633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8421DDA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3B7FFFE0" w14:textId="77777777" w:rsidR="00375416" w:rsidRPr="00F67B1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67B19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3887F962" w14:textId="77777777" w:rsidR="00375416" w:rsidRPr="00F67B19" w:rsidRDefault="00270B0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4" w:history="1">
              <w:r w:rsidR="00375416" w:rsidRPr="00F67B1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5377099B" w14:textId="77777777" w:rsidR="00375416" w:rsidRPr="00F67B19" w:rsidRDefault="00270B0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375416" w:rsidRPr="00F67B1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18B85375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7266624D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14:paraId="5CD62A05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1F16DA02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4AB6508C" w14:textId="0F1A169F" w:rsidR="00496CA5" w:rsidRPr="002F5BDE" w:rsidRDefault="002F5BDE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F5BDE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14:paraId="4F3CF22F" w14:textId="3DCB94FF" w:rsidR="00496CA5" w:rsidRPr="00D11368" w:rsidRDefault="002F5BDE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F5BDE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14:paraId="7023E16B" w14:textId="77777777" w:rsidR="00496CA5" w:rsidRPr="00D11368" w:rsidRDefault="00270B0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2B8BB8BD" w14:textId="77777777" w:rsidR="00375416" w:rsidRPr="00D11368" w:rsidRDefault="00270B0F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96CA5" w:rsidRPr="002F5BDE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2095820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B8697C5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657939BB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A89A9D" w14:textId="77777777" w:rsidR="00365AB2" w:rsidRPr="00E124E9" w:rsidRDefault="00D7773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778F5" wp14:editId="33A83163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D7D" w14:textId="77777777" w:rsidR="005330A5" w:rsidRPr="001612A7" w:rsidRDefault="005330A5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3214B735" w14:textId="77777777" w:rsidR="005330A5" w:rsidRPr="001612A7" w:rsidRDefault="005330A5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C53B14" w14:textId="77777777" w:rsidR="005330A5" w:rsidRPr="001612A7" w:rsidRDefault="005330A5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784B67" w14:textId="77777777" w:rsidR="005330A5" w:rsidRPr="001612A7" w:rsidRDefault="005330A5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17FCB" w14:textId="77777777" w:rsidR="005330A5" w:rsidRPr="001612A7" w:rsidRDefault="005330A5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04C43" w14:textId="77777777" w:rsidR="005330A5" w:rsidRPr="00832F83" w:rsidRDefault="005330A5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26053D7D" w14:textId="77777777" w:rsidR="005330A5" w:rsidRPr="001612A7" w:rsidRDefault="005330A5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MasterFormat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3214B735" w14:textId="77777777" w:rsidR="005330A5" w:rsidRPr="001612A7" w:rsidRDefault="005330A5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FC53B14" w14:textId="77777777" w:rsidR="005330A5" w:rsidRPr="001612A7" w:rsidRDefault="005330A5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784B67" w14:textId="77777777" w:rsidR="005330A5" w:rsidRPr="001612A7" w:rsidRDefault="005330A5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F17FCB" w14:textId="77777777" w:rsidR="005330A5" w:rsidRPr="001612A7" w:rsidRDefault="005330A5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04C43" w14:textId="77777777" w:rsidR="005330A5" w:rsidRPr="00832F83" w:rsidRDefault="005330A5" w:rsidP="00365AB2"/>
                  </w:txbxContent>
                </v:textbox>
              </v:shape>
            </w:pict>
          </mc:Fallback>
        </mc:AlternateContent>
      </w:r>
    </w:p>
    <w:p w14:paraId="3D407784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5CDCE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254348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4930D47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8713AC0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AE7CF69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A0CCC22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7FFF7C9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1D1C624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AB311D" w14:textId="77777777"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7FDCD" w14:textId="77777777"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14:paraId="45207A43" w14:textId="77777777"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09FF3F8C" w14:textId="77777777"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</w:t>
      </w:r>
      <w:r w:rsidR="00F67B19">
        <w:rPr>
          <w:rFonts w:ascii="Arial" w:hAnsi="Arial" w:cs="Arial"/>
          <w:b/>
          <w:sz w:val="22"/>
          <w:szCs w:val="22"/>
        </w:rPr>
        <w:t>FLEXIDOME</w:t>
      </w:r>
      <w:r w:rsidRPr="00C97470">
        <w:rPr>
          <w:rFonts w:ascii="Arial" w:hAnsi="Arial" w:cs="Arial"/>
          <w:b/>
          <w:sz w:val="22"/>
          <w:szCs w:val="22"/>
        </w:rPr>
        <w:t xml:space="preserve"> </w:t>
      </w:r>
      <w:r w:rsidR="009E5909">
        <w:rPr>
          <w:rFonts w:ascii="Arial" w:hAnsi="Arial" w:cs="Arial"/>
          <w:b/>
          <w:sz w:val="22"/>
          <w:szCs w:val="22"/>
        </w:rPr>
        <w:t>IP starlight</w:t>
      </w:r>
      <w:r w:rsidR="000B33D8">
        <w:rPr>
          <w:rFonts w:ascii="Arial" w:hAnsi="Arial" w:cs="Arial"/>
          <w:b/>
          <w:sz w:val="22"/>
          <w:szCs w:val="22"/>
        </w:rPr>
        <w:t xml:space="preserve"> </w:t>
      </w:r>
      <w:r w:rsidR="00F67B19">
        <w:rPr>
          <w:rFonts w:ascii="Arial" w:hAnsi="Arial" w:cs="Arial"/>
          <w:b/>
          <w:sz w:val="22"/>
          <w:szCs w:val="22"/>
        </w:rPr>
        <w:t>8</w:t>
      </w:r>
      <w:r w:rsidR="0022747D" w:rsidRPr="00C97470">
        <w:rPr>
          <w:rFonts w:ascii="Arial" w:hAnsi="Arial" w:cs="Arial"/>
          <w:b/>
          <w:sz w:val="22"/>
          <w:szCs w:val="22"/>
        </w:rPr>
        <w:t>0</w:t>
      </w:r>
      <w:r w:rsidR="00BB5324" w:rsidRPr="00C97470">
        <w:rPr>
          <w:rFonts w:ascii="Arial" w:hAnsi="Arial" w:cs="Arial"/>
          <w:b/>
          <w:sz w:val="22"/>
          <w:szCs w:val="22"/>
        </w:rPr>
        <w:t>00</w:t>
      </w:r>
      <w:r w:rsidR="00F67B19">
        <w:rPr>
          <w:rFonts w:ascii="Arial" w:hAnsi="Arial" w:cs="Arial"/>
          <w:b/>
          <w:sz w:val="22"/>
          <w:szCs w:val="22"/>
        </w:rPr>
        <w:t>i</w:t>
      </w:r>
      <w:bookmarkEnd w:id="0"/>
      <w:bookmarkEnd w:id="1"/>
    </w:p>
    <w:p w14:paraId="2035A438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4E9C153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6AA63D8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1C53560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59D90E5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8CC860B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F409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5A9CDC15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4EB3F090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6820A378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472C26A8" w14:textId="77777777" w:rsidR="006310D1" w:rsidRPr="00F67B19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F67B19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14:paraId="03D3E2BC" w14:textId="77777777" w:rsidR="00E86F49" w:rsidRPr="00F67B19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2AE08C1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1992D8BD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191919E" w14:textId="77777777" w:rsidR="008B70DA" w:rsidRDefault="008B7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8C34C3" w14:textId="77777777" w:rsidR="008B70D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75D0F8EC" w14:textId="77777777" w:rsidR="008B70DA" w:rsidRDefault="008B70DA">
      <w:pPr>
        <w:rPr>
          <w:rFonts w:ascii="Arial" w:hAnsi="Arial" w:cs="Arial"/>
          <w:sz w:val="22"/>
          <w:szCs w:val="22"/>
        </w:rPr>
      </w:pPr>
    </w:p>
    <w:p w14:paraId="6CEA7F00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EMC – Emissions</w:t>
      </w:r>
    </w:p>
    <w:p w14:paraId="7B171A35" w14:textId="77777777" w:rsidR="008B70DA" w:rsidRP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ETSI EN 301 489-1</w:t>
      </w:r>
      <w:r w:rsidRPr="008B70DA">
        <w:rPr>
          <w:rFonts w:ascii="Arial" w:hAnsi="Arial" w:cs="Arial"/>
          <w:sz w:val="22"/>
          <w:szCs w:val="22"/>
        </w:rPr>
        <w:tab/>
        <w:t>Electro</w:t>
      </w:r>
      <w:r w:rsidR="00080E85">
        <w:rPr>
          <w:rFonts w:ascii="Arial" w:hAnsi="Arial" w:cs="Arial"/>
          <w:sz w:val="22"/>
          <w:szCs w:val="22"/>
        </w:rPr>
        <w:t>-</w:t>
      </w:r>
      <w:r w:rsidRPr="008B70DA">
        <w:rPr>
          <w:rFonts w:ascii="Arial" w:hAnsi="Arial" w:cs="Arial"/>
          <w:sz w:val="22"/>
          <w:szCs w:val="22"/>
        </w:rPr>
        <w:t>Magnetic Compatibility (EMC) standard for radio equipment and services; Part 1: Common technical requirements; Harmonised Standard covering the essential requirements of article 3.1(b) of Directive 2014/53/EU and the essential requirements of article 6 of Directive 2014/30/EU</w:t>
      </w:r>
    </w:p>
    <w:p w14:paraId="40556328" w14:textId="77777777" w:rsid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50121-4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70DA">
        <w:rPr>
          <w:rFonts w:ascii="Arial" w:hAnsi="Arial" w:cs="Arial"/>
          <w:sz w:val="22"/>
          <w:szCs w:val="22"/>
        </w:rPr>
        <w:t>Railway applications - Electromagnetic compatibility - Part 4: Emission and immunity of the signalling and telecommunications apparatus</w:t>
      </w:r>
    </w:p>
    <w:p w14:paraId="26C9D1C5" w14:textId="77777777" w:rsidR="008B70DA" w:rsidRPr="002A58C1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47CFR15, class B (STP) and 47CFR15, class A (UTP)</w:t>
      </w:r>
      <w:r w:rsidRPr="002A58C1">
        <w:rPr>
          <w:rFonts w:ascii="Arial" w:hAnsi="Arial" w:cs="Arial"/>
          <w:sz w:val="22"/>
          <w:szCs w:val="22"/>
        </w:rPr>
        <w:tab/>
        <w:t xml:space="preserve">Code of Federal </w:t>
      </w:r>
      <w:r w:rsidR="002A58C1" w:rsidRPr="002A58C1">
        <w:rPr>
          <w:rFonts w:ascii="Arial" w:hAnsi="Arial" w:cs="Arial"/>
          <w:sz w:val="22"/>
          <w:szCs w:val="22"/>
        </w:rPr>
        <w:t>Title 47 – Telecommunication Chapter I - FEDERAL COMMUNICATIONS COMMISSION, Subchapter A – GENERAL, Part 15 - RADIO FREQUENCY DEVICES</w:t>
      </w:r>
    </w:p>
    <w:p w14:paraId="27813D0C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AS/NZS CISPR 32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Electromagnetic compatibility of multimedia equipment - Emission requirements</w:t>
      </w:r>
    </w:p>
    <w:p w14:paraId="240FBDF8" w14:textId="77777777" w:rsidR="00C16342" w:rsidRPr="00C16342" w:rsidRDefault="00C16342" w:rsidP="00C16342">
      <w:pPr>
        <w:rPr>
          <w:rFonts w:ascii="Arial" w:hAnsi="Arial" w:cs="Arial"/>
          <w:sz w:val="22"/>
          <w:szCs w:val="22"/>
        </w:rPr>
      </w:pPr>
    </w:p>
    <w:p w14:paraId="0AF786F3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EMC – Immunity</w:t>
      </w:r>
    </w:p>
    <w:p w14:paraId="5500C010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50130-4*</w:t>
      </w:r>
      <w:r w:rsidR="002A58C1" w:rsidRPr="002A58C1">
        <w:rPr>
          <w:rFonts w:ascii="Arial" w:hAnsi="Arial" w:cs="Arial"/>
          <w:sz w:val="22"/>
          <w:szCs w:val="22"/>
        </w:rPr>
        <w:tab/>
        <w:t>Alarm systems - Part 4: Electromagnetic compatibility - Product family standard: Immunity requirements for components of fire, intruder, hold up, CCTV, access control and social alarm systems</w:t>
      </w:r>
    </w:p>
    <w:p w14:paraId="18D510F6" w14:textId="77777777" w:rsid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50121-4</w:t>
      </w:r>
      <w:r w:rsidR="002A58C1" w:rsidRPr="002A58C1">
        <w:rPr>
          <w:rFonts w:ascii="Arial" w:hAnsi="Arial" w:cs="Arial"/>
          <w:sz w:val="22"/>
          <w:szCs w:val="22"/>
        </w:rPr>
        <w:tab/>
      </w:r>
      <w:r w:rsidR="002A58C1">
        <w:rPr>
          <w:rFonts w:ascii="Arial" w:hAnsi="Arial" w:cs="Arial"/>
          <w:sz w:val="22"/>
          <w:szCs w:val="22"/>
        </w:rPr>
        <w:tab/>
      </w:r>
      <w:r w:rsidR="002A58C1" w:rsidRPr="008B70DA">
        <w:rPr>
          <w:rFonts w:ascii="Arial" w:hAnsi="Arial" w:cs="Arial"/>
          <w:sz w:val="22"/>
          <w:szCs w:val="22"/>
        </w:rPr>
        <w:t>Railway applications - Electromagnetic compatibility - Part 4: Emission and immunity of the signalling and telecommunications apparatus</w:t>
      </w:r>
    </w:p>
    <w:p w14:paraId="40F87D77" w14:textId="77777777" w:rsidR="00C16342" w:rsidRPr="00C16342" w:rsidRDefault="00C16342" w:rsidP="00C16342">
      <w:pPr>
        <w:rPr>
          <w:rFonts w:ascii="Arial" w:hAnsi="Arial" w:cs="Arial"/>
          <w:sz w:val="22"/>
          <w:szCs w:val="22"/>
        </w:rPr>
      </w:pPr>
    </w:p>
    <w:p w14:paraId="17F21EBE" w14:textId="77777777" w:rsidR="008B70DA" w:rsidRP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  <w:lang w:val="nl-NL"/>
        </w:rPr>
        <w:t>Environmental</w:t>
      </w:r>
    </w:p>
    <w:p w14:paraId="3E9210B4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50130-5 (Class IV)</w:t>
      </w:r>
      <w:r w:rsidR="002A58C1" w:rsidRPr="002A58C1">
        <w:rPr>
          <w:rFonts w:ascii="Arial" w:hAnsi="Arial" w:cs="Arial"/>
          <w:sz w:val="22"/>
          <w:szCs w:val="22"/>
        </w:rPr>
        <w:tab/>
        <w:t>Alarm systems - Part 5: Environmental test methods</w:t>
      </w:r>
    </w:p>
    <w:p w14:paraId="04978D48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60068-2-1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2-1: Tests - Test A: Cold</w:t>
      </w:r>
    </w:p>
    <w:p w14:paraId="4513A5FF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60068-2-2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2-2: Tests - Test B: Dry heat</w:t>
      </w:r>
    </w:p>
    <w:p w14:paraId="1DD4133C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60068-2-6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2-6: Tests - Test Fc: Vibration (sinusoidal)</w:t>
      </w:r>
    </w:p>
    <w:p w14:paraId="6BF2B857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60068-2-18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2-18: Tests – Test R and guidance: Water</w:t>
      </w:r>
    </w:p>
    <w:p w14:paraId="5996CFC0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60068-2-27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2-27: Tests - Test Ea and guidance: Shock</w:t>
      </w:r>
    </w:p>
    <w:p w14:paraId="09ACD331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60068-2-30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2-30: Tests - Test Db: Damp heat, cyclic (12 h + 12 h cycle)</w:t>
      </w:r>
    </w:p>
    <w:p w14:paraId="462EBB7E" w14:textId="27DCA5A2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60068-2-52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</w:t>
      </w:r>
      <w:r w:rsidR="009C1797">
        <w:rPr>
          <w:rFonts w:ascii="Arial" w:hAnsi="Arial" w:cs="Arial"/>
          <w:sz w:val="22"/>
          <w:szCs w:val="22"/>
        </w:rPr>
        <w:t xml:space="preserve"> 2: Tests - Test Kb: Salt mist / Corrosion, test method 5</w:t>
      </w:r>
    </w:p>
    <w:p w14:paraId="09DBAF90" w14:textId="6B9E9A40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60068-2-75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2-75: Tests - Test Eh: Hammer tests</w:t>
      </w:r>
    </w:p>
    <w:p w14:paraId="4BEAD22C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 xml:space="preserve">EN </w:t>
      </w:r>
      <w:r w:rsidRPr="008B70DA">
        <w:rPr>
          <w:rFonts w:ascii="Arial" w:hAnsi="Arial" w:cs="Arial"/>
          <w:sz w:val="22"/>
          <w:szCs w:val="22"/>
        </w:rPr>
        <w:t>60068-2-78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Environmental testing - Part 2-78: Tests - Test Cab: Damp heat, steady state</w:t>
      </w:r>
    </w:p>
    <w:p w14:paraId="0A8DB7EE" w14:textId="77777777" w:rsid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 2043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Standard for Fire Test for Heat and Visible Smoke Release for Discrete Products and Their Accessories Installed in Air-Handling Spaces</w:t>
      </w:r>
    </w:p>
    <w:p w14:paraId="79D5E60C" w14:textId="0B6F826B" w:rsidR="008B70DA" w:rsidRDefault="008B70DA" w:rsidP="002A58C1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combined with NDA-8000-PLEN</w:t>
      </w:r>
    </w:p>
    <w:p w14:paraId="4FEB0329" w14:textId="7C54D6E7" w:rsidR="009C1797" w:rsidRDefault="009C1797" w:rsidP="009C1797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 TS2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Environmental testing – chapter 2.1: Tests </w:t>
      </w:r>
      <w:r w:rsidRPr="009C1797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, </w:t>
      </w:r>
      <w:r w:rsidRPr="009C1797">
        <w:rPr>
          <w:rFonts w:ascii="Arial" w:hAnsi="Arial" w:cs="Arial"/>
          <w:sz w:val="22"/>
          <w:szCs w:val="22"/>
        </w:rPr>
        <w:t>humidity, shock</w:t>
      </w:r>
      <w:r>
        <w:rPr>
          <w:rFonts w:ascii="Arial" w:hAnsi="Arial" w:cs="Arial"/>
          <w:sz w:val="22"/>
          <w:szCs w:val="22"/>
        </w:rPr>
        <w:t xml:space="preserve">, </w:t>
      </w:r>
      <w:r w:rsidRPr="009C1797">
        <w:rPr>
          <w:rFonts w:ascii="Arial" w:hAnsi="Arial" w:cs="Arial"/>
          <w:sz w:val="22"/>
          <w:szCs w:val="22"/>
        </w:rPr>
        <w:t>vibration</w:t>
      </w:r>
    </w:p>
    <w:p w14:paraId="1DE74A3B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4D177440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Safety</w:t>
      </w:r>
    </w:p>
    <w:p w14:paraId="17D3ABA5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62368-1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Audio/video, information and communication technology equipment - Part 1: Safety requirements</w:t>
      </w:r>
    </w:p>
    <w:p w14:paraId="2E6C9E1A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lastRenderedPageBreak/>
        <w:t>EN 60950-22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17FA1806" w14:textId="77777777" w:rsid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 62368-1</w:t>
      </w:r>
      <w:r w:rsidR="002A58C1" w:rsidRPr="002A58C1">
        <w:rPr>
          <w:rFonts w:ascii="Arial" w:hAnsi="Arial" w:cs="Arial"/>
          <w:sz w:val="22"/>
          <w:szCs w:val="22"/>
        </w:rPr>
        <w:t>, 2nd Edition, 2014-12-01 (Audio/video, Information and Communication Technology Equipment - Part 1: Safety Requirements)</w:t>
      </w:r>
    </w:p>
    <w:p w14:paraId="70786A14" w14:textId="77777777" w:rsidR="00C16342" w:rsidRPr="002A58C1" w:rsidRDefault="00C16342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UL 60950-22 1st Ed Issued 2007-04-23</w:t>
      </w:r>
      <w:r>
        <w:rPr>
          <w:rFonts w:ascii="Arial" w:hAnsi="Arial" w:cs="Arial"/>
          <w:sz w:val="22"/>
          <w:szCs w:val="22"/>
        </w:rPr>
        <w:tab/>
      </w:r>
      <w:r w:rsidRPr="00C16342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568A818B" w14:textId="77777777" w:rsidR="008B70DA" w:rsidRDefault="002A58C1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CSA C22.2 No. 62368-1-14, 2nd Edition, 2014-12 (Audio/video, Information and Communication Technology Equipment - Part 1: Safety Requirements)</w:t>
      </w:r>
    </w:p>
    <w:p w14:paraId="1A988A24" w14:textId="77777777" w:rsidR="008B70DA" w:rsidRDefault="00C16342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CSA C22.2 No. 60950-22-07</w:t>
      </w:r>
      <w:r>
        <w:rPr>
          <w:rFonts w:ascii="Arial" w:hAnsi="Arial" w:cs="Arial"/>
          <w:sz w:val="22"/>
          <w:szCs w:val="22"/>
        </w:rPr>
        <w:tab/>
      </w:r>
      <w:r w:rsidRPr="00C16342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68F835FB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153BD326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Image performance</w:t>
      </w:r>
    </w:p>
    <w:p w14:paraId="33202109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IEC 62676-5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Video surveillance systems for use in security applications - Part 5: Data specifications and image quality performance for camera devices</w:t>
      </w:r>
    </w:p>
    <w:p w14:paraId="72A03401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06F7ED1F" w14:textId="7DB5729E" w:rsidR="008B70DA" w:rsidRPr="00CE350C" w:rsidRDefault="00CE350C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U</w:t>
      </w:r>
      <w:r w:rsidR="008B70DA" w:rsidRPr="00CE350C">
        <w:rPr>
          <w:rFonts w:ascii="Arial" w:hAnsi="Arial" w:cs="Arial"/>
          <w:sz w:val="22"/>
          <w:szCs w:val="22"/>
        </w:rPr>
        <w:t>HD</w:t>
      </w:r>
    </w:p>
    <w:p w14:paraId="6A8B0991" w14:textId="19441D9D" w:rsidR="00CE350C" w:rsidRDefault="00CE350C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SMPTE 2036 (Resolution: 3840x2160) Ultra High Definition Television</w:t>
      </w:r>
    </w:p>
    <w:p w14:paraId="24E11645" w14:textId="7BECB7A9" w:rsidR="00CE350C" w:rsidRPr="00CE350C" w:rsidRDefault="00CE350C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4K UHD (2160p)</w:t>
      </w:r>
    </w:p>
    <w:p w14:paraId="0F2F6CAE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29690636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Color representation</w:t>
      </w:r>
    </w:p>
    <w:p w14:paraId="3D200588" w14:textId="77777777" w:rsidR="008B70DA" w:rsidRP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ITU-R BT.709-6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Parameter values for the HDTV standards for production and international programme exchange</w:t>
      </w:r>
    </w:p>
    <w:p w14:paraId="108109ED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41668291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C16342">
        <w:rPr>
          <w:rFonts w:ascii="Arial" w:hAnsi="Arial" w:cs="Arial"/>
          <w:sz w:val="22"/>
          <w:szCs w:val="22"/>
        </w:rPr>
        <w:t>ONVIF c</w:t>
      </w:r>
      <w:r w:rsidRPr="008B70DA">
        <w:rPr>
          <w:rFonts w:ascii="Arial" w:hAnsi="Arial" w:cs="Arial"/>
          <w:sz w:val="22"/>
          <w:szCs w:val="22"/>
          <w:lang w:val="nl-NL"/>
        </w:rPr>
        <w:t>onformance</w:t>
      </w:r>
    </w:p>
    <w:p w14:paraId="14ABDABB" w14:textId="77777777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50132-5-2</w:t>
      </w:r>
      <w:r w:rsidR="00C16342" w:rsidRPr="00C16342">
        <w:rPr>
          <w:rFonts w:ascii="Arial" w:hAnsi="Arial" w:cs="Arial"/>
          <w:sz w:val="22"/>
          <w:szCs w:val="22"/>
        </w:rPr>
        <w:tab/>
        <w:t>Alarm systems - CCTV surveillance systems for use in security applications - Part 5-2: IP Video Transmission Protocols</w:t>
      </w:r>
    </w:p>
    <w:p w14:paraId="1FF2FA8C" w14:textId="77777777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62676-2</w:t>
      </w:r>
      <w:r w:rsidR="00C16342" w:rsidRPr="00C16342">
        <w:rPr>
          <w:rFonts w:ascii="Arial" w:hAnsi="Arial" w:cs="Arial"/>
          <w:sz w:val="22"/>
          <w:szCs w:val="22"/>
        </w:rPr>
        <w:tab/>
        <w:t>Video surveillance systems for use in security applications</w:t>
      </w:r>
    </w:p>
    <w:p w14:paraId="478292B1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7742753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B70DA">
        <w:rPr>
          <w:rFonts w:ascii="Arial" w:hAnsi="Arial" w:cs="Arial"/>
          <w:sz w:val="22"/>
          <w:szCs w:val="22"/>
          <w:lang w:val="nl-NL"/>
        </w:rPr>
        <w:t>Impact protection</w:t>
      </w:r>
    </w:p>
    <w:p w14:paraId="4B98259C" w14:textId="5855A260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62262 (IK10</w:t>
      </w:r>
      <w:r w:rsidR="00687E61">
        <w:rPr>
          <w:rFonts w:ascii="Arial" w:hAnsi="Arial" w:cs="Arial"/>
          <w:sz w:val="22"/>
          <w:szCs w:val="22"/>
        </w:rPr>
        <w:t>+</w:t>
      </w:r>
      <w:r w:rsidRPr="00C16342">
        <w:rPr>
          <w:rFonts w:ascii="Arial" w:hAnsi="Arial" w:cs="Arial"/>
          <w:sz w:val="22"/>
          <w:szCs w:val="22"/>
        </w:rPr>
        <w:t>)</w:t>
      </w:r>
      <w:r w:rsidR="00C16342" w:rsidRPr="00C16342">
        <w:rPr>
          <w:rFonts w:ascii="Arial" w:hAnsi="Arial" w:cs="Arial"/>
          <w:sz w:val="22"/>
          <w:szCs w:val="22"/>
        </w:rPr>
        <w:tab/>
        <w:t>Degrees of protection provided by enclosures for electrical equipment against external mechanical impacts (IK code)</w:t>
      </w:r>
    </w:p>
    <w:p w14:paraId="26E7AF1C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21358C0E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B70DA">
        <w:rPr>
          <w:rFonts w:ascii="Arial" w:hAnsi="Arial" w:cs="Arial"/>
          <w:sz w:val="22"/>
          <w:szCs w:val="22"/>
          <w:lang w:val="nl-NL"/>
        </w:rPr>
        <w:t>Water/Dust protection</w:t>
      </w:r>
    </w:p>
    <w:p w14:paraId="1E4AC87C" w14:textId="77777777" w:rsidR="008B70DA" w:rsidRP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60529 (IP66)</w:t>
      </w:r>
      <w:r w:rsidR="00C16342" w:rsidRPr="00C16342">
        <w:rPr>
          <w:rFonts w:ascii="Arial" w:hAnsi="Arial" w:cs="Arial"/>
          <w:sz w:val="22"/>
          <w:szCs w:val="22"/>
        </w:rPr>
        <w:tab/>
        <w:t>Degrees of protection provided by enclosures (IP Code)</w:t>
      </w:r>
    </w:p>
    <w:p w14:paraId="35F9F6E4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UL50</w:t>
      </w:r>
      <w:r w:rsidR="00C16342">
        <w:rPr>
          <w:rFonts w:ascii="Arial" w:hAnsi="Arial" w:cs="Arial"/>
          <w:sz w:val="22"/>
          <w:szCs w:val="22"/>
        </w:rPr>
        <w:t>E</w:t>
      </w:r>
      <w:r w:rsidRPr="008B70DA">
        <w:rPr>
          <w:rFonts w:ascii="Arial" w:hAnsi="Arial" w:cs="Arial"/>
          <w:sz w:val="22"/>
          <w:szCs w:val="22"/>
        </w:rPr>
        <w:t xml:space="preserve"> (Type 4X)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Enclosures for Electrical Equipment, Environmental Considerations 1st edition</w:t>
      </w:r>
    </w:p>
    <w:p w14:paraId="51816B5C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6D007CC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Environment</w:t>
      </w:r>
    </w:p>
    <w:p w14:paraId="46C03F74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50581 (RoHS)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Technical documentation for the assessment of electrical and electronic products with respect to the restriction of hazardous substances</w:t>
      </w:r>
    </w:p>
    <w:p w14:paraId="584F1889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6D6D1FF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Marks</w:t>
      </w:r>
    </w:p>
    <w:p w14:paraId="0E709C5B" w14:textId="77777777" w:rsidR="008B70DA" w:rsidRPr="00C16342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CE</w:t>
      </w:r>
      <w:r w:rsidR="00C16342" w:rsidRPr="00C16342">
        <w:rPr>
          <w:rFonts w:ascii="Arial" w:hAnsi="Arial" w:cs="Arial"/>
          <w:sz w:val="22"/>
          <w:szCs w:val="22"/>
        </w:rPr>
        <w:t xml:space="preserve">, </w:t>
      </w:r>
      <w:r w:rsidRPr="00C16342">
        <w:rPr>
          <w:rFonts w:ascii="Arial" w:hAnsi="Arial" w:cs="Arial"/>
          <w:sz w:val="22"/>
          <w:szCs w:val="22"/>
        </w:rPr>
        <w:t>cULus, WEEE, RCM, EAC and China RoHS</w:t>
      </w:r>
    </w:p>
    <w:p w14:paraId="112AFD25" w14:textId="77777777" w:rsidR="008B70DA" w:rsidRPr="008B70DA" w:rsidRDefault="008B70DA" w:rsidP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* Chapters 7 and 8 (mains voltage supply requirement) are not applicable to the camera.</w:t>
      </w:r>
    </w:p>
    <w:p w14:paraId="393E1CC1" w14:textId="77777777" w:rsidR="008B70DA" w:rsidRPr="008B70DA" w:rsidRDefault="008B70DA" w:rsidP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However, if the system in which this camera is used needs to comply with this standard,</w:t>
      </w:r>
    </w:p>
    <w:p w14:paraId="5B73C1AD" w14:textId="4CD217B6" w:rsidR="008B70DA" w:rsidRDefault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then any power supplies used must comply with this standard.</w:t>
      </w:r>
    </w:p>
    <w:p w14:paraId="02D9ECFB" w14:textId="77777777" w:rsidR="008B70DA" w:rsidRDefault="008B7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1892" w14:textId="77777777" w:rsidR="00B91695" w:rsidRPr="000C1A5A" w:rsidRDefault="00B91695" w:rsidP="008B70DA"/>
    <w:p w14:paraId="2A6C8C82" w14:textId="77777777"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1571E30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2DCB71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45E263C6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91A85D6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8D3397" w14:textId="77777777"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14:paraId="29010152" w14:textId="77777777"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69C7BFC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5C4D3A2D" w14:textId="77777777" w:rsidR="00C11D0E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11D0E">
        <w:rPr>
          <w:rFonts w:ascii="Arial" w:hAnsi="Arial" w:cs="Arial"/>
          <w:sz w:val="22"/>
          <w:szCs w:val="22"/>
        </w:rPr>
        <w:t xml:space="preserve">fixed </w:t>
      </w:r>
      <w:r w:rsidR="00F67B19">
        <w:rPr>
          <w:rFonts w:ascii="Arial" w:hAnsi="Arial" w:cs="Arial"/>
          <w:sz w:val="22"/>
          <w:szCs w:val="22"/>
        </w:rPr>
        <w:t>dome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</w:t>
      </w:r>
    </w:p>
    <w:p w14:paraId="19BDC311" w14:textId="77777777" w:rsidR="00C11D0E" w:rsidRDefault="00C11D0E" w:rsidP="00C11D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shall </w:t>
      </w:r>
      <w:r w:rsidRPr="00A909F6">
        <w:rPr>
          <w:rFonts w:ascii="Arial" w:hAnsi="Arial" w:cs="Arial"/>
          <w:sz w:val="22"/>
          <w:szCs w:val="22"/>
        </w:rPr>
        <w:t>have</w:t>
      </w:r>
      <w:r w:rsidR="007E50CD">
        <w:rPr>
          <w:rFonts w:ascii="Arial" w:hAnsi="Arial" w:cs="Arial"/>
          <w:sz w:val="22"/>
          <w:szCs w:val="22"/>
        </w:rPr>
        <w:t xml:space="preserve"> motorized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Pan/Tilt/Roll/Zoom (PTRZ) for (re-)commissioning.</w:t>
      </w:r>
      <w:r w:rsidRPr="00A909F6">
        <w:rPr>
          <w:rFonts w:ascii="Arial" w:hAnsi="Arial" w:cs="Arial"/>
          <w:sz w:val="22"/>
          <w:szCs w:val="22"/>
        </w:rPr>
        <w:t xml:space="preserve"> </w:t>
      </w:r>
    </w:p>
    <w:p w14:paraId="1FF11A2D" w14:textId="77777777" w:rsidR="00D92C9D" w:rsidRPr="006270C3" w:rsidRDefault="00D92C9D" w:rsidP="006270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>
        <w:rPr>
          <w:rFonts w:ascii="Arial" w:hAnsi="Arial" w:cs="Arial"/>
          <w:sz w:val="22"/>
          <w:szCs w:val="22"/>
        </w:rPr>
        <w:t>1/</w:t>
      </w:r>
      <w:r w:rsidR="00F67B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.8</w:t>
      </w:r>
      <w:r w:rsidRPr="000F67C5">
        <w:rPr>
          <w:rFonts w:ascii="Arial" w:hAnsi="Arial" w:cs="Arial"/>
          <w:sz w:val="22"/>
          <w:szCs w:val="22"/>
        </w:rPr>
        <w:t>-in</w:t>
      </w:r>
      <w:r w:rsidR="006270C3" w:rsidRPr="006270C3">
        <w:rPr>
          <w:rFonts w:ascii="Arial" w:hAnsi="Arial" w:cs="Arial"/>
          <w:sz w:val="22"/>
          <w:szCs w:val="22"/>
        </w:rPr>
        <w:t>-type</w:t>
      </w:r>
      <w:r w:rsidR="006270C3">
        <w:rPr>
          <w:rFonts w:ascii="Arial" w:hAnsi="Arial" w:cs="Arial"/>
          <w:sz w:val="22"/>
          <w:szCs w:val="22"/>
        </w:rPr>
        <w:t xml:space="preserve"> CMOS sensor</w:t>
      </w:r>
      <w:r w:rsidR="00D7773B">
        <w:rPr>
          <w:rFonts w:ascii="Arial" w:hAnsi="Arial" w:cs="Arial"/>
          <w:sz w:val="22"/>
          <w:szCs w:val="22"/>
        </w:rPr>
        <w:t xml:space="preserve"> </w:t>
      </w:r>
      <w:r w:rsidR="00F67B19">
        <w:rPr>
          <w:rFonts w:ascii="Arial" w:hAnsi="Arial" w:cs="Arial"/>
          <w:sz w:val="22"/>
          <w:szCs w:val="22"/>
        </w:rPr>
        <w:t xml:space="preserve">type </w:t>
      </w:r>
      <w:r w:rsidR="00D7773B">
        <w:rPr>
          <w:rFonts w:ascii="Arial" w:hAnsi="Arial" w:cs="Arial"/>
          <w:sz w:val="22"/>
          <w:szCs w:val="22"/>
        </w:rPr>
        <w:t xml:space="preserve">with up to </w:t>
      </w:r>
      <w:r w:rsidR="00A070D9">
        <w:rPr>
          <w:rFonts w:ascii="Arial" w:hAnsi="Arial" w:cs="Arial"/>
          <w:sz w:val="22"/>
          <w:szCs w:val="22"/>
        </w:rPr>
        <w:t>4K UHD</w:t>
      </w:r>
      <w:r w:rsidR="00F67B19">
        <w:rPr>
          <w:rFonts w:ascii="Arial" w:hAnsi="Arial" w:cs="Arial"/>
          <w:sz w:val="22"/>
          <w:szCs w:val="22"/>
        </w:rPr>
        <w:t xml:space="preserve"> (8</w:t>
      </w:r>
      <w:r w:rsidR="006270C3">
        <w:rPr>
          <w:rFonts w:ascii="Arial" w:hAnsi="Arial" w:cs="Arial"/>
          <w:sz w:val="22"/>
          <w:szCs w:val="22"/>
        </w:rPr>
        <w:t>.</w:t>
      </w:r>
      <w:r w:rsidR="00F67B19">
        <w:rPr>
          <w:rFonts w:ascii="Arial" w:hAnsi="Arial" w:cs="Arial"/>
          <w:sz w:val="22"/>
          <w:szCs w:val="22"/>
        </w:rPr>
        <w:t>3</w:t>
      </w:r>
      <w:r w:rsidR="00452F27" w:rsidRPr="006270C3">
        <w:rPr>
          <w:rFonts w:ascii="Arial" w:hAnsi="Arial" w:cs="Arial"/>
          <w:sz w:val="22"/>
          <w:szCs w:val="22"/>
        </w:rPr>
        <w:t>MP)</w:t>
      </w:r>
      <w:r w:rsidRPr="006270C3">
        <w:rPr>
          <w:rFonts w:ascii="Arial" w:hAnsi="Arial" w:cs="Arial"/>
          <w:sz w:val="22"/>
          <w:szCs w:val="22"/>
        </w:rPr>
        <w:t xml:space="preserve"> resolution.</w:t>
      </w:r>
    </w:p>
    <w:p w14:paraId="7F85F042" w14:textId="77777777"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enhanced system flexibility with dual recording (iSCSI and SD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14:paraId="505F11DB" w14:textId="77777777" w:rsidR="00104AFC" w:rsidRPr="00A070D9" w:rsidRDefault="003C15F7" w:rsidP="00A070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24A2B" w:rsidRPr="00C97470">
        <w:rPr>
          <w:rFonts w:ascii="Arial" w:hAnsi="Arial" w:cs="Arial"/>
          <w:sz w:val="22"/>
          <w:szCs w:val="22"/>
        </w:rPr>
        <w:t xml:space="preserve"> 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6A3CDE64" w14:textId="77777777" w:rsidR="00B24A2B" w:rsidRPr="00C97470" w:rsidRDefault="00A070D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14:paraId="3C2C8862" w14:textId="77777777" w:rsidR="00A070D9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1378DA37" w14:textId="77777777" w:rsidR="00B24A2B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1E5835D1" w14:textId="23C8D6C8" w:rsidR="00A070D9" w:rsidRPr="00C97470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379F5">
        <w:rPr>
          <w:rFonts w:ascii="Arial" w:hAnsi="Arial" w:cs="Arial"/>
          <w:sz w:val="22"/>
          <w:szCs w:val="22"/>
        </w:rPr>
        <w:t>-26</w:t>
      </w:r>
      <w:r w:rsidR="00C11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VDC</w:t>
      </w:r>
    </w:p>
    <w:p w14:paraId="3915517E" w14:textId="77777777" w:rsidR="00514379" w:rsidRPr="00C11D0E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</w:t>
      </w:r>
      <w:r w:rsidR="00A070D9" w:rsidRPr="00C11D0E">
        <w:rPr>
          <w:rFonts w:ascii="Arial" w:hAnsi="Arial" w:cs="Arial"/>
          <w:sz w:val="22"/>
          <w:szCs w:val="22"/>
        </w:rPr>
        <w:t>fixed network</w:t>
      </w:r>
      <w:r w:rsidRPr="00C11D0E">
        <w:rPr>
          <w:rFonts w:ascii="Arial" w:hAnsi="Arial" w:cs="Arial"/>
          <w:sz w:val="22"/>
          <w:szCs w:val="22"/>
        </w:rPr>
        <w:t xml:space="preserve"> camera shall default to us</w:t>
      </w:r>
      <w:r w:rsidR="00514379" w:rsidRPr="00C11D0E">
        <w:rPr>
          <w:rFonts w:ascii="Arial" w:hAnsi="Arial" w:cs="Arial"/>
          <w:sz w:val="22"/>
          <w:szCs w:val="22"/>
        </w:rPr>
        <w:t>e</w:t>
      </w:r>
      <w:r w:rsidRPr="00C11D0E">
        <w:rPr>
          <w:rFonts w:ascii="Arial" w:hAnsi="Arial" w:cs="Arial"/>
          <w:sz w:val="22"/>
          <w:szCs w:val="22"/>
        </w:rPr>
        <w:t xml:space="preserve"> </w:t>
      </w:r>
      <w:r w:rsidR="00C11D0E" w:rsidRPr="00C11D0E">
        <w:rPr>
          <w:rFonts w:ascii="Arial" w:hAnsi="Arial" w:cs="Arial"/>
          <w:sz w:val="22"/>
          <w:szCs w:val="22"/>
        </w:rPr>
        <w:t xml:space="preserve">PoE </w:t>
      </w:r>
      <w:r w:rsidRPr="00C11D0E">
        <w:rPr>
          <w:rFonts w:ascii="Arial" w:hAnsi="Arial" w:cs="Arial"/>
          <w:sz w:val="22"/>
          <w:szCs w:val="22"/>
        </w:rPr>
        <w:t xml:space="preserve">power. </w:t>
      </w:r>
    </w:p>
    <w:p w14:paraId="01E41BF4" w14:textId="435BA28A" w:rsidR="00B24A2B" w:rsidRPr="00C11D0E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</w:t>
      </w:r>
      <w:r w:rsidR="00A070D9" w:rsidRPr="00C11D0E">
        <w:rPr>
          <w:rFonts w:ascii="Arial" w:hAnsi="Arial" w:cs="Arial"/>
          <w:sz w:val="22"/>
          <w:szCs w:val="22"/>
        </w:rPr>
        <w:t>fixed network</w:t>
      </w:r>
      <w:r w:rsidRPr="00C11D0E">
        <w:rPr>
          <w:rFonts w:ascii="Arial" w:hAnsi="Arial" w:cs="Arial"/>
          <w:sz w:val="22"/>
          <w:szCs w:val="22"/>
        </w:rPr>
        <w:t xml:space="preserve"> camera shall</w:t>
      </w:r>
      <w:r w:rsidR="00C11D0E" w:rsidRPr="00C11D0E">
        <w:rPr>
          <w:rFonts w:ascii="Arial" w:hAnsi="Arial" w:cs="Arial"/>
          <w:sz w:val="22"/>
          <w:szCs w:val="22"/>
        </w:rPr>
        <w:t xml:space="preserve"> </w:t>
      </w:r>
      <w:r w:rsidRPr="00C11D0E">
        <w:rPr>
          <w:rFonts w:ascii="Arial" w:hAnsi="Arial" w:cs="Arial"/>
          <w:sz w:val="22"/>
          <w:szCs w:val="22"/>
        </w:rPr>
        <w:t xml:space="preserve">switch </w:t>
      </w:r>
      <w:r w:rsidR="00C11D0E" w:rsidRPr="00C11D0E">
        <w:rPr>
          <w:rFonts w:ascii="Arial" w:hAnsi="Arial" w:cs="Arial"/>
          <w:sz w:val="22"/>
          <w:szCs w:val="22"/>
        </w:rPr>
        <w:t xml:space="preserve">with no interruption on camera operation </w:t>
      </w:r>
      <w:r w:rsidRPr="00C11D0E">
        <w:rPr>
          <w:rFonts w:ascii="Arial" w:hAnsi="Arial" w:cs="Arial"/>
          <w:sz w:val="22"/>
          <w:szCs w:val="22"/>
        </w:rPr>
        <w:t>to the</w:t>
      </w:r>
      <w:r w:rsidR="00C11D0E" w:rsidRPr="00C11D0E">
        <w:rPr>
          <w:rFonts w:ascii="Arial" w:hAnsi="Arial" w:cs="Arial"/>
          <w:sz w:val="22"/>
          <w:szCs w:val="22"/>
        </w:rPr>
        <w:t xml:space="preserve"> 24 VAC / 12</w:t>
      </w:r>
      <w:r w:rsidR="008379F5">
        <w:rPr>
          <w:rFonts w:ascii="Arial" w:hAnsi="Arial" w:cs="Arial"/>
          <w:sz w:val="22"/>
          <w:szCs w:val="22"/>
        </w:rPr>
        <w:t>-26</w:t>
      </w:r>
      <w:r w:rsidR="00C11D0E" w:rsidRPr="00C11D0E">
        <w:rPr>
          <w:rFonts w:ascii="Arial" w:hAnsi="Arial" w:cs="Arial"/>
          <w:sz w:val="22"/>
          <w:szCs w:val="22"/>
        </w:rPr>
        <w:t xml:space="preserve">VDC power supply </w:t>
      </w:r>
      <w:r w:rsidRPr="00C11D0E">
        <w:rPr>
          <w:rFonts w:ascii="Arial" w:hAnsi="Arial" w:cs="Arial"/>
          <w:sz w:val="22"/>
          <w:szCs w:val="22"/>
        </w:rPr>
        <w:t>i</w:t>
      </w:r>
      <w:r w:rsidR="005D2FD2" w:rsidRPr="00C11D0E">
        <w:rPr>
          <w:rFonts w:ascii="Arial" w:hAnsi="Arial" w:cs="Arial"/>
          <w:sz w:val="22"/>
          <w:szCs w:val="22"/>
        </w:rPr>
        <w:t xml:space="preserve">f </w:t>
      </w:r>
      <w:r w:rsidRPr="00C11D0E">
        <w:rPr>
          <w:rFonts w:ascii="Arial" w:hAnsi="Arial" w:cs="Arial"/>
          <w:sz w:val="22"/>
          <w:szCs w:val="22"/>
        </w:rPr>
        <w:t xml:space="preserve">power from the </w:t>
      </w:r>
      <w:r w:rsidR="00C11D0E" w:rsidRPr="00C11D0E">
        <w:rPr>
          <w:rFonts w:ascii="Arial" w:hAnsi="Arial" w:cs="Arial"/>
          <w:sz w:val="22"/>
          <w:szCs w:val="22"/>
        </w:rPr>
        <w:t>PoE</w:t>
      </w:r>
      <w:r w:rsidR="005D2FD2" w:rsidRPr="00C11D0E">
        <w:rPr>
          <w:rFonts w:ascii="Arial" w:hAnsi="Arial" w:cs="Arial"/>
          <w:sz w:val="22"/>
          <w:szCs w:val="22"/>
        </w:rPr>
        <w:t xml:space="preserve"> power supply </w:t>
      </w:r>
      <w:r w:rsidRPr="00C11D0E">
        <w:rPr>
          <w:rFonts w:ascii="Arial" w:hAnsi="Arial" w:cs="Arial"/>
          <w:sz w:val="22"/>
          <w:szCs w:val="22"/>
        </w:rPr>
        <w:t>is lost.</w:t>
      </w:r>
    </w:p>
    <w:p w14:paraId="27111691" w14:textId="77777777" w:rsidR="00D13F67" w:rsidRPr="00D13F67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</w:t>
      </w:r>
      <w:r w:rsidR="00D862A7">
        <w:rPr>
          <w:rFonts w:ascii="Arial" w:hAnsi="Arial" w:cs="Arial"/>
          <w:sz w:val="22"/>
          <w:szCs w:val="22"/>
        </w:rPr>
        <w:t xml:space="preserve">amera shall provide Intelligent </w:t>
      </w:r>
      <w:r>
        <w:rPr>
          <w:rFonts w:ascii="Arial" w:hAnsi="Arial" w:cs="Arial"/>
          <w:sz w:val="22"/>
          <w:szCs w:val="22"/>
        </w:rPr>
        <w:t>Tracking to continuously track objects in motion.</w:t>
      </w:r>
    </w:p>
    <w:p w14:paraId="559B719F" w14:textId="77777777" w:rsidR="00571B67" w:rsidRP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C11D0E">
        <w:rPr>
          <w:rFonts w:ascii="Arial" w:hAnsi="Arial" w:cs="Arial"/>
          <w:sz w:val="22"/>
          <w:szCs w:val="22"/>
        </w:rPr>
        <w:t>H</w:t>
      </w:r>
      <w:r w:rsidR="00912985">
        <w:rPr>
          <w:rFonts w:ascii="Arial" w:hAnsi="Arial" w:cs="Arial"/>
          <w:sz w:val="22"/>
          <w:szCs w:val="22"/>
        </w:rPr>
        <w:t>igh</w:t>
      </w:r>
      <w:r>
        <w:rPr>
          <w:rFonts w:ascii="Arial" w:hAnsi="Arial" w:cs="Arial"/>
          <w:sz w:val="22"/>
          <w:szCs w:val="22"/>
        </w:rPr>
        <w:t xml:space="preserve"> Dynamic Range of </w:t>
      </w:r>
      <w:r w:rsidR="009E5909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 xml:space="preserve"> dB for clear images in extreme high-contrast environments.</w:t>
      </w:r>
    </w:p>
    <w:p w14:paraId="4762D367" w14:textId="77777777"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11D0E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>H.264 and 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554ECD0" w14:textId="77777777" w:rsidR="000F67C5" w:rsidRDefault="000F67C5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 w:rsidR="00C11D0E"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 xml:space="preserve">that </w:t>
      </w:r>
      <w:r w:rsidRPr="00DC2480">
        <w:rPr>
          <w:rFonts w:ascii="Arial" w:hAnsi="Arial" w:cs="Arial"/>
          <w:sz w:val="22"/>
          <w:szCs w:val="22"/>
        </w:rPr>
        <w:t>eliminates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dedicated PCs and associated software maintenance</w:t>
      </w:r>
      <w:r>
        <w:rPr>
          <w:rFonts w:ascii="Arial" w:hAnsi="Arial" w:cs="Arial"/>
          <w:sz w:val="22"/>
          <w:szCs w:val="22"/>
        </w:rPr>
        <w:t>.</w:t>
      </w:r>
    </w:p>
    <w:p w14:paraId="160DAB9A" w14:textId="77777777" w:rsidR="00D13F67" w:rsidRPr="00D13F67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57CE3BA" w14:textId="77777777"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</w:t>
      </w:r>
      <w:r w:rsidR="00C11D0E">
        <w:rPr>
          <w:rFonts w:ascii="Arial" w:hAnsi="Arial" w:cs="Arial"/>
          <w:sz w:val="22"/>
          <w:szCs w:val="22"/>
        </w:rPr>
        <w:t xml:space="preserve">multi </w:t>
      </w:r>
      <w:r w:rsidR="00104AFC">
        <w:rPr>
          <w:rFonts w:ascii="Arial" w:hAnsi="Arial" w:cs="Arial"/>
          <w:sz w:val="22"/>
          <w:szCs w:val="22"/>
        </w:rPr>
        <w:t xml:space="preserve">streaming with individually configurable </w:t>
      </w:r>
      <w:r w:rsidR="00C11D0E">
        <w:rPr>
          <w:rFonts w:ascii="Arial" w:hAnsi="Arial" w:cs="Arial"/>
          <w:sz w:val="22"/>
          <w:szCs w:val="22"/>
        </w:rPr>
        <w:t>UHD</w:t>
      </w:r>
      <w:r w:rsidR="00104AFC">
        <w:rPr>
          <w:rFonts w:ascii="Arial" w:hAnsi="Arial" w:cs="Arial"/>
          <w:sz w:val="22"/>
          <w:szCs w:val="22"/>
        </w:rPr>
        <w:t xml:space="preserve"> streams. </w:t>
      </w:r>
    </w:p>
    <w:p w14:paraId="43391390" w14:textId="77777777"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</w:t>
      </w:r>
      <w:r w:rsidR="005852C8">
        <w:rPr>
          <w:rFonts w:ascii="Arial" w:hAnsi="Arial" w:cs="Arial"/>
          <w:sz w:val="22"/>
          <w:szCs w:val="22"/>
        </w:rPr>
        <w:t>support for both 16:9 - wide screen and 9:16 - upright aspect ratios</w:t>
      </w:r>
      <w:r w:rsidRPr="00A909F6">
        <w:rPr>
          <w:rFonts w:ascii="Arial" w:hAnsi="Arial" w:cs="Arial"/>
          <w:sz w:val="22"/>
          <w:szCs w:val="22"/>
        </w:rPr>
        <w:t>.</w:t>
      </w:r>
    </w:p>
    <w:p w14:paraId="7FB04F9A" w14:textId="77777777"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bi-directional audio.</w:t>
      </w:r>
    </w:p>
    <w:p w14:paraId="29EAD469" w14:textId="77777777"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shall:</w:t>
      </w:r>
    </w:p>
    <w:p w14:paraId="30E39796" w14:textId="77777777" w:rsidR="00C8056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</w:t>
      </w:r>
      <w:r w:rsidR="009B237E">
        <w:rPr>
          <w:rFonts w:ascii="Arial" w:hAnsi="Arial" w:cs="Arial"/>
          <w:sz w:val="22"/>
          <w:szCs w:val="22"/>
        </w:rPr>
        <w:t>r IP66 environmental protection</w:t>
      </w:r>
      <w:r w:rsidR="00683030">
        <w:rPr>
          <w:rFonts w:ascii="Arial" w:hAnsi="Arial" w:cs="Arial"/>
          <w:sz w:val="22"/>
          <w:szCs w:val="22"/>
        </w:rPr>
        <w:t>.</w:t>
      </w:r>
    </w:p>
    <w:p w14:paraId="263B2E5C" w14:textId="79FAC468" w:rsidR="009B237E" w:rsidRDefault="009B237E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</w:t>
      </w:r>
      <w:r w:rsidR="003E4F7D">
        <w:rPr>
          <w:rFonts w:ascii="Arial" w:hAnsi="Arial" w:cs="Arial"/>
          <w:sz w:val="22"/>
          <w:szCs w:val="22"/>
        </w:rPr>
        <w:t>IK10</w:t>
      </w:r>
      <w:r w:rsidR="008379F5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impact resistance</w:t>
      </w:r>
      <w:r w:rsidR="008379F5">
        <w:rPr>
          <w:rFonts w:ascii="Arial" w:hAnsi="Arial" w:cs="Arial"/>
          <w:sz w:val="22"/>
          <w:szCs w:val="22"/>
        </w:rPr>
        <w:t xml:space="preserve"> housing and bubble</w:t>
      </w:r>
      <w:r w:rsidR="00683030">
        <w:rPr>
          <w:rFonts w:ascii="Arial" w:hAnsi="Arial" w:cs="Arial"/>
          <w:sz w:val="22"/>
          <w:szCs w:val="22"/>
        </w:rPr>
        <w:t>.</w:t>
      </w:r>
    </w:p>
    <w:p w14:paraId="476E433B" w14:textId="77777777" w:rsidR="00C8056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="00DE3E75" w:rsidRPr="00DE3E75">
        <w:rPr>
          <w:rFonts w:ascii="Arial" w:hAnsi="Arial" w:cs="Arial"/>
          <w:sz w:val="22"/>
          <w:szCs w:val="22"/>
        </w:rPr>
        <w:t xml:space="preserve">UL50E </w:t>
      </w:r>
      <w:r w:rsidR="00DE3E75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 4X standard</w:t>
      </w:r>
      <w:r w:rsidR="00683030">
        <w:rPr>
          <w:rFonts w:ascii="Arial" w:hAnsi="Arial" w:cs="Arial"/>
          <w:sz w:val="22"/>
          <w:szCs w:val="22"/>
        </w:rPr>
        <w:t>.</w:t>
      </w:r>
    </w:p>
    <w:p w14:paraId="6C161708" w14:textId="77777777" w:rsidR="00683030" w:rsidRPr="00683030" w:rsidRDefault="00683030" w:rsidP="0068303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267E7DA0" w14:textId="77777777" w:rsidR="00714366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 w:rsidR="003E4F7D"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E4F7D">
        <w:rPr>
          <w:rFonts w:ascii="Arial" w:hAnsi="Arial" w:cs="Arial"/>
          <w:sz w:val="22"/>
          <w:szCs w:val="22"/>
        </w:rPr>
        <w:t>aluminum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5DA6365E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C80ACC8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F715F6D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66D295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72A96CE0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2C9E7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13C89EED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1285B52E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845957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14:paraId="266417DA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8F3D757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6D9919F1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51DA0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7ECE4C54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4B531E1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EB71214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03D7769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14:paraId="311AD16F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6CE16471" w14:textId="77777777"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DD72A14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7611D0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66963C84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9C79A2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9F301FD" w14:textId="77777777" w:rsidR="00E86F49" w:rsidRPr="000C1A5A" w:rsidRDefault="009B237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of [2</w:t>
      </w:r>
      <w:r w:rsidR="006310D1" w:rsidRPr="000C1A5A">
        <w:rPr>
          <w:rFonts w:ascii="Arial" w:hAnsi="Arial" w:cs="Arial"/>
          <w:sz w:val="22"/>
          <w:szCs w:val="22"/>
        </w:rPr>
        <w:t xml:space="preserve">0] years 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4A9FFAFC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66C789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3A5B8ABB" w14:textId="77777777" w:rsidR="0052210D" w:rsidRDefault="0052210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Listed by cULus</w:t>
      </w:r>
      <w:r w:rsidR="00F61F59">
        <w:rPr>
          <w:rFonts w:ascii="Arial" w:hAnsi="Arial" w:cs="Arial"/>
          <w:sz w:val="22"/>
          <w:szCs w:val="22"/>
        </w:rPr>
        <w:t>.</w:t>
      </w:r>
    </w:p>
    <w:p w14:paraId="64E5F93B" w14:textId="77777777" w:rsidR="00375416" w:rsidRDefault="00F61F5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to </w:t>
      </w:r>
      <w:r w:rsidR="00037EF8">
        <w:rPr>
          <w:rFonts w:ascii="Arial" w:hAnsi="Arial" w:cs="Arial"/>
          <w:sz w:val="22"/>
          <w:szCs w:val="22"/>
        </w:rPr>
        <w:t>FCC</w:t>
      </w:r>
      <w:r>
        <w:rPr>
          <w:rFonts w:ascii="Arial" w:hAnsi="Arial" w:cs="Arial"/>
          <w:sz w:val="22"/>
          <w:szCs w:val="22"/>
        </w:rPr>
        <w:t>,</w:t>
      </w:r>
      <w:r w:rsidR="00037EF8">
        <w:rPr>
          <w:rFonts w:ascii="Arial" w:hAnsi="Arial" w:cs="Arial"/>
          <w:sz w:val="22"/>
          <w:szCs w:val="22"/>
        </w:rPr>
        <w:t xml:space="preserve"> CE</w:t>
      </w:r>
      <w:r>
        <w:rPr>
          <w:rFonts w:ascii="Arial" w:hAnsi="Arial" w:cs="Arial"/>
          <w:sz w:val="22"/>
          <w:szCs w:val="22"/>
        </w:rPr>
        <w:t xml:space="preserve"> and UL product specific requirements</w:t>
      </w:r>
      <w:r w:rsidR="00037EF8" w:rsidRPr="000C1A5A">
        <w:rPr>
          <w:rFonts w:ascii="Arial" w:hAnsi="Arial" w:cs="Arial"/>
          <w:sz w:val="22"/>
          <w:szCs w:val="22"/>
        </w:rPr>
        <w:t xml:space="preserve"> </w:t>
      </w:r>
      <w:r w:rsidR="009B237E">
        <w:rPr>
          <w:rFonts w:ascii="Arial" w:hAnsi="Arial" w:cs="Arial"/>
          <w:sz w:val="22"/>
          <w:szCs w:val="22"/>
        </w:rPr>
        <w:t xml:space="preserve"> </w:t>
      </w:r>
      <w:r w:rsidR="00037EF8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methods are in accordance to international standards</w:t>
      </w:r>
      <w:r w:rsidR="00037EF8">
        <w:rPr>
          <w:rFonts w:ascii="Arial" w:hAnsi="Arial" w:cs="Arial"/>
          <w:sz w:val="22"/>
          <w:szCs w:val="22"/>
        </w:rPr>
        <w:t xml:space="preserve">.  </w:t>
      </w:r>
      <w:r w:rsidR="00037EF8"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6597295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19F7CC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6443D5A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42F2836E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A8F5B7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E756C2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F80BE5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FED2B9B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AEA3DE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2ED124DC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7FE20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D0E81F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D3B72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AFE6645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A64773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20FCD49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43407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060BD724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F493A60" w14:textId="77777777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333BE6" w:rsidRPr="000C1A5A">
        <w:rPr>
          <w:rFonts w:ascii="Arial" w:hAnsi="Arial" w:cs="Arial"/>
          <w:sz w:val="22"/>
          <w:szCs w:val="22"/>
        </w:rPr>
        <w:t>3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</w:p>
    <w:p w14:paraId="0751347E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57816A" w14:textId="77777777"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50CAFD4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2C21634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ADABFF4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02BF3E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0C1A5A">
          <w:rPr>
            <w:rFonts w:ascii="Arial" w:hAnsi="Arial" w:cs="Arial"/>
            <w:sz w:val="22"/>
            <w:szCs w:val="22"/>
          </w:rPr>
          <w:t>8:00 a.m.</w:t>
        </w:r>
      </w:smartTag>
      <w:r w:rsidRPr="000C1A5A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0C1A5A">
          <w:rPr>
            <w:rFonts w:ascii="Arial" w:hAnsi="Arial" w:cs="Arial"/>
            <w:sz w:val="22"/>
            <w:szCs w:val="22"/>
          </w:rPr>
          <w:t>8:00 p.m.</w:t>
        </w:r>
      </w:smartTag>
      <w:r w:rsidRPr="000C1A5A">
        <w:rPr>
          <w:rFonts w:ascii="Arial" w:hAnsi="Arial" w:cs="Arial"/>
          <w:sz w:val="22"/>
          <w:szCs w:val="22"/>
        </w:rPr>
        <w:t xml:space="preserve"> via phone and e-mail.</w:t>
      </w:r>
    </w:p>
    <w:p w14:paraId="656F91ED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3E1A3A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5D80D07A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31CAB502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488EDBA7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8D6BE9" w14:textId="77777777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6B71A61B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14:paraId="01FE3932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14:paraId="10E4EF7C" w14:textId="09968E74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2F5BDE">
        <w:rPr>
          <w:rFonts w:ascii="Arial" w:hAnsi="Arial" w:cs="Arial"/>
          <w:sz w:val="22"/>
          <w:szCs w:val="22"/>
        </w:rPr>
        <w:t>, 14</w:t>
      </w:r>
      <w:r w:rsidR="002F5BDE" w:rsidRPr="002F5BDE">
        <w:rPr>
          <w:rFonts w:ascii="Arial" w:hAnsi="Arial" w:cs="Arial"/>
          <w:sz w:val="22"/>
          <w:szCs w:val="22"/>
        </w:rPr>
        <w:t>4</w:t>
      </w:r>
      <w:r w:rsidRPr="002F5BDE">
        <w:rPr>
          <w:rFonts w:ascii="Arial" w:hAnsi="Arial" w:cs="Arial"/>
          <w:sz w:val="22"/>
          <w:szCs w:val="22"/>
        </w:rPr>
        <w:t>50,</w:t>
      </w:r>
      <w:r w:rsidRPr="000C1A5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14:paraId="39C423FE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14:paraId="34A59DBE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14:paraId="50A14D07" w14:textId="77777777" w:rsidR="00BE6F8D" w:rsidRPr="000C1A5A" w:rsidRDefault="00270B0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5714D890" w14:textId="77777777" w:rsidR="00BE6F8D" w:rsidRDefault="00270B0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14:paraId="55C4F00B" w14:textId="77777777"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39A6C4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14:paraId="61BFA610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10528D35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49FFD21E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14:paraId="762C94A6" w14:textId="77777777" w:rsidR="00BE6F8D" w:rsidRPr="000B0C6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0B0C6F">
        <w:rPr>
          <w:rFonts w:ascii="Arial" w:hAnsi="Arial" w:cs="Arial"/>
          <w:sz w:val="22"/>
          <w:szCs w:val="22"/>
          <w:lang w:val="fr-FR"/>
        </w:rPr>
        <w:t>Fax: +31 40 2577 330</w:t>
      </w:r>
    </w:p>
    <w:p w14:paraId="274F96A6" w14:textId="77777777" w:rsidR="00BE6F8D" w:rsidRPr="000B0C6F" w:rsidRDefault="00270B0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0" w:history="1">
        <w:r w:rsidR="00BE6F8D" w:rsidRPr="000B0C6F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14:paraId="335318FA" w14:textId="77777777" w:rsidR="00BE6F8D" w:rsidRPr="000B0C6F" w:rsidRDefault="00270B0F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1" w:history="1">
        <w:r w:rsidR="00BE6F8D" w:rsidRPr="000B0C6F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0B0C6F">
        <w:rPr>
          <w:rFonts w:ascii="Arial" w:hAnsi="Arial" w:cs="Arial"/>
          <w:sz w:val="22"/>
          <w:szCs w:val="22"/>
          <w:lang w:val="fr-FR"/>
        </w:rPr>
        <w:t>]</w:t>
      </w:r>
    </w:p>
    <w:p w14:paraId="15F1EAEA" w14:textId="77777777" w:rsidR="00BE6F8D" w:rsidRPr="000B0C6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CCDE068" w14:textId="77777777"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14:paraId="0126E7FA" w14:textId="77777777"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Robert Bosch (SEA) Pte Ltd, Security Systems</w:t>
      </w:r>
    </w:p>
    <w:p w14:paraId="4C9E0E67" w14:textId="77777777"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14:paraId="669B622E" w14:textId="77777777" w:rsidR="005D2444" w:rsidRPr="002F5BDE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2F5BDE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2F5BDE">
        <w:rPr>
          <w:rFonts w:ascii="Arial" w:hAnsi="Arial" w:cs="Arial"/>
          <w:sz w:val="22"/>
          <w:szCs w:val="22"/>
        </w:rPr>
        <w:t xml:space="preserve"> 573943</w:t>
      </w:r>
    </w:p>
    <w:p w14:paraId="72125F11" w14:textId="0AA4F24E" w:rsidR="005D2444" w:rsidRPr="002F5BDE" w:rsidRDefault="002F5BDE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F5BDE">
        <w:rPr>
          <w:rFonts w:ascii="Arial" w:hAnsi="Arial" w:cs="Arial"/>
          <w:sz w:val="22"/>
          <w:szCs w:val="22"/>
        </w:rPr>
        <w:t>Phone: +65 6571 2808</w:t>
      </w:r>
    </w:p>
    <w:p w14:paraId="45D5FFA5" w14:textId="6B97F918" w:rsidR="005D2444" w:rsidRPr="002F5BDE" w:rsidRDefault="002F5BDE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F5BDE">
        <w:rPr>
          <w:rFonts w:ascii="Arial" w:hAnsi="Arial" w:cs="Arial"/>
          <w:sz w:val="22"/>
          <w:szCs w:val="22"/>
        </w:rPr>
        <w:t>Fax: +65 6571 2699</w:t>
      </w:r>
    </w:p>
    <w:p w14:paraId="3DBD2925" w14:textId="77777777" w:rsidR="005D2444" w:rsidRPr="002F5BDE" w:rsidRDefault="00270B0F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2" w:history="1">
        <w:r w:rsidR="005D2444" w:rsidRPr="002F5BDE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1CE03FDE" w14:textId="77777777" w:rsidR="00BE6F8D" w:rsidRPr="00AB6BCA" w:rsidRDefault="00270B0F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3" w:history="1">
        <w:r w:rsidR="005D2444" w:rsidRPr="002F5BDE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 w:rsidRPr="002F5BDE">
        <w:rPr>
          <w:rFonts w:ascii="Arial" w:hAnsi="Arial" w:cs="Arial"/>
          <w:sz w:val="22"/>
          <w:szCs w:val="22"/>
        </w:rPr>
        <w:t>]</w:t>
      </w:r>
    </w:p>
    <w:p w14:paraId="61FEEFCD" w14:textId="77777777"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C42889B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6F7F62D2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4FEFB31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4F745AA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3873CE" w14:textId="77777777" w:rsidR="007E50CD" w:rsidRDefault="007E50CD" w:rsidP="007E50C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9BF9900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5D75CF" w14:textId="60A2CB35"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CE350C">
        <w:rPr>
          <w:rFonts w:ascii="Arial" w:hAnsi="Arial" w:cs="Arial"/>
          <w:sz w:val="22"/>
          <w:szCs w:val="22"/>
        </w:rPr>
        <w:lastRenderedPageBreak/>
        <w:t xml:space="preserve">BOSCH </w:t>
      </w:r>
      <w:r w:rsidR="00D87C29" w:rsidRPr="00CE350C">
        <w:rPr>
          <w:rFonts w:ascii="Arial" w:hAnsi="Arial" w:cs="Arial"/>
          <w:sz w:val="22"/>
          <w:szCs w:val="22"/>
        </w:rPr>
        <w:t>NDE-8504-R</w:t>
      </w:r>
      <w:r w:rsidR="005330A5" w:rsidRPr="00CE350C">
        <w:rPr>
          <w:rFonts w:ascii="Arial" w:hAnsi="Arial" w:cs="Arial"/>
          <w:sz w:val="22"/>
          <w:szCs w:val="22"/>
        </w:rPr>
        <w:t xml:space="preserve"> / NDE-8504-RT</w:t>
      </w:r>
      <w:r w:rsidR="00D87C29" w:rsidRPr="00CE350C">
        <w:rPr>
          <w:rFonts w:ascii="Arial" w:hAnsi="Arial" w:cs="Arial"/>
          <w:sz w:val="22"/>
          <w:szCs w:val="22"/>
        </w:rPr>
        <w:t>, F</w:t>
      </w:r>
      <w:r w:rsidR="00D87C29">
        <w:rPr>
          <w:rFonts w:ascii="Arial" w:hAnsi="Arial" w:cs="Arial"/>
          <w:sz w:val="22"/>
          <w:szCs w:val="22"/>
        </w:rPr>
        <w:t>LEXIDOME IP starlight 8000i camera or comparable</w:t>
      </w:r>
      <w:r w:rsidR="00B16FE5">
        <w:rPr>
          <w:rFonts w:ascii="Arial" w:hAnsi="Arial" w:cs="Arial"/>
          <w:sz w:val="22"/>
          <w:szCs w:val="22"/>
        </w:rPr>
        <w:br/>
      </w:r>
    </w:p>
    <w:p w14:paraId="6A7D53BF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02C683" w14:textId="77777777" w:rsidR="007E50CD" w:rsidRDefault="007E50CD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368680A8" w14:textId="77777777" w:rsidR="00DE3E75" w:rsidRDefault="00DE3E75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network and via integrated wireless capability.</w:t>
      </w:r>
    </w:p>
    <w:p w14:paraId="61028A8A" w14:textId="77777777" w:rsidR="00174797" w:rsidRPr="00CE350C" w:rsidRDefault="00174797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>T</w:t>
      </w:r>
      <w:r w:rsidRPr="00CE350C">
        <w:rPr>
          <w:rFonts w:ascii="Arial" w:hAnsi="Arial" w:cs="Arial"/>
          <w:sz w:val="22"/>
          <w:szCs w:val="22"/>
        </w:rPr>
        <w:t xml:space="preserve">he </w:t>
      </w:r>
      <w:r w:rsidR="00A070D9" w:rsidRPr="00CE350C">
        <w:rPr>
          <w:rFonts w:ascii="Arial" w:hAnsi="Arial" w:cs="Arial"/>
          <w:sz w:val="22"/>
          <w:szCs w:val="22"/>
        </w:rPr>
        <w:t>fixed network</w:t>
      </w:r>
      <w:r w:rsidRPr="00CE350C">
        <w:rPr>
          <w:rFonts w:ascii="Arial" w:hAnsi="Arial" w:cs="Arial"/>
          <w:sz w:val="22"/>
          <w:szCs w:val="22"/>
        </w:rPr>
        <w:t xml:space="preserve"> camera shall provide a 1/</w:t>
      </w:r>
      <w:r w:rsidR="00D87C29" w:rsidRPr="00CE350C">
        <w:rPr>
          <w:rFonts w:ascii="Arial" w:hAnsi="Arial" w:cs="Arial"/>
          <w:sz w:val="22"/>
          <w:szCs w:val="22"/>
        </w:rPr>
        <w:t>1</w:t>
      </w:r>
      <w:r w:rsidRPr="00CE350C">
        <w:rPr>
          <w:rFonts w:ascii="Arial" w:hAnsi="Arial" w:cs="Arial"/>
          <w:sz w:val="22"/>
          <w:szCs w:val="22"/>
        </w:rPr>
        <w:t>.8</w:t>
      </w:r>
      <w:r w:rsidR="008A31CB" w:rsidRPr="00CE350C">
        <w:rPr>
          <w:rFonts w:ascii="Arial" w:hAnsi="Arial" w:cs="Arial"/>
          <w:sz w:val="22"/>
          <w:szCs w:val="22"/>
        </w:rPr>
        <w:t>-</w:t>
      </w:r>
      <w:r w:rsidR="006270C3" w:rsidRPr="00CE350C">
        <w:rPr>
          <w:rFonts w:ascii="Arial" w:hAnsi="Arial" w:cs="Arial"/>
          <w:sz w:val="22"/>
          <w:szCs w:val="22"/>
        </w:rPr>
        <w:t>in</w:t>
      </w:r>
      <w:r w:rsidR="008A31CB" w:rsidRPr="00CE350C">
        <w:rPr>
          <w:rFonts w:ascii="Arial" w:hAnsi="Arial" w:cs="Arial"/>
          <w:sz w:val="22"/>
          <w:szCs w:val="22"/>
        </w:rPr>
        <w:t>ch</w:t>
      </w:r>
      <w:r w:rsidR="00E32ECD" w:rsidRPr="00CE350C">
        <w:rPr>
          <w:rFonts w:ascii="Arial" w:hAnsi="Arial" w:cs="Arial"/>
          <w:sz w:val="22"/>
          <w:szCs w:val="22"/>
        </w:rPr>
        <w:t xml:space="preserve"> </w:t>
      </w:r>
      <w:r w:rsidRPr="00CE350C">
        <w:rPr>
          <w:rFonts w:ascii="Arial" w:hAnsi="Arial" w:cs="Arial"/>
          <w:sz w:val="22"/>
          <w:szCs w:val="22"/>
        </w:rPr>
        <w:t xml:space="preserve">CMOS </w:t>
      </w:r>
      <w:r w:rsidR="00D87C29" w:rsidRPr="00CE350C">
        <w:rPr>
          <w:rFonts w:ascii="Arial" w:hAnsi="Arial" w:cs="Arial"/>
          <w:sz w:val="22"/>
          <w:szCs w:val="22"/>
        </w:rPr>
        <w:t>image sensor</w:t>
      </w:r>
      <w:r w:rsidRPr="00CE350C">
        <w:rPr>
          <w:rFonts w:ascii="Arial" w:hAnsi="Arial" w:cs="Arial"/>
          <w:sz w:val="22"/>
          <w:szCs w:val="22"/>
        </w:rPr>
        <w:t xml:space="preserve"> with the following</w:t>
      </w:r>
      <w:r w:rsidR="00912985" w:rsidRPr="00CE350C">
        <w:rPr>
          <w:rFonts w:ascii="Arial" w:hAnsi="Arial" w:cs="Arial"/>
          <w:sz w:val="22"/>
          <w:szCs w:val="22"/>
        </w:rPr>
        <w:t xml:space="preserve"> capabilities</w:t>
      </w:r>
      <w:r w:rsidRPr="00CE350C">
        <w:rPr>
          <w:rFonts w:ascii="Arial" w:hAnsi="Arial" w:cs="Arial"/>
          <w:sz w:val="22"/>
          <w:szCs w:val="22"/>
        </w:rPr>
        <w:t xml:space="preserve">: </w:t>
      </w:r>
    </w:p>
    <w:p w14:paraId="3989C459" w14:textId="77777777" w:rsidR="00174797" w:rsidRPr="00CE350C" w:rsidRDefault="00D87C29" w:rsidP="0017479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3840</w:t>
      </w:r>
      <w:r w:rsidR="006270C3" w:rsidRPr="00CE350C">
        <w:rPr>
          <w:rFonts w:ascii="Arial" w:hAnsi="Arial" w:cs="Arial"/>
          <w:sz w:val="22"/>
          <w:szCs w:val="22"/>
        </w:rPr>
        <w:t xml:space="preserve"> x </w:t>
      </w:r>
      <w:r w:rsidRPr="00CE350C">
        <w:rPr>
          <w:rFonts w:ascii="Arial" w:hAnsi="Arial" w:cs="Arial"/>
          <w:sz w:val="22"/>
          <w:szCs w:val="22"/>
        </w:rPr>
        <w:t>2160</w:t>
      </w:r>
      <w:r w:rsidR="006270C3" w:rsidRPr="00CE350C">
        <w:rPr>
          <w:rFonts w:ascii="Arial" w:hAnsi="Arial" w:cs="Arial"/>
          <w:sz w:val="22"/>
          <w:szCs w:val="22"/>
        </w:rPr>
        <w:t xml:space="preserve"> (</w:t>
      </w:r>
      <w:r w:rsidRPr="00CE350C">
        <w:rPr>
          <w:rFonts w:ascii="Arial" w:hAnsi="Arial" w:cs="Arial"/>
          <w:sz w:val="22"/>
          <w:szCs w:val="22"/>
        </w:rPr>
        <w:t>8.3</w:t>
      </w:r>
      <w:r w:rsidR="00174797" w:rsidRPr="00CE350C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53E599A" w14:textId="4E5BABB5" w:rsidR="00174797" w:rsidRPr="00CE350C" w:rsidRDefault="00174797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Sensitivity </w:t>
      </w:r>
      <w:r w:rsidR="00975CFA" w:rsidRPr="00CE350C">
        <w:rPr>
          <w:rFonts w:ascii="Arial" w:hAnsi="Arial" w:cs="Arial"/>
          <w:sz w:val="22"/>
          <w:szCs w:val="22"/>
        </w:rPr>
        <w:t>down to</w:t>
      </w:r>
      <w:r w:rsidRPr="00CE350C">
        <w:rPr>
          <w:rFonts w:ascii="Arial" w:hAnsi="Arial" w:cs="Arial"/>
          <w:sz w:val="22"/>
          <w:szCs w:val="22"/>
        </w:rPr>
        <w:t xml:space="preserve"> </w:t>
      </w:r>
      <w:r w:rsidR="00912985" w:rsidRPr="00CE350C">
        <w:rPr>
          <w:rFonts w:ascii="Arial" w:hAnsi="Arial" w:cs="Arial"/>
          <w:sz w:val="22"/>
          <w:szCs w:val="22"/>
        </w:rPr>
        <w:t>0.0</w:t>
      </w:r>
      <w:r w:rsidR="00975CFA" w:rsidRPr="00CE350C">
        <w:rPr>
          <w:rFonts w:ascii="Arial" w:hAnsi="Arial" w:cs="Arial"/>
          <w:sz w:val="22"/>
          <w:szCs w:val="22"/>
        </w:rPr>
        <w:t>072</w:t>
      </w:r>
      <w:r w:rsidR="00912985" w:rsidRPr="00CE350C">
        <w:rPr>
          <w:rFonts w:ascii="Arial" w:hAnsi="Arial" w:cs="Arial"/>
          <w:sz w:val="22"/>
          <w:szCs w:val="22"/>
        </w:rPr>
        <w:t xml:space="preserve"> lux</w:t>
      </w:r>
      <w:r w:rsidR="00746060" w:rsidRPr="00CE350C">
        <w:rPr>
          <w:rFonts w:ascii="Arial" w:hAnsi="Arial" w:cs="Arial"/>
          <w:sz w:val="22"/>
          <w:szCs w:val="22"/>
        </w:rPr>
        <w:t xml:space="preserve"> (3.9-10 mm lens) and 0.0165 lx (12-40 mm lens).</w:t>
      </w:r>
    </w:p>
    <w:p w14:paraId="74006FE3" w14:textId="77777777" w:rsidR="00912985" w:rsidRPr="00975CFA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5CFA">
        <w:rPr>
          <w:rFonts w:ascii="Arial" w:hAnsi="Arial" w:cs="Arial"/>
          <w:sz w:val="22"/>
          <w:szCs w:val="22"/>
        </w:rPr>
        <w:t>High Dynamic Range (HDR) multi-exposure</w:t>
      </w:r>
    </w:p>
    <w:p w14:paraId="4FD15CE9" w14:textId="4B131E33" w:rsidR="005D259D" w:rsidRPr="00CE350C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75CFA">
        <w:rPr>
          <w:rFonts w:ascii="Arial" w:hAnsi="Arial" w:cs="Arial"/>
          <w:sz w:val="22"/>
          <w:szCs w:val="22"/>
        </w:rPr>
        <w:t xml:space="preserve">The fixed network camera shall offer an Automatic Varifocal (AVF) lens with P-iris </w:t>
      </w:r>
      <w:r w:rsidRPr="00CE350C">
        <w:rPr>
          <w:rFonts w:ascii="Arial" w:hAnsi="Arial" w:cs="Arial"/>
          <w:sz w:val="22"/>
          <w:szCs w:val="22"/>
        </w:rPr>
        <w:t>control and a focal length of 3.9 to 10 mm.</w:t>
      </w:r>
    </w:p>
    <w:p w14:paraId="377A6903" w14:textId="21A97BE5" w:rsidR="00746060" w:rsidRPr="00CE350C" w:rsidRDefault="00746060" w:rsidP="0074606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offer an Automatic Varifocal (AVF) lens with P-iris control and a focal length of 12 to 40 mm.</w:t>
      </w:r>
    </w:p>
    <w:p w14:paraId="2DE643D1" w14:textId="77777777"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5CFA">
        <w:rPr>
          <w:rFonts w:ascii="Arial" w:hAnsi="Arial" w:cs="Arial"/>
          <w:sz w:val="22"/>
          <w:szCs w:val="22"/>
        </w:rPr>
        <w:t xml:space="preserve">The </w:t>
      </w:r>
      <w:r w:rsidR="00A070D9" w:rsidRPr="00975CFA">
        <w:rPr>
          <w:rFonts w:ascii="Arial" w:hAnsi="Arial" w:cs="Arial"/>
          <w:sz w:val="22"/>
          <w:szCs w:val="22"/>
        </w:rPr>
        <w:t>fixed network</w:t>
      </w:r>
      <w:r w:rsidR="00BB5324" w:rsidRPr="00975CFA">
        <w:rPr>
          <w:rFonts w:ascii="Arial" w:hAnsi="Arial" w:cs="Arial"/>
          <w:sz w:val="22"/>
          <w:szCs w:val="22"/>
        </w:rPr>
        <w:t xml:space="preserve"> camera </w:t>
      </w:r>
      <w:r w:rsidRPr="00975CFA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912985" w:rsidRPr="00975CFA">
        <w:rPr>
          <w:rFonts w:ascii="Arial" w:hAnsi="Arial" w:cs="Arial"/>
          <w:sz w:val="22"/>
          <w:szCs w:val="22"/>
        </w:rPr>
        <w:t xml:space="preserve">H.265, </w:t>
      </w:r>
      <w:r w:rsidRPr="00975CFA">
        <w:rPr>
          <w:rFonts w:ascii="Arial" w:hAnsi="Arial" w:cs="Arial"/>
          <w:sz w:val="22"/>
          <w:szCs w:val="22"/>
        </w:rPr>
        <w:t xml:space="preserve">H.264 and </w:t>
      </w:r>
      <w:r w:rsidR="0012752C" w:rsidRPr="00975CFA">
        <w:rPr>
          <w:rFonts w:ascii="Arial" w:hAnsi="Arial" w:cs="Arial"/>
          <w:sz w:val="22"/>
          <w:szCs w:val="22"/>
        </w:rPr>
        <w:t>–M-</w:t>
      </w:r>
      <w:r w:rsidRPr="00975CFA">
        <w:rPr>
          <w:rFonts w:ascii="Arial" w:hAnsi="Arial" w:cs="Arial"/>
          <w:sz w:val="22"/>
          <w:szCs w:val="22"/>
        </w:rPr>
        <w:t>JPEG compression and bandwidth</w:t>
      </w:r>
      <w:r w:rsidRPr="00DC2480">
        <w:rPr>
          <w:rFonts w:ascii="Arial" w:hAnsi="Arial" w:cs="Arial"/>
          <w:sz w:val="22"/>
          <w:szCs w:val="22"/>
        </w:rPr>
        <w:t xml:space="preserve">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5C4755A" w14:textId="77777777"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912985">
        <w:rPr>
          <w:rFonts w:ascii="Arial" w:hAnsi="Arial" w:cs="Arial"/>
          <w:sz w:val="22"/>
          <w:szCs w:val="22"/>
        </w:rPr>
        <w:t>High D</w:t>
      </w:r>
      <w:r>
        <w:rPr>
          <w:rFonts w:ascii="Arial" w:hAnsi="Arial" w:cs="Arial"/>
          <w:sz w:val="22"/>
          <w:szCs w:val="22"/>
        </w:rPr>
        <w:t xml:space="preserve">ynamic </w:t>
      </w:r>
      <w:r w:rsidR="0091298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6270C3">
        <w:rPr>
          <w:rFonts w:ascii="Arial" w:hAnsi="Arial" w:cs="Arial"/>
          <w:sz w:val="22"/>
          <w:szCs w:val="22"/>
        </w:rPr>
        <w:t>120</w:t>
      </w:r>
      <w:r w:rsidR="00174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dB for clear images in extreme high-contrast environments.</w:t>
      </w:r>
    </w:p>
    <w:p w14:paraId="0CD6E207" w14:textId="77777777" w:rsidR="0053668A" w:rsidRDefault="0053668A" w:rsidP="005366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</w:t>
      </w:r>
      <w:r w:rsidRPr="00A909F6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>support for both 16:9 - wide screen and 9:16 - upright aspect ratios</w:t>
      </w:r>
      <w:r w:rsidRPr="00A909F6">
        <w:rPr>
          <w:rFonts w:ascii="Arial" w:hAnsi="Arial" w:cs="Arial"/>
          <w:sz w:val="22"/>
          <w:szCs w:val="22"/>
        </w:rPr>
        <w:t>.</w:t>
      </w:r>
    </w:p>
    <w:p w14:paraId="2AA9E26A" w14:textId="77777777" w:rsidR="005D259D" w:rsidRPr="003C6842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 w:rsidR="009F7989"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 xml:space="preserve">camera shall offer </w:t>
      </w:r>
      <w:r>
        <w:rPr>
          <w:rFonts w:ascii="Arial" w:hAnsi="Arial" w:cs="Arial"/>
          <w:sz w:val="22"/>
          <w:szCs w:val="22"/>
        </w:rPr>
        <w:t xml:space="preserve">advanced </w:t>
      </w:r>
      <w:r w:rsidRPr="003C68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ntelligent Video Analysis (IVA) with automated calibration by use of an gyro-sensor.</w:t>
      </w:r>
    </w:p>
    <w:p w14:paraId="525FB501" w14:textId="77777777"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bi-directional audio</w:t>
      </w:r>
      <w:r w:rsidR="00925976">
        <w:rPr>
          <w:rFonts w:ascii="Arial" w:hAnsi="Arial" w:cs="Arial"/>
          <w:sz w:val="22"/>
          <w:szCs w:val="22"/>
        </w:rPr>
        <w:t xml:space="preserve"> input/output</w:t>
      </w:r>
      <w:r>
        <w:rPr>
          <w:rFonts w:ascii="Arial" w:hAnsi="Arial" w:cs="Arial"/>
          <w:sz w:val="22"/>
          <w:szCs w:val="22"/>
        </w:rPr>
        <w:t>.</w:t>
      </w:r>
    </w:p>
    <w:p w14:paraId="3CAFBF8E" w14:textId="77777777"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89013A">
        <w:rPr>
          <w:rFonts w:ascii="Arial" w:hAnsi="Arial" w:cs="Arial"/>
          <w:sz w:val="22"/>
          <w:szCs w:val="22"/>
        </w:rPr>
        <w:t xml:space="preserve"> camera shall offer i</w:t>
      </w:r>
      <w:r w:rsidR="00D862A7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racking that </w:t>
      </w:r>
      <w:r w:rsidR="00912985">
        <w:rPr>
          <w:rFonts w:ascii="Arial" w:hAnsi="Arial" w:cs="Arial"/>
          <w:sz w:val="22"/>
          <w:szCs w:val="22"/>
        </w:rPr>
        <w:t>digitally zooms &amp; tracks movement</w:t>
      </w:r>
      <w:r>
        <w:rPr>
          <w:rFonts w:ascii="Arial" w:hAnsi="Arial" w:cs="Arial"/>
          <w:sz w:val="22"/>
          <w:szCs w:val="22"/>
        </w:rPr>
        <w:t xml:space="preserve"> to continuously follow object</w:t>
      </w:r>
      <w:r w:rsidR="009129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or individual</w:t>
      </w:r>
      <w:r w:rsidR="009129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D547C68" w14:textId="77777777" w:rsidR="00D66492" w:rsidRDefault="00D66492" w:rsidP="00D6649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</w:t>
      </w:r>
      <w:r>
        <w:rPr>
          <w:rFonts w:ascii="Arial" w:hAnsi="Arial" w:cs="Arial"/>
          <w:sz w:val="22"/>
          <w:szCs w:val="22"/>
        </w:rPr>
        <w:t>8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C568AF">
        <w:rPr>
          <w:rFonts w:ascii="Arial" w:hAnsi="Arial" w:cs="Arial"/>
          <w:sz w:val="22"/>
          <w:szCs w:val="22"/>
        </w:rPr>
        <w:t xml:space="preserve">rregular </w:t>
      </w:r>
      <w:r>
        <w:rPr>
          <w:rFonts w:ascii="Arial" w:hAnsi="Arial" w:cs="Arial"/>
          <w:sz w:val="22"/>
          <w:szCs w:val="22"/>
        </w:rPr>
        <w:t>p</w:t>
      </w:r>
      <w:r w:rsidRPr="00C568AF">
        <w:rPr>
          <w:rFonts w:ascii="Arial" w:hAnsi="Arial" w:cs="Arial"/>
          <w:sz w:val="22"/>
          <w:szCs w:val="22"/>
        </w:rPr>
        <w:t>olygon m</w:t>
      </w:r>
      <w:r w:rsidRPr="00345C6E">
        <w:rPr>
          <w:rFonts w:ascii="Arial" w:hAnsi="Arial" w:cs="Arial"/>
          <w:sz w:val="22"/>
          <w:szCs w:val="22"/>
        </w:rPr>
        <w:t>asks</w:t>
      </w:r>
      <w:r>
        <w:rPr>
          <w:rFonts w:ascii="Arial" w:hAnsi="Arial" w:cs="Arial"/>
          <w:sz w:val="22"/>
          <w:szCs w:val="22"/>
        </w:rPr>
        <w:t xml:space="preserve"> that will automatically recolor to match the scene color and</w:t>
      </w:r>
      <w:r w:rsidRPr="00345C6E">
        <w:rPr>
          <w:rFonts w:ascii="Arial" w:hAnsi="Arial" w:cs="Arial"/>
          <w:sz w:val="22"/>
          <w:szCs w:val="22"/>
        </w:rPr>
        <w:t xml:space="preserve"> prohibit areas of the field of view from being seen. </w:t>
      </w:r>
    </w:p>
    <w:p w14:paraId="6D35891B" w14:textId="77777777" w:rsidR="008536CB" w:rsidRDefault="00DE3E75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directly integrate into mounting accessories that 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>fiber optic media converter module</w:t>
      </w:r>
      <w:r w:rsidR="008536CB">
        <w:rPr>
          <w:rFonts w:ascii="Arial" w:hAnsi="Arial" w:cs="Arial"/>
          <w:sz w:val="22"/>
          <w:szCs w:val="22"/>
        </w:rPr>
        <w:t>.</w:t>
      </w:r>
    </w:p>
    <w:p w14:paraId="39D9BD28" w14:textId="77777777" w:rsidR="005D259D" w:rsidRPr="00C97470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support the following redundant power options:</w:t>
      </w:r>
    </w:p>
    <w:p w14:paraId="713A742E" w14:textId="77777777" w:rsidR="005D259D" w:rsidRPr="00C97470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6A8801F1" w14:textId="77777777" w:rsidR="005D259D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7EBF76DA" w14:textId="77777777" w:rsidR="005D259D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123F9683" w14:textId="20E9D663" w:rsidR="005D259D" w:rsidRPr="00C97470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379F5">
        <w:rPr>
          <w:rFonts w:ascii="Arial" w:hAnsi="Arial" w:cs="Arial"/>
          <w:sz w:val="22"/>
          <w:szCs w:val="22"/>
        </w:rPr>
        <w:t>-26</w:t>
      </w:r>
      <w:r>
        <w:rPr>
          <w:rFonts w:ascii="Arial" w:hAnsi="Arial" w:cs="Arial"/>
          <w:sz w:val="22"/>
          <w:szCs w:val="22"/>
        </w:rPr>
        <w:t xml:space="preserve"> VDC</w:t>
      </w:r>
    </w:p>
    <w:p w14:paraId="2C7DE93F" w14:textId="77777777" w:rsidR="005D259D" w:rsidRPr="00C11D0E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fixed network camera shall default to use PoE power. </w:t>
      </w:r>
    </w:p>
    <w:p w14:paraId="7569DE90" w14:textId="55C767EB" w:rsidR="005D259D" w:rsidRPr="005D259D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8379F5">
        <w:rPr>
          <w:rFonts w:ascii="Arial" w:hAnsi="Arial" w:cs="Arial"/>
          <w:sz w:val="22"/>
          <w:szCs w:val="22"/>
        </w:rPr>
        <w:t>-26</w:t>
      </w:r>
      <w:r w:rsidRPr="00C11D0E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798C41DB" w14:textId="77777777"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B5324">
        <w:rPr>
          <w:rFonts w:ascii="Arial" w:hAnsi="Arial" w:cs="Arial"/>
          <w:sz w:val="22"/>
          <w:szCs w:val="22"/>
        </w:rPr>
        <w:t xml:space="preserve"> camera </w:t>
      </w:r>
      <w:r w:rsidR="00404CD4">
        <w:rPr>
          <w:rFonts w:ascii="Arial" w:hAnsi="Arial" w:cs="Arial"/>
          <w:sz w:val="22"/>
          <w:szCs w:val="22"/>
        </w:rPr>
        <w:t xml:space="preserve">shall be able to be </w:t>
      </w:r>
      <w:r w:rsidR="00925976">
        <w:rPr>
          <w:rFonts w:ascii="Arial" w:hAnsi="Arial" w:cs="Arial"/>
          <w:sz w:val="22"/>
          <w:szCs w:val="22"/>
        </w:rPr>
        <w:t>direct surface mounted to a wall or ceiling.</w:t>
      </w:r>
    </w:p>
    <w:p w14:paraId="14C75F07" w14:textId="77777777" w:rsidR="00925976" w:rsidRDefault="00925976" w:rsidP="009259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be capable of operating in an indoor and outdoor environment.</w:t>
      </w:r>
    </w:p>
    <w:p w14:paraId="3F955BBF" w14:textId="77777777" w:rsidR="00912985" w:rsidRDefault="00912985" w:rsidP="009129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shall:</w:t>
      </w:r>
    </w:p>
    <w:p w14:paraId="5FED7DCF" w14:textId="77777777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IP66 environmental protection</w:t>
      </w:r>
    </w:p>
    <w:p w14:paraId="35005CB8" w14:textId="575093D9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</w:t>
      </w:r>
      <w:r w:rsidR="003E4F7D">
        <w:rPr>
          <w:rFonts w:ascii="Arial" w:hAnsi="Arial" w:cs="Arial"/>
          <w:sz w:val="22"/>
          <w:szCs w:val="22"/>
        </w:rPr>
        <w:t>IK10</w:t>
      </w:r>
      <w:r w:rsidR="00687E61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impact resistance</w:t>
      </w:r>
    </w:p>
    <w:p w14:paraId="69F1D59C" w14:textId="77777777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="00DE3E75" w:rsidRPr="00DE3E75">
        <w:rPr>
          <w:rFonts w:ascii="Arial" w:hAnsi="Arial" w:cs="Arial"/>
          <w:sz w:val="22"/>
          <w:szCs w:val="22"/>
        </w:rPr>
        <w:t xml:space="preserve">UL50E </w:t>
      </w:r>
      <w:r w:rsidR="00DE3E75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 4X standard for the following:</w:t>
      </w:r>
    </w:p>
    <w:p w14:paraId="7D9CA88C" w14:textId="77777777" w:rsidR="00912985" w:rsidRDefault="00912985" w:rsidP="00912985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Hazardous parts</w:t>
      </w:r>
    </w:p>
    <w:p w14:paraId="7DFAEBC1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1E3356B5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32922084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Corrosive agents</w:t>
      </w:r>
    </w:p>
    <w:p w14:paraId="2AF63BB9" w14:textId="77777777" w:rsidR="003E4F7D" w:rsidRPr="0068303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435E04E5" w14:textId="77777777" w:rsidR="003E4F7D" w:rsidRP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aluminum,</w:t>
      </w:r>
      <w:r w:rsidRPr="00854F2B">
        <w:rPr>
          <w:rFonts w:ascii="Arial" w:hAnsi="Arial" w:cs="Arial"/>
          <w:sz w:val="22"/>
          <w:szCs w:val="22"/>
        </w:rPr>
        <w:t xml:space="preserve"> </w:t>
      </w:r>
      <w:r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08EE931F" w14:textId="77777777"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B5324">
        <w:rPr>
          <w:rFonts w:ascii="Arial" w:hAnsi="Arial" w:cs="Arial"/>
          <w:sz w:val="22"/>
          <w:szCs w:val="22"/>
        </w:rPr>
        <w:t xml:space="preserve"> 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14:paraId="438EBC24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14:paraId="55D48D8A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Czech</w:t>
      </w:r>
    </w:p>
    <w:p w14:paraId="5646C684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14:paraId="743A988E" w14:textId="77777777"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14:paraId="06FB814A" w14:textId="77777777"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14:paraId="799BB78A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14:paraId="65DD2A28" w14:textId="77777777" w:rsidR="003442E2" w:rsidRPr="00CE350C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</w:t>
      </w:r>
      <w:r w:rsidRPr="00CE350C">
        <w:rPr>
          <w:rFonts w:ascii="Arial" w:hAnsi="Arial" w:cs="Arial"/>
          <w:sz w:val="22"/>
          <w:szCs w:val="22"/>
        </w:rPr>
        <w:t>h</w:t>
      </w:r>
    </w:p>
    <w:p w14:paraId="70A738A3" w14:textId="42FDD70F" w:rsidR="003442E2" w:rsidRPr="00CE350C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Portuguese</w:t>
      </w:r>
      <w:r w:rsidR="00746060" w:rsidRPr="00CE350C">
        <w:rPr>
          <w:rFonts w:ascii="Arial" w:hAnsi="Arial" w:cs="Arial"/>
          <w:sz w:val="22"/>
          <w:szCs w:val="22"/>
        </w:rPr>
        <w:t xml:space="preserve"> (Portugal)</w:t>
      </w:r>
    </w:p>
    <w:p w14:paraId="5A34CBEF" w14:textId="77777777" w:rsidR="00217789" w:rsidRPr="00CE350C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Russian</w:t>
      </w:r>
    </w:p>
    <w:p w14:paraId="36808071" w14:textId="18048F99" w:rsidR="003442E2" w:rsidRPr="00CE350C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Spanish</w:t>
      </w:r>
      <w:r w:rsidR="00746060" w:rsidRPr="00CE350C">
        <w:rPr>
          <w:rFonts w:ascii="Arial" w:hAnsi="Arial" w:cs="Arial"/>
          <w:sz w:val="22"/>
          <w:szCs w:val="22"/>
        </w:rPr>
        <w:tab/>
      </w:r>
    </w:p>
    <w:p w14:paraId="7ACC491C" w14:textId="77777777" w:rsidR="00217789" w:rsidRPr="00CE350C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Japanese</w:t>
      </w:r>
    </w:p>
    <w:p w14:paraId="0A1DC41E" w14:textId="6F2041D0" w:rsidR="009302D5" w:rsidRPr="00CE350C" w:rsidRDefault="009302D5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Chinese</w:t>
      </w:r>
      <w:r w:rsidR="00746060" w:rsidRPr="00CE350C">
        <w:rPr>
          <w:rFonts w:ascii="Arial" w:hAnsi="Arial" w:cs="Arial"/>
          <w:sz w:val="22"/>
          <w:szCs w:val="22"/>
        </w:rPr>
        <w:t xml:space="preserve"> (Simplified)</w:t>
      </w:r>
    </w:p>
    <w:p w14:paraId="32F959A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F09889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03187CD7" w14:textId="77777777" w:rsidR="00174797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1/</w:t>
      </w:r>
      <w:r w:rsidR="009129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.8-inch CMOS </w:t>
      </w:r>
      <w:r w:rsidR="00912985">
        <w:rPr>
          <w:rFonts w:ascii="Arial" w:hAnsi="Arial" w:cs="Arial"/>
          <w:sz w:val="22"/>
          <w:szCs w:val="22"/>
        </w:rPr>
        <w:t>image sensor</w:t>
      </w:r>
      <w:r>
        <w:rPr>
          <w:rFonts w:ascii="Arial" w:hAnsi="Arial" w:cs="Arial"/>
          <w:sz w:val="22"/>
          <w:szCs w:val="22"/>
        </w:rPr>
        <w:t>.</w:t>
      </w:r>
    </w:p>
    <w:p w14:paraId="5D79F901" w14:textId="77777777" w:rsidR="00174797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912985">
        <w:rPr>
          <w:rFonts w:ascii="Arial" w:hAnsi="Arial" w:cs="Arial"/>
          <w:sz w:val="22"/>
          <w:szCs w:val="22"/>
        </w:rPr>
        <w:t>3840 x 2160 (8.3 MP)</w:t>
      </w:r>
      <w:r>
        <w:rPr>
          <w:rFonts w:ascii="Arial" w:hAnsi="Arial" w:cs="Arial"/>
          <w:sz w:val="22"/>
          <w:szCs w:val="22"/>
        </w:rPr>
        <w:t>.</w:t>
      </w:r>
    </w:p>
    <w:p w14:paraId="2B527E59" w14:textId="77777777" w:rsidR="00174797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16:9 aspect ratio.</w:t>
      </w:r>
    </w:p>
    <w:p w14:paraId="16C5E4CA" w14:textId="48E23539" w:rsidR="00174797" w:rsidRPr="00CE350C" w:rsidRDefault="00174797" w:rsidP="00975C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</w:t>
      </w:r>
      <w:r w:rsidR="00A070D9" w:rsidRPr="00CE350C">
        <w:rPr>
          <w:rFonts w:ascii="Arial" w:hAnsi="Arial" w:cs="Arial"/>
          <w:sz w:val="22"/>
          <w:szCs w:val="22"/>
        </w:rPr>
        <w:t>rk</w:t>
      </w:r>
      <w:r w:rsidRPr="00CE350C">
        <w:rPr>
          <w:rFonts w:ascii="Arial" w:hAnsi="Arial" w:cs="Arial"/>
          <w:sz w:val="22"/>
          <w:szCs w:val="22"/>
        </w:rPr>
        <w:t xml:space="preserve"> camera shall produce a color image with a minimum scene illumination of </w:t>
      </w:r>
      <w:r w:rsidR="00CF027E" w:rsidRPr="00CE350C">
        <w:rPr>
          <w:rFonts w:ascii="Arial" w:hAnsi="Arial" w:cs="Arial"/>
          <w:sz w:val="22"/>
          <w:szCs w:val="22"/>
        </w:rPr>
        <w:t>0.</w:t>
      </w:r>
      <w:r w:rsidR="00975CFA" w:rsidRPr="00CE350C">
        <w:rPr>
          <w:rFonts w:ascii="Arial" w:hAnsi="Arial" w:cs="Arial"/>
          <w:sz w:val="22"/>
          <w:szCs w:val="22"/>
        </w:rPr>
        <w:t>041</w:t>
      </w:r>
      <w:r w:rsidR="00CF027E" w:rsidRPr="00CE350C">
        <w:rPr>
          <w:rFonts w:ascii="Arial" w:hAnsi="Arial" w:cs="Arial"/>
          <w:sz w:val="22"/>
          <w:szCs w:val="22"/>
        </w:rPr>
        <w:t xml:space="preserve"> lux </w:t>
      </w:r>
      <w:r w:rsidRPr="00CE350C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CF027E" w:rsidRPr="00CE350C">
        <w:rPr>
          <w:rFonts w:ascii="Arial" w:hAnsi="Arial" w:cs="Arial"/>
          <w:sz w:val="22"/>
          <w:szCs w:val="22"/>
        </w:rPr>
        <w:t>0.0</w:t>
      </w:r>
      <w:r w:rsidR="00975CFA" w:rsidRPr="00CE350C">
        <w:rPr>
          <w:rFonts w:ascii="Arial" w:hAnsi="Arial" w:cs="Arial"/>
          <w:sz w:val="22"/>
          <w:szCs w:val="22"/>
        </w:rPr>
        <w:t>072</w:t>
      </w:r>
      <w:r w:rsidR="00CF027E" w:rsidRPr="00CE350C">
        <w:rPr>
          <w:rFonts w:ascii="Arial" w:hAnsi="Arial" w:cs="Arial"/>
          <w:sz w:val="22"/>
          <w:szCs w:val="22"/>
        </w:rPr>
        <w:t xml:space="preserve"> lux </w:t>
      </w:r>
      <w:r w:rsidR="00975CFA" w:rsidRPr="00CE350C">
        <w:rPr>
          <w:rFonts w:ascii="Arial" w:hAnsi="Arial" w:cs="Arial"/>
          <w:sz w:val="22"/>
          <w:szCs w:val="22"/>
        </w:rPr>
        <w:t>at 30 IRE</w:t>
      </w:r>
      <w:r w:rsidR="00746060" w:rsidRPr="00CE350C">
        <w:rPr>
          <w:rFonts w:ascii="Arial" w:hAnsi="Arial" w:cs="Arial"/>
          <w:sz w:val="22"/>
          <w:szCs w:val="22"/>
        </w:rPr>
        <w:t xml:space="preserve"> (3.9 – 10 mm lens)</w:t>
      </w:r>
      <w:r w:rsidR="00975CFA" w:rsidRPr="00CE350C">
        <w:rPr>
          <w:rFonts w:ascii="Arial" w:hAnsi="Arial" w:cs="Arial"/>
          <w:sz w:val="22"/>
          <w:szCs w:val="22"/>
        </w:rPr>
        <w:t>, measured according to IEC 62676 Part 5 (1/25, F1.5).</w:t>
      </w:r>
    </w:p>
    <w:p w14:paraId="03C591C8" w14:textId="15B4D5B1" w:rsidR="00746060" w:rsidRPr="00CE350C" w:rsidRDefault="00746060" w:rsidP="007460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produce a color image with a minimum scene illumination of 0.086 lux and a monochrome image, when in the night mode, with a minimum illumination of 0.0165 lux at 30 IRE (12 – 40 mm lens), measured according to IEC 62676 Part 5 (1/25, F2.3).</w:t>
      </w:r>
    </w:p>
    <w:p w14:paraId="40E6E5A9" w14:textId="77777777" w:rsidR="00174797" w:rsidRPr="00CE350C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</w:t>
      </w:r>
      <w:r w:rsidR="00A070D9" w:rsidRPr="00CE350C">
        <w:rPr>
          <w:rFonts w:ascii="Arial" w:hAnsi="Arial" w:cs="Arial"/>
          <w:sz w:val="22"/>
          <w:szCs w:val="22"/>
        </w:rPr>
        <w:t>fixed network</w:t>
      </w:r>
      <w:r w:rsidRPr="00CE350C">
        <w:rPr>
          <w:rFonts w:ascii="Arial" w:hAnsi="Arial" w:cs="Arial"/>
          <w:sz w:val="22"/>
          <w:szCs w:val="22"/>
        </w:rPr>
        <w:t xml:space="preserve"> camera shall offer automatic focus and </w:t>
      </w:r>
      <w:r w:rsidR="004F3DCD" w:rsidRPr="00CE350C">
        <w:rPr>
          <w:rFonts w:ascii="Arial" w:hAnsi="Arial" w:cs="Arial"/>
          <w:sz w:val="22"/>
          <w:szCs w:val="22"/>
        </w:rPr>
        <w:t>P-</w:t>
      </w:r>
      <w:r w:rsidRPr="00CE350C">
        <w:rPr>
          <w:rFonts w:ascii="Arial" w:hAnsi="Arial" w:cs="Arial"/>
          <w:sz w:val="22"/>
          <w:szCs w:val="22"/>
        </w:rPr>
        <w:t>iris control with manual override.</w:t>
      </w:r>
    </w:p>
    <w:p w14:paraId="75055AC9" w14:textId="054BEA46" w:rsidR="00174797" w:rsidRPr="00CE350C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</w:t>
      </w:r>
      <w:r w:rsidR="00A070D9" w:rsidRPr="00CE350C">
        <w:rPr>
          <w:rFonts w:ascii="Arial" w:hAnsi="Arial" w:cs="Arial"/>
          <w:sz w:val="22"/>
          <w:szCs w:val="22"/>
        </w:rPr>
        <w:t>fixed network</w:t>
      </w:r>
      <w:r w:rsidRPr="00CE350C">
        <w:rPr>
          <w:rFonts w:ascii="Arial" w:hAnsi="Arial" w:cs="Arial"/>
          <w:sz w:val="22"/>
          <w:szCs w:val="22"/>
        </w:rPr>
        <w:t xml:space="preserve"> camera s</w:t>
      </w:r>
      <w:r w:rsidR="006270C3" w:rsidRPr="00CE350C">
        <w:rPr>
          <w:rFonts w:ascii="Arial" w:hAnsi="Arial" w:cs="Arial"/>
          <w:sz w:val="22"/>
          <w:szCs w:val="22"/>
        </w:rPr>
        <w:t xml:space="preserve">hall offer a </w:t>
      </w:r>
      <w:r w:rsidR="007E50CD" w:rsidRPr="00CE350C">
        <w:rPr>
          <w:rFonts w:ascii="Arial" w:hAnsi="Arial" w:cs="Arial"/>
          <w:sz w:val="22"/>
          <w:szCs w:val="22"/>
        </w:rPr>
        <w:t>High D</w:t>
      </w:r>
      <w:r w:rsidR="006270C3" w:rsidRPr="00CE350C">
        <w:rPr>
          <w:rFonts w:ascii="Arial" w:hAnsi="Arial" w:cs="Arial"/>
          <w:sz w:val="22"/>
          <w:szCs w:val="22"/>
        </w:rPr>
        <w:t xml:space="preserve">ynamic </w:t>
      </w:r>
      <w:r w:rsidR="007E50CD" w:rsidRPr="00CE350C">
        <w:rPr>
          <w:rFonts w:ascii="Arial" w:hAnsi="Arial" w:cs="Arial"/>
          <w:sz w:val="22"/>
          <w:szCs w:val="22"/>
        </w:rPr>
        <w:t>R</w:t>
      </w:r>
      <w:r w:rsidR="006270C3" w:rsidRPr="00CE350C">
        <w:rPr>
          <w:rFonts w:ascii="Arial" w:hAnsi="Arial" w:cs="Arial"/>
          <w:sz w:val="22"/>
          <w:szCs w:val="22"/>
        </w:rPr>
        <w:t xml:space="preserve">ange </w:t>
      </w:r>
      <w:r w:rsidR="008379F5" w:rsidRPr="00CE350C">
        <w:rPr>
          <w:rFonts w:ascii="Arial" w:hAnsi="Arial" w:cs="Arial"/>
          <w:sz w:val="22"/>
          <w:szCs w:val="22"/>
        </w:rPr>
        <w:t xml:space="preserve">(HDR) </w:t>
      </w:r>
      <w:r w:rsidR="006270C3" w:rsidRPr="00CE350C">
        <w:rPr>
          <w:rFonts w:ascii="Arial" w:hAnsi="Arial" w:cs="Arial"/>
          <w:sz w:val="22"/>
          <w:szCs w:val="22"/>
        </w:rPr>
        <w:t>of 120</w:t>
      </w:r>
      <w:r w:rsidRPr="00CE350C">
        <w:rPr>
          <w:rFonts w:ascii="Arial" w:hAnsi="Arial" w:cs="Arial"/>
          <w:sz w:val="22"/>
          <w:szCs w:val="22"/>
        </w:rPr>
        <w:t xml:space="preserve"> dB.</w:t>
      </w:r>
    </w:p>
    <w:p w14:paraId="6978BB6A" w14:textId="0BC08314" w:rsidR="00174797" w:rsidRPr="00C97470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</w:t>
      </w:r>
      <w:r w:rsidR="00A070D9" w:rsidRPr="00CE350C">
        <w:rPr>
          <w:rFonts w:ascii="Arial" w:hAnsi="Arial" w:cs="Arial"/>
          <w:sz w:val="22"/>
          <w:szCs w:val="22"/>
        </w:rPr>
        <w:t>fixed network</w:t>
      </w:r>
      <w:r w:rsidRPr="00CE350C">
        <w:rPr>
          <w:rFonts w:ascii="Arial" w:hAnsi="Arial" w:cs="Arial"/>
          <w:sz w:val="22"/>
          <w:szCs w:val="22"/>
        </w:rPr>
        <w:t xml:space="preserve"> camera shall offer a Sodium Vapor White Balance m</w:t>
      </w:r>
      <w:r w:rsidRPr="00C97470">
        <w:rPr>
          <w:rFonts w:ascii="Arial" w:hAnsi="Arial" w:cs="Arial"/>
          <w:sz w:val="22"/>
          <w:szCs w:val="22"/>
        </w:rPr>
        <w:t>ode that automatically compensate</w:t>
      </w:r>
      <w:r w:rsidR="009F4009">
        <w:rPr>
          <w:rFonts w:ascii="Arial" w:hAnsi="Arial" w:cs="Arial"/>
          <w:sz w:val="22"/>
          <w:szCs w:val="22"/>
        </w:rPr>
        <w:t>s</w:t>
      </w:r>
      <w:r w:rsidRPr="00C97470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14:paraId="57BACF03" w14:textId="77777777" w:rsidR="00174797" w:rsidRPr="006442A9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an anti-fog image feature that assists the camera in registering a usable image through the heav</w:t>
      </w:r>
      <w:r w:rsidR="007E50C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fog.</w:t>
      </w:r>
    </w:p>
    <w:p w14:paraId="34A48972" w14:textId="77777777" w:rsidR="00B31011" w:rsidRDefault="00B31011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739AEB6" w14:textId="77777777" w:rsidR="00B31011" w:rsidRPr="00345C6E" w:rsidRDefault="00B31011" w:rsidP="00B310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Image Processing</w:t>
      </w:r>
    </w:p>
    <w:p w14:paraId="6AF03CDA" w14:textId="77777777" w:rsidR="0077238C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</w:t>
      </w:r>
      <w:r w:rsidRPr="0077238C">
        <w:rPr>
          <w:rFonts w:ascii="Arial" w:hAnsi="Arial" w:cs="Arial"/>
          <w:sz w:val="22"/>
          <w:szCs w:val="22"/>
        </w:rPr>
        <w:t xml:space="preserve">ed network camera </w:t>
      </w:r>
      <w:r>
        <w:rPr>
          <w:rFonts w:ascii="Arial" w:hAnsi="Arial" w:cs="Arial"/>
          <w:sz w:val="22"/>
          <w:szCs w:val="22"/>
        </w:rPr>
        <w:t>s</w:t>
      </w:r>
      <w:r w:rsidRPr="0077238C">
        <w:rPr>
          <w:rFonts w:ascii="Arial" w:hAnsi="Arial" w:cs="Arial"/>
          <w:sz w:val="22"/>
          <w:szCs w:val="22"/>
        </w:rPr>
        <w:t>hall support dynamic noise reduction to reduce bandwidth and storage requirements by optimizing the detail-to-bandwidth ratio via temporal and spatial noise filtering.</w:t>
      </w:r>
    </w:p>
    <w:p w14:paraId="1D5B7501" w14:textId="2F494EA6" w:rsidR="0077238C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</w:t>
      </w:r>
      <w:r w:rsidRPr="0077238C">
        <w:rPr>
          <w:rFonts w:ascii="Arial" w:hAnsi="Arial" w:cs="Arial"/>
          <w:sz w:val="22"/>
          <w:szCs w:val="22"/>
        </w:rPr>
        <w:t xml:space="preserve">ed network camera </w:t>
      </w:r>
      <w:r>
        <w:rPr>
          <w:rFonts w:ascii="Arial" w:hAnsi="Arial" w:cs="Arial"/>
          <w:sz w:val="22"/>
          <w:szCs w:val="22"/>
        </w:rPr>
        <w:t>s</w:t>
      </w:r>
      <w:r w:rsidRPr="0077238C">
        <w:rPr>
          <w:rFonts w:ascii="Arial" w:hAnsi="Arial" w:cs="Arial"/>
          <w:sz w:val="22"/>
          <w:szCs w:val="22"/>
        </w:rPr>
        <w:t xml:space="preserve">hall </w:t>
      </w:r>
      <w:r>
        <w:rPr>
          <w:rFonts w:ascii="Arial" w:hAnsi="Arial" w:cs="Arial"/>
          <w:sz w:val="22"/>
          <w:szCs w:val="22"/>
        </w:rPr>
        <w:t xml:space="preserve">include intelligent streaming functionality to </w:t>
      </w:r>
      <w:r w:rsidRPr="0077238C">
        <w:rPr>
          <w:rFonts w:ascii="Arial" w:hAnsi="Arial" w:cs="Arial"/>
          <w:sz w:val="22"/>
          <w:szCs w:val="22"/>
        </w:rPr>
        <w:t>reduce bandwid</w:t>
      </w:r>
      <w:r>
        <w:rPr>
          <w:rFonts w:ascii="Arial" w:hAnsi="Arial" w:cs="Arial"/>
          <w:sz w:val="22"/>
          <w:szCs w:val="22"/>
        </w:rPr>
        <w:t>th and storage requirements by optimizing the camera encoder</w:t>
      </w:r>
      <w:r w:rsidR="00890FD0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to camera noise level</w:t>
      </w:r>
      <w:r w:rsidR="009F4009">
        <w:rPr>
          <w:rFonts w:ascii="Arial" w:hAnsi="Arial" w:cs="Arial"/>
          <w:sz w:val="22"/>
          <w:szCs w:val="22"/>
        </w:rPr>
        <w:t>.</w:t>
      </w:r>
    </w:p>
    <w:p w14:paraId="58A459F0" w14:textId="77777777" w:rsidR="00EF16E6" w:rsidRPr="00DC2480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 xml:space="preserve">H.265 and </w:t>
      </w:r>
      <w:r w:rsidRPr="00DC2480">
        <w:rPr>
          <w:rFonts w:ascii="Arial" w:hAnsi="Arial" w:cs="Arial"/>
          <w:sz w:val="22"/>
          <w:szCs w:val="22"/>
        </w:rPr>
        <w:t xml:space="preserve">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4K UHD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14:paraId="341B3D55" w14:textId="1BBFAA5F" w:rsidR="00EF16E6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>
        <w:rPr>
          <w:rFonts w:ascii="Arial" w:hAnsi="Arial" w:cs="Arial"/>
          <w:sz w:val="22"/>
          <w:szCs w:val="22"/>
        </w:rPr>
        <w:t>4K UHD</w:t>
      </w:r>
      <w:r w:rsidRPr="00DC2480">
        <w:rPr>
          <w:rFonts w:ascii="Arial" w:hAnsi="Arial" w:cs="Arial"/>
          <w:sz w:val="22"/>
          <w:szCs w:val="22"/>
        </w:rPr>
        <w:t xml:space="preserve"> video, at rates up to 30 images per second.</w:t>
      </w:r>
    </w:p>
    <w:p w14:paraId="22F7B31D" w14:textId="10D723B6" w:rsidR="008379F5" w:rsidRPr="008379F5" w:rsidRDefault="008379F5" w:rsidP="008379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>
        <w:rPr>
          <w:rFonts w:ascii="Arial" w:hAnsi="Arial" w:cs="Arial"/>
          <w:sz w:val="22"/>
          <w:szCs w:val="22"/>
        </w:rPr>
        <w:t>4K UHD</w:t>
      </w:r>
      <w:r w:rsidRPr="00DC2480">
        <w:rPr>
          <w:rFonts w:ascii="Arial" w:hAnsi="Arial" w:cs="Arial"/>
          <w:sz w:val="22"/>
          <w:szCs w:val="22"/>
        </w:rPr>
        <w:t xml:space="preserve"> video</w:t>
      </w:r>
      <w:r>
        <w:rPr>
          <w:rFonts w:ascii="Arial" w:hAnsi="Arial" w:cs="Arial"/>
          <w:sz w:val="22"/>
          <w:szCs w:val="22"/>
        </w:rPr>
        <w:t xml:space="preserve"> with High Dynamic Range (HDR) multi-exposure enabled</w:t>
      </w:r>
      <w:r w:rsidRPr="00DC2480">
        <w:rPr>
          <w:rFonts w:ascii="Arial" w:hAnsi="Arial" w:cs="Arial"/>
          <w:sz w:val="22"/>
          <w:szCs w:val="22"/>
        </w:rPr>
        <w:t xml:space="preserve">, at rates up to </w:t>
      </w:r>
      <w:r>
        <w:rPr>
          <w:rFonts w:ascii="Arial" w:hAnsi="Arial" w:cs="Arial"/>
          <w:sz w:val="22"/>
          <w:szCs w:val="22"/>
        </w:rPr>
        <w:t>2</w:t>
      </w:r>
      <w:r w:rsidRPr="00DC2480">
        <w:rPr>
          <w:rFonts w:ascii="Arial" w:hAnsi="Arial" w:cs="Arial"/>
          <w:sz w:val="22"/>
          <w:szCs w:val="22"/>
        </w:rPr>
        <w:t>0 images per second.</w:t>
      </w:r>
    </w:p>
    <w:p w14:paraId="140CA3FF" w14:textId="77777777" w:rsidR="00C436C1" w:rsidRPr="00182920" w:rsidRDefault="00C436C1" w:rsidP="00C436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2920">
        <w:rPr>
          <w:rFonts w:ascii="Arial" w:hAnsi="Arial" w:cs="Arial"/>
          <w:sz w:val="22"/>
          <w:szCs w:val="22"/>
        </w:rPr>
        <w:t>The camera shall allow regions of interest to be sent in separate streams so it is possible to view both an overview and a detail at the same time.</w:t>
      </w:r>
    </w:p>
    <w:p w14:paraId="43FC375E" w14:textId="77777777" w:rsidR="00160F26" w:rsidRPr="00DC2480" w:rsidRDefault="00160F26" w:rsidP="00182920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DE4E0CC" w14:textId="77777777" w:rsidR="00EF16E6" w:rsidRPr="0077238C" w:rsidRDefault="00EF16E6" w:rsidP="00EF16E6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90CF2C" w14:textId="77777777"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E689564" w14:textId="77777777"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14:paraId="2D37DEF7" w14:textId="77777777"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 w:rsidR="004F3DCD">
        <w:rPr>
          <w:rFonts w:ascii="Arial" w:hAnsi="Arial" w:cs="Arial"/>
          <w:sz w:val="22"/>
          <w:szCs w:val="22"/>
        </w:rPr>
        <w:t xml:space="preserve">directly integrate into mounting accessories that </w:t>
      </w:r>
      <w:r w:rsidR="00DE3E75">
        <w:rPr>
          <w:rFonts w:ascii="Arial" w:hAnsi="Arial" w:cs="Arial"/>
          <w:sz w:val="22"/>
          <w:szCs w:val="22"/>
        </w:rPr>
        <w:t>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>fiber optic media converter module designed to accept a wide-range of 10/100 Mbps SFP modules for use with Multimode or Singlemode optical fiber with LC or SC connectors.</w:t>
      </w:r>
    </w:p>
    <w:p w14:paraId="53718810" w14:textId="6CC530CE"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31011" w:rsidRPr="00AD052B">
        <w:rPr>
          <w:rFonts w:ascii="Arial" w:hAnsi="Arial" w:cs="Arial"/>
          <w:sz w:val="22"/>
          <w:szCs w:val="22"/>
        </w:rPr>
        <w:t xml:space="preserve"> 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>Video Client</w:t>
      </w:r>
      <w:r w:rsidR="004F3DCD">
        <w:rPr>
          <w:rFonts w:ascii="Arial" w:hAnsi="Arial" w:cs="Arial"/>
          <w:sz w:val="22"/>
          <w:szCs w:val="22"/>
        </w:rPr>
        <w:t>, Video Security client</w:t>
      </w:r>
      <w:r w:rsidR="00B31011">
        <w:rPr>
          <w:rFonts w:ascii="Arial" w:hAnsi="Arial" w:cs="Arial"/>
          <w:sz w:val="22"/>
          <w:szCs w:val="22"/>
        </w:rPr>
        <w:t xml:space="preserve">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14:paraId="457DC1F4" w14:textId="77777777"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6E6DE0">
        <w:rPr>
          <w:rFonts w:ascii="Arial" w:hAnsi="Arial" w:cs="Arial"/>
          <w:sz w:val="22"/>
          <w:szCs w:val="22"/>
        </w:rPr>
        <w:t xml:space="preserve"> camera shall provide one (1) audio mono line in and one (1) audio mono line out.</w:t>
      </w:r>
    </w:p>
    <w:p w14:paraId="048675F3" w14:textId="3DD934BC" w:rsidR="005D259D" w:rsidRDefault="005D259D" w:rsidP="005D259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a 12VDC 50mA power output</w:t>
      </w:r>
      <w:r w:rsidR="001829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67A99E" w14:textId="77777777" w:rsidR="005D259D" w:rsidRPr="005D259D" w:rsidRDefault="005D259D" w:rsidP="008B70DA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D259D">
        <w:rPr>
          <w:rFonts w:ascii="Arial" w:hAnsi="Arial" w:cs="Arial"/>
          <w:sz w:val="22"/>
          <w:szCs w:val="22"/>
        </w:rPr>
        <w:t>The fixed network camera shall provide two (2) alarm inputs and one (1) alarm outp</w:t>
      </w:r>
      <w:r>
        <w:rPr>
          <w:rFonts w:ascii="Arial" w:hAnsi="Arial" w:cs="Arial"/>
          <w:sz w:val="22"/>
          <w:szCs w:val="22"/>
        </w:rPr>
        <w:t>u</w:t>
      </w:r>
      <w:r w:rsidRPr="005D259D">
        <w:rPr>
          <w:rFonts w:ascii="Arial" w:hAnsi="Arial" w:cs="Arial"/>
          <w:sz w:val="22"/>
          <w:szCs w:val="22"/>
        </w:rPr>
        <w:t>t</w:t>
      </w:r>
    </w:p>
    <w:p w14:paraId="64E2F108" w14:textId="77777777"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14:paraId="7145A98D" w14:textId="77777777"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4F3DC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18868AC6" w14:textId="77777777" w:rsidR="00D66492" w:rsidRDefault="00D66492" w:rsidP="00D664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 only with service level login.</w:t>
      </w:r>
    </w:p>
    <w:p w14:paraId="7C868DD7" w14:textId="77777777" w:rsidR="00C568AF" w:rsidRDefault="00C568AF" w:rsidP="00C568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</w:t>
      </w:r>
      <w:r w:rsidR="00F3026F">
        <w:rPr>
          <w:rFonts w:ascii="Arial" w:hAnsi="Arial" w:cs="Arial"/>
          <w:sz w:val="22"/>
          <w:szCs w:val="22"/>
        </w:rPr>
        <w:t xml:space="preserve"> a minimum capability of</w:t>
      </w:r>
      <w:r>
        <w:rPr>
          <w:rFonts w:ascii="Arial" w:hAnsi="Arial" w:cs="Arial"/>
          <w:sz w:val="22"/>
          <w:szCs w:val="22"/>
        </w:rPr>
        <w:t xml:space="preserve"> </w:t>
      </w:r>
      <w:r w:rsidR="00F3026F">
        <w:rPr>
          <w:rFonts w:ascii="Arial" w:hAnsi="Arial" w:cs="Arial"/>
          <w:sz w:val="22"/>
          <w:szCs w:val="22"/>
        </w:rPr>
        <w:t xml:space="preserve">400 motorized Pan/Tilt/Roll/Zoom (PTRZ) cycles for </w:t>
      </w:r>
      <w:r>
        <w:rPr>
          <w:rFonts w:ascii="Arial" w:hAnsi="Arial" w:cs="Arial"/>
          <w:sz w:val="22"/>
          <w:szCs w:val="22"/>
        </w:rPr>
        <w:t>remote (re-)commissioning</w:t>
      </w:r>
      <w:r w:rsidR="00F3026F">
        <w:rPr>
          <w:rFonts w:ascii="Arial" w:hAnsi="Arial" w:cs="Arial"/>
          <w:sz w:val="22"/>
          <w:szCs w:val="22"/>
        </w:rPr>
        <w:t>.</w:t>
      </w:r>
    </w:p>
    <w:p w14:paraId="50FC6EFC" w14:textId="77777777" w:rsidR="00D66492" w:rsidRPr="00CE350C" w:rsidRDefault="00D66492" w:rsidP="00D664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</w:t>
      </w:r>
      <w:r w:rsidRPr="00CE350C">
        <w:rPr>
          <w:rFonts w:ascii="Arial" w:hAnsi="Arial" w:cs="Arial"/>
          <w:sz w:val="22"/>
          <w:szCs w:val="22"/>
        </w:rPr>
        <w:t>etwork and via integrated wireless capability.</w:t>
      </w:r>
    </w:p>
    <w:p w14:paraId="7F3A9960" w14:textId="0EF217AF" w:rsidR="005D259D" w:rsidRPr="00CE350C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offer a</w:t>
      </w:r>
      <w:r w:rsidR="006927CB" w:rsidRPr="00CE350C">
        <w:rPr>
          <w:rFonts w:ascii="Arial" w:hAnsi="Arial" w:cs="Arial"/>
          <w:sz w:val="22"/>
          <w:szCs w:val="22"/>
        </w:rPr>
        <w:t>n</w:t>
      </w:r>
      <w:r w:rsidRPr="00CE350C">
        <w:rPr>
          <w:rFonts w:ascii="Arial" w:hAnsi="Arial" w:cs="Arial"/>
          <w:sz w:val="22"/>
          <w:szCs w:val="22"/>
        </w:rPr>
        <w:t xml:space="preserve"> Automatic Varifocal (AVF) lens with P-iris control and a focal length of 3.9 to 10 mm.</w:t>
      </w:r>
    </w:p>
    <w:p w14:paraId="78835263" w14:textId="5666B5C3" w:rsidR="009F4009" w:rsidRPr="00CE350C" w:rsidRDefault="009F4009" w:rsidP="009F400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offer an Automatic Varifocal (AVF) lens with P-iris control and a focal length of 12 to 40 mm.</w:t>
      </w:r>
    </w:p>
    <w:p w14:paraId="061B044B" w14:textId="5EAC36A5" w:rsidR="005D259D" w:rsidRPr="00CE350C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fixed network camera shall have </w:t>
      </w:r>
      <w:r w:rsidR="007A1C36" w:rsidRPr="00CE350C">
        <w:rPr>
          <w:rFonts w:ascii="Arial" w:hAnsi="Arial" w:cs="Arial"/>
          <w:sz w:val="22"/>
          <w:szCs w:val="22"/>
        </w:rPr>
        <w:t>117</w:t>
      </w:r>
      <w:r w:rsidR="008379F5" w:rsidRPr="00CE350C">
        <w:rPr>
          <w:rFonts w:ascii="Arial" w:hAnsi="Arial" w:cs="Arial"/>
          <w:sz w:val="22"/>
          <w:szCs w:val="22"/>
        </w:rPr>
        <w:t>°</w:t>
      </w:r>
      <w:r w:rsidRPr="00CE350C">
        <w:rPr>
          <w:rFonts w:ascii="Arial" w:hAnsi="Arial" w:cs="Arial"/>
          <w:sz w:val="22"/>
          <w:szCs w:val="22"/>
        </w:rPr>
        <w:t xml:space="preserve"> to </w:t>
      </w:r>
      <w:r w:rsidR="007A1C36" w:rsidRPr="00CE350C">
        <w:rPr>
          <w:rFonts w:ascii="Arial" w:hAnsi="Arial" w:cs="Arial"/>
          <w:sz w:val="22"/>
          <w:szCs w:val="22"/>
        </w:rPr>
        <w:t>44</w:t>
      </w:r>
      <w:r w:rsidR="009F4009" w:rsidRPr="00CE350C">
        <w:rPr>
          <w:rFonts w:ascii="Arial" w:hAnsi="Arial" w:cs="Arial"/>
          <w:sz w:val="22"/>
          <w:szCs w:val="22"/>
        </w:rPr>
        <w:t>° field of view (3.9 – 10 mm lens).</w:t>
      </w:r>
    </w:p>
    <w:p w14:paraId="74880B12" w14:textId="1E478ADE" w:rsidR="009F4009" w:rsidRPr="00CE350C" w:rsidRDefault="009F4009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have 36° to 12.6° field of view (12 – 40 mm lens).</w:t>
      </w:r>
    </w:p>
    <w:p w14:paraId="55807402" w14:textId="6E89F037" w:rsidR="008A5CFC" w:rsidRPr="00CE350C" w:rsidRDefault="008A5CFC" w:rsidP="004F3D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</w:t>
      </w:r>
      <w:r w:rsidR="00A070D9" w:rsidRPr="00CE350C">
        <w:rPr>
          <w:rFonts w:ascii="Arial" w:hAnsi="Arial" w:cs="Arial"/>
          <w:sz w:val="22"/>
          <w:szCs w:val="22"/>
        </w:rPr>
        <w:t>fixed network</w:t>
      </w:r>
      <w:r w:rsidRPr="00CE350C">
        <w:rPr>
          <w:rFonts w:ascii="Arial" w:hAnsi="Arial" w:cs="Arial"/>
          <w:sz w:val="22"/>
          <w:szCs w:val="22"/>
        </w:rPr>
        <w:t xml:space="preserve"> camera shall provide a pan range of </w:t>
      </w:r>
      <w:r w:rsidR="006927CB" w:rsidRPr="00CE350C">
        <w:rPr>
          <w:rFonts w:ascii="Arial" w:hAnsi="Arial" w:cs="Arial"/>
          <w:sz w:val="22"/>
          <w:szCs w:val="22"/>
        </w:rPr>
        <w:t>0</w:t>
      </w:r>
      <w:r w:rsidR="004F3DCD" w:rsidRPr="00CE350C">
        <w:rPr>
          <w:rFonts w:ascii="Arial" w:hAnsi="Arial" w:cs="Arial"/>
          <w:sz w:val="22"/>
          <w:szCs w:val="22"/>
        </w:rPr>
        <w:t xml:space="preserve">º to </w:t>
      </w:r>
      <w:r w:rsidR="006927CB" w:rsidRPr="00CE350C">
        <w:rPr>
          <w:rFonts w:ascii="Arial" w:hAnsi="Arial" w:cs="Arial"/>
          <w:sz w:val="22"/>
          <w:szCs w:val="22"/>
        </w:rPr>
        <w:t>361</w:t>
      </w:r>
      <w:r w:rsidR="004F3DCD" w:rsidRPr="00CE350C">
        <w:rPr>
          <w:rFonts w:ascii="Arial" w:hAnsi="Arial" w:cs="Arial"/>
          <w:sz w:val="22"/>
          <w:szCs w:val="22"/>
        </w:rPr>
        <w:t>º</w:t>
      </w:r>
      <w:r w:rsidRPr="00CE350C">
        <w:rPr>
          <w:rFonts w:ascii="Arial" w:hAnsi="Arial" w:cs="Arial"/>
          <w:sz w:val="22"/>
          <w:szCs w:val="22"/>
        </w:rPr>
        <w:t>.</w:t>
      </w:r>
    </w:p>
    <w:p w14:paraId="652398D2" w14:textId="4374ADFE" w:rsidR="004F3DCD" w:rsidRPr="00CE350C" w:rsidRDefault="004F3DCD" w:rsidP="004F3D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The fixed network camera shall provide a roll angle of</w:t>
      </w:r>
      <w:r w:rsidRPr="00CE350C">
        <w:t xml:space="preserve"> </w:t>
      </w:r>
      <w:r w:rsidRPr="00CE350C">
        <w:rPr>
          <w:rFonts w:ascii="Arial" w:hAnsi="Arial" w:cs="Arial"/>
          <w:sz w:val="22"/>
          <w:szCs w:val="22"/>
        </w:rPr>
        <w:t>-9</w:t>
      </w:r>
      <w:r w:rsidR="009F4009" w:rsidRPr="00CE350C">
        <w:rPr>
          <w:rFonts w:ascii="Arial" w:hAnsi="Arial" w:cs="Arial"/>
          <w:sz w:val="22"/>
          <w:szCs w:val="22"/>
        </w:rPr>
        <w:t>5º to +95</w:t>
      </w:r>
      <w:r w:rsidRPr="00CE350C">
        <w:rPr>
          <w:rFonts w:ascii="Arial" w:hAnsi="Arial" w:cs="Arial"/>
          <w:sz w:val="22"/>
          <w:szCs w:val="22"/>
        </w:rPr>
        <w:t>º.</w:t>
      </w:r>
    </w:p>
    <w:p w14:paraId="21AAA494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A789802" w14:textId="77777777"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Pre-programmed Modes</w:t>
      </w:r>
    </w:p>
    <w:p w14:paraId="6F6C612F" w14:textId="77777777"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D66492">
        <w:rPr>
          <w:rFonts w:ascii="Arial" w:hAnsi="Arial" w:cs="Arial"/>
          <w:sz w:val="22"/>
          <w:szCs w:val="22"/>
        </w:rPr>
        <w:t>nine</w:t>
      </w:r>
      <w:r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>(</w:t>
      </w:r>
      <w:r w:rsidR="00D66492">
        <w:rPr>
          <w:rFonts w:ascii="Arial" w:hAnsi="Arial" w:cs="Arial"/>
          <w:sz w:val="22"/>
          <w:szCs w:val="22"/>
        </w:rPr>
        <w:t>9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</w:t>
      </w:r>
      <w:r w:rsidR="0077238C">
        <w:rPr>
          <w:rFonts w:ascii="Arial" w:hAnsi="Arial" w:cs="Arial"/>
          <w:sz w:val="22"/>
          <w:szCs w:val="22"/>
        </w:rPr>
        <w:t>med configurable user modes for optimized settings for key applications.</w:t>
      </w:r>
    </w:p>
    <w:p w14:paraId="2BD94DD3" w14:textId="77777777"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allow users to customize these modes for the specific requirements of the camera site.</w:t>
      </w:r>
    </w:p>
    <w:p w14:paraId="4A8B53F8" w14:textId="77777777"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14:paraId="5E213366" w14:textId="77777777"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14:paraId="3ABDB5E2" w14:textId="26B9D492" w:rsidR="00407EF5" w:rsidRPr="00CE350C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have </w:t>
      </w:r>
      <w:r>
        <w:rPr>
          <w:rFonts w:ascii="Arial" w:hAnsi="Arial" w:cs="Arial"/>
          <w:sz w:val="22"/>
          <w:szCs w:val="22"/>
        </w:rPr>
        <w:t>dual</w:t>
      </w:r>
      <w:r w:rsidRPr="00C97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(2) </w:t>
      </w:r>
      <w:r w:rsidRPr="00C97470">
        <w:rPr>
          <w:rFonts w:ascii="Arial" w:hAnsi="Arial" w:cs="Arial"/>
          <w:sz w:val="22"/>
          <w:szCs w:val="22"/>
        </w:rPr>
        <w:t>SD card slot</w:t>
      </w:r>
      <w:r>
        <w:rPr>
          <w:rFonts w:ascii="Arial" w:hAnsi="Arial" w:cs="Arial"/>
          <w:sz w:val="22"/>
          <w:szCs w:val="22"/>
        </w:rPr>
        <w:t>s</w:t>
      </w:r>
      <w:r w:rsidRPr="00C97470">
        <w:rPr>
          <w:rFonts w:ascii="Arial" w:hAnsi="Arial" w:cs="Arial"/>
          <w:sz w:val="22"/>
          <w:szCs w:val="22"/>
        </w:rPr>
        <w:t xml:space="preserve"> that use standard,</w:t>
      </w:r>
      <w:r w:rsidRPr="00E7482A">
        <w:rPr>
          <w:rFonts w:ascii="Arial" w:hAnsi="Arial" w:cs="Arial"/>
          <w:sz w:val="22"/>
          <w:szCs w:val="22"/>
        </w:rPr>
        <w:t xml:space="preserve"> off-the-shelf </w:t>
      </w:r>
      <w:r>
        <w:rPr>
          <w:rFonts w:ascii="Arial" w:hAnsi="Arial" w:cs="Arial"/>
          <w:sz w:val="22"/>
          <w:szCs w:val="22"/>
        </w:rPr>
        <w:t>SD (Secure Digital), SDHC (S</w:t>
      </w:r>
      <w:r w:rsidRPr="00CE350C">
        <w:rPr>
          <w:rFonts w:ascii="Arial" w:hAnsi="Arial" w:cs="Arial"/>
          <w:sz w:val="22"/>
          <w:szCs w:val="22"/>
        </w:rPr>
        <w:t>tandard Digital High Capacity) or a SDXC (Secure Digital eXtended Capacity) card for local storage (up to 2 TB).</w:t>
      </w:r>
    </w:p>
    <w:p w14:paraId="1AF7732C" w14:textId="6A13F7B7" w:rsidR="007C29A6" w:rsidRPr="00CE350C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 xml:space="preserve">The fixed network camera shall support </w:t>
      </w:r>
      <w:r w:rsidR="005330A5" w:rsidRPr="00CE350C">
        <w:rPr>
          <w:rFonts w:ascii="Arial" w:hAnsi="Arial" w:cs="Arial"/>
          <w:sz w:val="22"/>
          <w:szCs w:val="22"/>
        </w:rPr>
        <w:t>industrial SD card</w:t>
      </w:r>
      <w:r w:rsidRPr="00CE350C">
        <w:rPr>
          <w:rFonts w:ascii="Arial" w:hAnsi="Arial" w:cs="Arial"/>
          <w:sz w:val="22"/>
          <w:szCs w:val="22"/>
        </w:rPr>
        <w:t xml:space="preserve"> with integrated heath monitor. </w:t>
      </w:r>
    </w:p>
    <w:p w14:paraId="220A312F" w14:textId="77777777" w:rsidR="007C29A6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</w:t>
      </w:r>
      <w:r>
        <w:rPr>
          <w:rFonts w:ascii="Arial" w:hAnsi="Arial" w:cs="Arial"/>
          <w:sz w:val="22"/>
          <w:szCs w:val="22"/>
        </w:rPr>
        <w:t>offer the following configuration modes when dual</w:t>
      </w:r>
      <w:r w:rsidRPr="00C97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(2) </w:t>
      </w:r>
      <w:r w:rsidRPr="00C97470">
        <w:rPr>
          <w:rFonts w:ascii="Arial" w:hAnsi="Arial" w:cs="Arial"/>
          <w:sz w:val="22"/>
          <w:szCs w:val="22"/>
        </w:rPr>
        <w:t>SD card</w:t>
      </w:r>
      <w:r>
        <w:rPr>
          <w:rFonts w:ascii="Arial" w:hAnsi="Arial" w:cs="Arial"/>
          <w:sz w:val="22"/>
          <w:szCs w:val="22"/>
        </w:rPr>
        <w:t>s are used:</w:t>
      </w:r>
    </w:p>
    <w:p w14:paraId="7C0D9583" w14:textId="77777777" w:rsidR="007C29A6" w:rsidRDefault="007C29A6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</w:t>
      </w:r>
      <w:r w:rsidR="00DD18CD">
        <w:rPr>
          <w:rFonts w:ascii="Arial" w:hAnsi="Arial" w:cs="Arial"/>
          <w:sz w:val="22"/>
          <w:szCs w:val="22"/>
        </w:rPr>
        <w:t>d – use all available storage.</w:t>
      </w:r>
    </w:p>
    <w:p w14:paraId="302DC0B2" w14:textId="25329A76" w:rsidR="00DD18CD" w:rsidRDefault="00DD18CD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Redundant – record to both SD cards to enhance data security. </w:t>
      </w:r>
    </w:p>
    <w:p w14:paraId="215C62CE" w14:textId="62832F59" w:rsidR="00627359" w:rsidRPr="00627359" w:rsidRDefault="00627359" w:rsidP="0062735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51E7C">
        <w:rPr>
          <w:rFonts w:ascii="Arial" w:hAnsi="Arial" w:cs="Arial"/>
          <w:sz w:val="22"/>
          <w:szCs w:val="22"/>
        </w:rPr>
        <w:t>Fail-over</w:t>
      </w:r>
      <w:r>
        <w:rPr>
          <w:rFonts w:ascii="Arial" w:hAnsi="Arial" w:cs="Arial"/>
          <w:sz w:val="22"/>
          <w:szCs w:val="22"/>
        </w:rPr>
        <w:t xml:space="preserve"> – 2</w:t>
      </w:r>
      <w:r w:rsidRPr="00751E7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SD card takes over if 1</w:t>
      </w:r>
      <w:r w:rsidRPr="00751E7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fails</w:t>
      </w:r>
    </w:p>
    <w:p w14:paraId="66463B1D" w14:textId="77777777" w:rsidR="00C436C1" w:rsidRPr="00182920" w:rsidRDefault="00C436C1" w:rsidP="00182920">
      <w:pPr>
        <w:pStyle w:val="ListParagraph"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27359">
        <w:rPr>
          <w:rFonts w:ascii="Arial" w:hAnsi="Arial" w:cs="Arial"/>
          <w:sz w:val="22"/>
          <w:szCs w:val="22"/>
        </w:rPr>
        <w:t>T</w:t>
      </w:r>
      <w:r w:rsidRPr="00182920">
        <w:rPr>
          <w:rFonts w:ascii="Arial" w:hAnsi="Arial" w:cs="Arial"/>
          <w:sz w:val="22"/>
          <w:szCs w:val="22"/>
        </w:rPr>
        <w:t>he local storage feature shall be capable of storage for Automatic Network Replenishment (ANR).</w:t>
      </w:r>
    </w:p>
    <w:p w14:paraId="2F56A832" w14:textId="77777777" w:rsidR="00407EF5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enhanced system flexibility with dual recording (iSCSI and SD card) options.</w:t>
      </w:r>
    </w:p>
    <w:p w14:paraId="2A7F45C8" w14:textId="77777777"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14:paraId="6FA4C54C" w14:textId="77777777"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iSCSI storage targets.</w:t>
      </w:r>
    </w:p>
    <w:p w14:paraId="1F31E4EE" w14:textId="77777777"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be compatible with the Bosch Video Recording Manager (VRM) to control and manage video recording.</w:t>
      </w:r>
    </w:p>
    <w:p w14:paraId="58283CBA" w14:textId="77777777" w:rsidR="007C29A6" w:rsidRDefault="007C29A6" w:rsidP="009F798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AAE833D" w14:textId="77777777"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3ED8291" w14:textId="77777777" w:rsidR="0032779B" w:rsidRDefault="005D259D" w:rsidP="00762013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2779B">
        <w:rPr>
          <w:rFonts w:ascii="Arial" w:hAnsi="Arial" w:cs="Arial"/>
          <w:sz w:val="22"/>
          <w:szCs w:val="22"/>
        </w:rPr>
        <w:t>HD Characteristics</w:t>
      </w:r>
    </w:p>
    <w:p w14:paraId="39B6D27D" w14:textId="77777777" w:rsidR="0032779B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generate </w:t>
      </w:r>
      <w:r w:rsidR="00DD18CD">
        <w:rPr>
          <w:rFonts w:ascii="Arial" w:hAnsi="Arial" w:cs="Arial"/>
          <w:sz w:val="22"/>
          <w:szCs w:val="22"/>
        </w:rPr>
        <w:t>4K UHD</w:t>
      </w:r>
      <w:r>
        <w:rPr>
          <w:rFonts w:ascii="Arial" w:hAnsi="Arial" w:cs="Arial"/>
          <w:sz w:val="22"/>
          <w:szCs w:val="22"/>
        </w:rPr>
        <w:t xml:space="preserve"> </w:t>
      </w:r>
      <w:r w:rsidR="00DD18CD">
        <w:rPr>
          <w:rFonts w:ascii="Arial" w:hAnsi="Arial" w:cs="Arial"/>
          <w:sz w:val="22"/>
          <w:szCs w:val="22"/>
        </w:rPr>
        <w:t>2160p</w:t>
      </w:r>
      <w:r w:rsidR="000234A3">
        <w:rPr>
          <w:rFonts w:ascii="Arial" w:hAnsi="Arial" w:cs="Arial"/>
          <w:sz w:val="22"/>
          <w:szCs w:val="22"/>
        </w:rPr>
        <w:t>25/30</w:t>
      </w:r>
      <w:r w:rsidR="00DD18CD">
        <w:rPr>
          <w:rFonts w:ascii="Arial" w:hAnsi="Arial" w:cs="Arial"/>
          <w:sz w:val="22"/>
          <w:szCs w:val="22"/>
        </w:rPr>
        <w:t xml:space="preserve"> resolution </w:t>
      </w:r>
      <w:r>
        <w:rPr>
          <w:rFonts w:ascii="Arial" w:hAnsi="Arial" w:cs="Arial"/>
          <w:sz w:val="22"/>
          <w:szCs w:val="22"/>
        </w:rPr>
        <w:t>using H.26</w:t>
      </w:r>
      <w:r w:rsidR="00DD18C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compression (ISO/IEC 14496-10).</w:t>
      </w:r>
    </w:p>
    <w:p w14:paraId="19E412B9" w14:textId="77777777" w:rsidR="0032779B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allow simultaneous streaming of individual </w:t>
      </w:r>
      <w:r w:rsidR="00DD18C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HD streams, and allow a choice of </w:t>
      </w:r>
      <w:r w:rsidR="00DD18C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HD resolution in combination with </w:t>
      </w:r>
      <w:r w:rsidR="00DD18CD">
        <w:rPr>
          <w:rFonts w:ascii="Arial" w:hAnsi="Arial" w:cs="Arial"/>
          <w:sz w:val="22"/>
          <w:szCs w:val="22"/>
        </w:rPr>
        <w:t>HD</w:t>
      </w:r>
      <w:r>
        <w:rPr>
          <w:rFonts w:ascii="Arial" w:hAnsi="Arial" w:cs="Arial"/>
          <w:sz w:val="22"/>
          <w:szCs w:val="22"/>
        </w:rPr>
        <w:t xml:space="preserve"> resolutions.</w:t>
      </w:r>
    </w:p>
    <w:p w14:paraId="5DAEFEE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1D769B06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6A25EF3F" w14:textId="77777777"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14:paraId="4C583B52" w14:textId="3D3746C3" w:rsidR="0032779B" w:rsidRDefault="0032779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 xml:space="preserve">ONVIF </w:t>
      </w:r>
      <w:r w:rsidR="00C436C1" w:rsidRPr="00182920">
        <w:rPr>
          <w:rFonts w:ascii="Arial" w:hAnsi="Arial" w:cs="Arial"/>
          <w:sz w:val="22"/>
          <w:szCs w:val="22"/>
        </w:rPr>
        <w:t>Profile S</w:t>
      </w:r>
      <w:r w:rsidR="00627359">
        <w:rPr>
          <w:rFonts w:ascii="Arial" w:hAnsi="Arial" w:cs="Arial"/>
          <w:sz w:val="22"/>
          <w:szCs w:val="22"/>
        </w:rPr>
        <w:t>,</w:t>
      </w:r>
      <w:r w:rsidR="00C436C1" w:rsidRPr="00182920">
        <w:rPr>
          <w:rFonts w:ascii="Arial" w:hAnsi="Arial" w:cs="Arial"/>
          <w:sz w:val="22"/>
          <w:szCs w:val="22"/>
        </w:rPr>
        <w:t xml:space="preserve"> </w:t>
      </w:r>
      <w:r w:rsidR="00627359">
        <w:rPr>
          <w:rFonts w:ascii="Arial" w:hAnsi="Arial" w:cs="Arial"/>
          <w:sz w:val="22"/>
          <w:szCs w:val="22"/>
        </w:rPr>
        <w:t xml:space="preserve">G </w:t>
      </w:r>
      <w:r w:rsidR="00C436C1" w:rsidRPr="00182920">
        <w:rPr>
          <w:rFonts w:ascii="Arial" w:hAnsi="Arial" w:cs="Arial"/>
          <w:sz w:val="22"/>
          <w:szCs w:val="22"/>
        </w:rPr>
        <w:t xml:space="preserve">and </w:t>
      </w:r>
      <w:r w:rsidR="00627359">
        <w:rPr>
          <w:rFonts w:ascii="Arial" w:hAnsi="Arial" w:cs="Arial"/>
          <w:sz w:val="22"/>
          <w:szCs w:val="22"/>
        </w:rPr>
        <w:t>T</w:t>
      </w:r>
      <w:r w:rsidR="00C436C1" w:rsidRPr="00182920">
        <w:rPr>
          <w:rFonts w:ascii="Arial" w:hAnsi="Arial" w:cs="Arial"/>
          <w:sz w:val="22"/>
          <w:szCs w:val="22"/>
        </w:rPr>
        <w:t xml:space="preserve"> standard</w:t>
      </w:r>
      <w:r w:rsidR="00182920">
        <w:rPr>
          <w:rFonts w:ascii="Arial" w:hAnsi="Arial" w:cs="Arial"/>
          <w:sz w:val="22"/>
          <w:szCs w:val="22"/>
        </w:rPr>
        <w:t>.</w:t>
      </w:r>
    </w:p>
    <w:p w14:paraId="6FE8A728" w14:textId="77777777"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4B6198B9" w14:textId="77777777" w:rsidR="00077CA4" w:rsidRP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7A2CE053" w14:textId="77777777"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A6B84E" w14:textId="77777777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>Intelligent Video Analysis</w:t>
      </w:r>
      <w:r w:rsidR="00925976">
        <w:rPr>
          <w:rFonts w:ascii="Arial" w:hAnsi="Arial" w:cs="Arial"/>
          <w:sz w:val="22"/>
          <w:szCs w:val="22"/>
        </w:rPr>
        <w:t xml:space="preserve"> (IVA)</w:t>
      </w:r>
    </w:p>
    <w:p w14:paraId="64F94E64" w14:textId="6BE0389A" w:rsidR="00EF16E6" w:rsidRDefault="00EF16E6" w:rsidP="00EF16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</w:t>
      </w:r>
      <w:r w:rsidR="009F7989">
        <w:rPr>
          <w:rFonts w:ascii="Arial" w:hAnsi="Arial" w:cs="Arial"/>
          <w:sz w:val="22"/>
          <w:szCs w:val="22"/>
        </w:rPr>
        <w:t xml:space="preserve"> advanced </w:t>
      </w:r>
      <w:r>
        <w:rPr>
          <w:rFonts w:ascii="Arial" w:hAnsi="Arial" w:cs="Arial"/>
          <w:sz w:val="22"/>
          <w:szCs w:val="22"/>
        </w:rPr>
        <w:t>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 xml:space="preserve">that </w:t>
      </w:r>
      <w:r w:rsidRPr="00DC2480">
        <w:rPr>
          <w:rFonts w:ascii="Arial" w:hAnsi="Arial" w:cs="Arial"/>
          <w:sz w:val="22"/>
          <w:szCs w:val="22"/>
        </w:rPr>
        <w:t>eliminates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dedicated PCs and associated software maintenance</w:t>
      </w:r>
      <w:r>
        <w:rPr>
          <w:rFonts w:ascii="Arial" w:hAnsi="Arial" w:cs="Arial"/>
          <w:sz w:val="22"/>
          <w:szCs w:val="22"/>
        </w:rPr>
        <w:t>.</w:t>
      </w:r>
    </w:p>
    <w:p w14:paraId="13E85DEA" w14:textId="1CA58175" w:rsidR="00CE350C" w:rsidRDefault="00CE350C" w:rsidP="00EF16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offer embedded machine learning capabilities that eliminates dedicated PCs and associated software maintenance.</w:t>
      </w:r>
    </w:p>
    <w:p w14:paraId="4B414C29" w14:textId="77777777" w:rsidR="009F7989" w:rsidRPr="009F7989" w:rsidRDefault="009F7989" w:rsidP="008B70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7989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fixed dome </w:t>
      </w:r>
      <w:r w:rsidRPr="009F7989">
        <w:rPr>
          <w:rFonts w:ascii="Arial" w:hAnsi="Arial" w:cs="Arial"/>
          <w:sz w:val="22"/>
          <w:szCs w:val="22"/>
        </w:rPr>
        <w:t>camera shall offer advanced Intelligent Video Analysis (IVA) with automated calibration by use of an</w:t>
      </w:r>
      <w:r>
        <w:rPr>
          <w:rFonts w:ascii="Arial" w:hAnsi="Arial" w:cs="Arial"/>
          <w:sz w:val="22"/>
          <w:szCs w:val="22"/>
        </w:rPr>
        <w:t xml:space="preserve"> integrated</w:t>
      </w:r>
      <w:r w:rsidRPr="009F7989">
        <w:rPr>
          <w:rFonts w:ascii="Arial" w:hAnsi="Arial" w:cs="Arial"/>
          <w:sz w:val="22"/>
          <w:szCs w:val="22"/>
        </w:rPr>
        <w:t xml:space="preserve"> gyro-sensor so only camera height need</w:t>
      </w:r>
      <w:r>
        <w:rPr>
          <w:rFonts w:ascii="Arial" w:hAnsi="Arial" w:cs="Arial"/>
          <w:sz w:val="22"/>
          <w:szCs w:val="22"/>
        </w:rPr>
        <w:t>s</w:t>
      </w:r>
      <w:r w:rsidRPr="009F7989">
        <w:rPr>
          <w:rFonts w:ascii="Arial" w:hAnsi="Arial" w:cs="Arial"/>
          <w:sz w:val="22"/>
          <w:szCs w:val="22"/>
        </w:rPr>
        <w:t xml:space="preserve"> to be set </w:t>
      </w:r>
      <w:r>
        <w:rPr>
          <w:rFonts w:ascii="Arial" w:hAnsi="Arial" w:cs="Arial"/>
          <w:sz w:val="22"/>
          <w:szCs w:val="22"/>
        </w:rPr>
        <w:t>for a full</w:t>
      </w:r>
      <w:r w:rsidRPr="009F7989">
        <w:rPr>
          <w:rFonts w:ascii="Arial" w:hAnsi="Arial" w:cs="Arial"/>
          <w:sz w:val="22"/>
          <w:szCs w:val="22"/>
        </w:rPr>
        <w:t xml:space="preserve"> calibrat</w:t>
      </w:r>
      <w:r>
        <w:rPr>
          <w:rFonts w:ascii="Arial" w:hAnsi="Arial" w:cs="Arial"/>
          <w:sz w:val="22"/>
          <w:szCs w:val="22"/>
        </w:rPr>
        <w:t>ion</w:t>
      </w:r>
      <w:r w:rsidRPr="009F7989">
        <w:rPr>
          <w:rFonts w:ascii="Arial" w:hAnsi="Arial" w:cs="Arial"/>
          <w:sz w:val="22"/>
          <w:szCs w:val="22"/>
        </w:rPr>
        <w:t>.</w:t>
      </w:r>
    </w:p>
    <w:p w14:paraId="2313A813" w14:textId="77777777" w:rsidR="00EF16E6" w:rsidRDefault="00C12976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advanced 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>with the following functionality</w:t>
      </w:r>
      <w:r w:rsidR="00EF16E6">
        <w:rPr>
          <w:rFonts w:ascii="Arial" w:hAnsi="Arial" w:cs="Arial"/>
          <w:sz w:val="22"/>
          <w:szCs w:val="22"/>
        </w:rPr>
        <w:t>:</w:t>
      </w:r>
    </w:p>
    <w:p w14:paraId="442398F3" w14:textId="77777777" w:rsidR="00EF16E6" w:rsidRPr="002E731B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731B">
        <w:rPr>
          <w:rFonts w:ascii="Arial" w:hAnsi="Arial" w:cs="Arial"/>
          <w:sz w:val="22"/>
          <w:szCs w:val="22"/>
        </w:rPr>
        <w:t xml:space="preserve">Triggers: </w:t>
      </w:r>
      <w:r w:rsidR="002E731B" w:rsidRPr="002E731B">
        <w:rPr>
          <w:rFonts w:ascii="Arial" w:hAnsi="Arial" w:cs="Arial"/>
          <w:sz w:val="22"/>
          <w:szCs w:val="22"/>
        </w:rPr>
        <w:t xml:space="preserve">any object, object in field, line crossing, enter field, leave field, loitering, follow route, idle object, removed object, counting, occupancy, crowd density, condition change, similarity search, </w:t>
      </w:r>
      <w:r w:rsidR="002E731B">
        <w:rPr>
          <w:rFonts w:ascii="Arial" w:hAnsi="Arial" w:cs="Arial"/>
          <w:sz w:val="22"/>
          <w:szCs w:val="22"/>
        </w:rPr>
        <w:t>f</w:t>
      </w:r>
      <w:r w:rsidR="002E731B" w:rsidRPr="002E731B">
        <w:rPr>
          <w:rFonts w:ascii="Arial" w:hAnsi="Arial" w:cs="Arial"/>
          <w:sz w:val="22"/>
          <w:szCs w:val="22"/>
        </w:rPr>
        <w:t>low</w:t>
      </w:r>
      <w:r w:rsidR="002E731B">
        <w:rPr>
          <w:rFonts w:ascii="Arial" w:hAnsi="Arial" w:cs="Arial"/>
          <w:sz w:val="22"/>
          <w:szCs w:val="22"/>
        </w:rPr>
        <w:t xml:space="preserve">, </w:t>
      </w:r>
      <w:r w:rsidR="002E731B" w:rsidRPr="002E731B">
        <w:rPr>
          <w:rFonts w:ascii="Arial" w:hAnsi="Arial" w:cs="Arial"/>
          <w:sz w:val="22"/>
          <w:szCs w:val="22"/>
        </w:rPr>
        <w:t>counter flow</w:t>
      </w:r>
      <w:r w:rsidR="008536CB" w:rsidRPr="002E731B">
        <w:rPr>
          <w:rFonts w:ascii="Arial" w:hAnsi="Arial" w:cs="Arial"/>
          <w:sz w:val="22"/>
          <w:szCs w:val="22"/>
        </w:rPr>
        <w:t xml:space="preserve">, </w:t>
      </w:r>
      <w:r w:rsidR="002E731B">
        <w:rPr>
          <w:rFonts w:ascii="Arial" w:hAnsi="Arial" w:cs="Arial"/>
          <w:sz w:val="22"/>
          <w:szCs w:val="22"/>
        </w:rPr>
        <w:t>c</w:t>
      </w:r>
      <w:r w:rsidR="008536CB" w:rsidRPr="002E731B">
        <w:rPr>
          <w:rFonts w:ascii="Arial" w:hAnsi="Arial" w:cs="Arial"/>
          <w:sz w:val="22"/>
          <w:szCs w:val="22"/>
        </w:rPr>
        <w:t xml:space="preserve">onditional </w:t>
      </w:r>
      <w:r w:rsidR="002E731B">
        <w:rPr>
          <w:rFonts w:ascii="Arial" w:hAnsi="Arial" w:cs="Arial"/>
          <w:sz w:val="22"/>
          <w:szCs w:val="22"/>
        </w:rPr>
        <w:t>c</w:t>
      </w:r>
      <w:r w:rsidR="00C12976">
        <w:rPr>
          <w:rFonts w:ascii="Arial" w:hAnsi="Arial" w:cs="Arial"/>
          <w:sz w:val="22"/>
          <w:szCs w:val="22"/>
        </w:rPr>
        <w:t>hange</w:t>
      </w:r>
      <w:r w:rsidR="008536CB" w:rsidRPr="002E731B">
        <w:rPr>
          <w:rFonts w:ascii="Arial" w:hAnsi="Arial" w:cs="Arial"/>
          <w:sz w:val="22"/>
          <w:szCs w:val="22"/>
        </w:rPr>
        <w:t xml:space="preserve"> </w:t>
      </w:r>
    </w:p>
    <w:p w14:paraId="24AF7706" w14:textId="77777777" w:rsidR="00EF16E6" w:rsidRPr="002E731B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731B">
        <w:rPr>
          <w:rFonts w:ascii="Arial" w:hAnsi="Arial" w:cs="Arial"/>
          <w:sz w:val="22"/>
          <w:szCs w:val="22"/>
        </w:rPr>
        <w:t>Filters</w:t>
      </w:r>
      <w:r w:rsidR="002E731B" w:rsidRPr="002E731B">
        <w:rPr>
          <w:rFonts w:ascii="Arial" w:hAnsi="Arial" w:cs="Arial"/>
          <w:sz w:val="22"/>
          <w:szCs w:val="22"/>
        </w:rPr>
        <w:t>:</w:t>
      </w:r>
      <w:r w:rsidR="002E731B" w:rsidRPr="002E731B">
        <w:t xml:space="preserve"> </w:t>
      </w:r>
      <w:r w:rsidR="002E731B">
        <w:t>d</w:t>
      </w:r>
      <w:r w:rsidR="002E731B" w:rsidRPr="002E731B">
        <w:rPr>
          <w:rFonts w:ascii="Arial" w:hAnsi="Arial" w:cs="Arial"/>
          <w:sz w:val="22"/>
          <w:szCs w:val="22"/>
        </w:rPr>
        <w:t xml:space="preserve">uration, size, aspect ratio, speed, direction, color, </w:t>
      </w:r>
      <w:r w:rsidR="002E731B">
        <w:rPr>
          <w:rFonts w:ascii="Arial" w:hAnsi="Arial" w:cs="Arial"/>
          <w:sz w:val="22"/>
          <w:szCs w:val="22"/>
        </w:rPr>
        <w:t>object classes</w:t>
      </w:r>
    </w:p>
    <w:p w14:paraId="7A75E55C" w14:textId="77777777" w:rsidR="008536CB" w:rsidRDefault="00EF16E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Tracking modes</w:t>
      </w:r>
      <w:r w:rsidR="00C12976">
        <w:rPr>
          <w:rFonts w:ascii="Arial" w:hAnsi="Arial" w:cs="Arial"/>
          <w:sz w:val="22"/>
          <w:szCs w:val="22"/>
        </w:rPr>
        <w:t xml:space="preserve">: 3D, 3D people, ship, museum </w:t>
      </w:r>
    </w:p>
    <w:p w14:paraId="17ED05DE" w14:textId="77777777" w:rsidR="00C12976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 detection: global change, scene too bright, scene too dark, reference check</w:t>
      </w:r>
    </w:p>
    <w:p w14:paraId="7B06CA78" w14:textId="77777777" w:rsidR="00C12976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detection</w:t>
      </w:r>
    </w:p>
    <w:p w14:paraId="4E925FF8" w14:textId="77777777" w:rsidR="008536CB" w:rsidRPr="005278DC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camera shall allow users to set up to 10 separate profiles and switch profiles based on a day/night or holiday schedules. </w:t>
      </w:r>
    </w:p>
    <w:p w14:paraId="60788907" w14:textId="77777777" w:rsidR="008536CB" w:rsidRPr="005278DC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people counting.</w:t>
      </w:r>
    </w:p>
    <w:p w14:paraId="0B2DCCE1" w14:textId="77777777" w:rsidR="008536CB" w:rsidRDefault="008536CB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era</w:t>
      </w:r>
      <w:r w:rsidRPr="005278DC">
        <w:rPr>
          <w:rFonts w:ascii="Arial" w:hAnsi="Arial" w:cs="Arial"/>
          <w:sz w:val="22"/>
          <w:szCs w:val="22"/>
        </w:rPr>
        <w:t xml:space="preserve"> shall incorporate an </w:t>
      </w:r>
      <w:r w:rsidR="0089013A">
        <w:rPr>
          <w:rFonts w:ascii="Arial" w:hAnsi="Arial" w:cs="Arial"/>
          <w:sz w:val="22"/>
          <w:szCs w:val="22"/>
        </w:rPr>
        <w:t xml:space="preserve">IVA </w:t>
      </w:r>
      <w:r w:rsidR="009F7989">
        <w:rPr>
          <w:rFonts w:ascii="Arial" w:hAnsi="Arial" w:cs="Arial"/>
          <w:sz w:val="22"/>
          <w:szCs w:val="22"/>
        </w:rPr>
        <w:t>a</w:t>
      </w:r>
      <w:r w:rsidRPr="005278DC">
        <w:rPr>
          <w:rFonts w:ascii="Arial" w:hAnsi="Arial" w:cs="Arial"/>
          <w:sz w:val="22"/>
          <w:szCs w:val="22"/>
        </w:rPr>
        <w:t xml:space="preserve">larm </w:t>
      </w:r>
      <w:r w:rsidR="009F7989">
        <w:rPr>
          <w:rFonts w:ascii="Arial" w:hAnsi="Arial" w:cs="Arial"/>
          <w:sz w:val="22"/>
          <w:szCs w:val="22"/>
        </w:rPr>
        <w:t>r</w:t>
      </w:r>
      <w:r w:rsidRPr="005278DC">
        <w:rPr>
          <w:rFonts w:ascii="Arial" w:hAnsi="Arial" w:cs="Arial"/>
          <w:sz w:val="22"/>
          <w:szCs w:val="22"/>
        </w:rPr>
        <w:t xml:space="preserve">ule </w:t>
      </w:r>
      <w:r w:rsidR="009F7989">
        <w:rPr>
          <w:rFonts w:ascii="Arial" w:hAnsi="Arial" w:cs="Arial"/>
          <w:sz w:val="22"/>
          <w:szCs w:val="22"/>
        </w:rPr>
        <w:t>e</w:t>
      </w:r>
      <w:r w:rsidRPr="005278DC">
        <w:rPr>
          <w:rFonts w:ascii="Arial" w:hAnsi="Arial" w:cs="Arial"/>
          <w:sz w:val="22"/>
          <w:szCs w:val="22"/>
        </w:rPr>
        <w:t>ngine</w:t>
      </w:r>
      <w:r w:rsidR="0089013A">
        <w:rPr>
          <w:rFonts w:ascii="Arial" w:hAnsi="Arial" w:cs="Arial"/>
          <w:sz w:val="22"/>
          <w:szCs w:val="22"/>
        </w:rPr>
        <w:t xml:space="preserve"> that support programming of up-to 8 independent alarm tasks which are individually reported to the video management software.</w:t>
      </w:r>
    </w:p>
    <w:p w14:paraId="77198676" w14:textId="77777777" w:rsidR="0089013A" w:rsidRPr="005278DC" w:rsidRDefault="0089013A" w:rsidP="0089013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9485BF3" w14:textId="77777777" w:rsidR="008536CB" w:rsidRPr="00345C6E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</w:t>
      </w:r>
      <w:r w:rsidRPr="00345C6E">
        <w:rPr>
          <w:rFonts w:ascii="Arial" w:hAnsi="Arial" w:cs="Arial"/>
          <w:sz w:val="22"/>
          <w:szCs w:val="22"/>
        </w:rPr>
        <w:t xml:space="preserve"> Tracking</w:t>
      </w:r>
    </w:p>
    <w:p w14:paraId="57FC2F26" w14:textId="77777777" w:rsidR="0089013A" w:rsidRDefault="0089013A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intelligent tracking that digitally zooms &amp; tracks movement to continuously follow objects or individuals.</w:t>
      </w:r>
    </w:p>
    <w:p w14:paraId="00A9B5A7" w14:textId="77777777" w:rsidR="008536CB" w:rsidRPr="00345C6E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camera </w:t>
      </w:r>
      <w:r w:rsidRPr="00345C6E">
        <w:rPr>
          <w:rFonts w:ascii="Arial" w:hAnsi="Arial" w:cs="Arial"/>
          <w:sz w:val="22"/>
          <w:szCs w:val="22"/>
        </w:rPr>
        <w:t>shall p</w:t>
      </w:r>
      <w:r>
        <w:rPr>
          <w:rFonts w:ascii="Arial" w:hAnsi="Arial" w:cs="Arial"/>
          <w:sz w:val="22"/>
          <w:szCs w:val="22"/>
        </w:rPr>
        <w:t xml:space="preserve">rovide </w:t>
      </w:r>
      <w:r w:rsidR="0089013A">
        <w:rPr>
          <w:rFonts w:ascii="Arial" w:hAnsi="Arial" w:cs="Arial"/>
          <w:sz w:val="22"/>
          <w:szCs w:val="22"/>
        </w:rPr>
        <w:t xml:space="preserve">intelligent </w:t>
      </w:r>
      <w:r w:rsidRPr="00345C6E">
        <w:rPr>
          <w:rFonts w:ascii="Arial" w:hAnsi="Arial" w:cs="Arial"/>
          <w:sz w:val="22"/>
          <w:szCs w:val="22"/>
        </w:rPr>
        <w:t xml:space="preserve"> tracking using </w:t>
      </w:r>
      <w:r>
        <w:rPr>
          <w:rFonts w:ascii="Arial" w:hAnsi="Arial" w:cs="Arial"/>
          <w:sz w:val="22"/>
          <w:szCs w:val="22"/>
        </w:rPr>
        <w:t xml:space="preserve">intelligent video analytics. </w:t>
      </w:r>
    </w:p>
    <w:p w14:paraId="09AA69EA" w14:textId="77777777" w:rsidR="00460C68" w:rsidRPr="00C97470" w:rsidRDefault="00460C68" w:rsidP="00460C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offer the following control options for the </w:t>
      </w:r>
      <w:r w:rsidR="0089013A">
        <w:rPr>
          <w:rFonts w:ascii="Arial" w:hAnsi="Arial" w:cs="Arial"/>
          <w:sz w:val="22"/>
          <w:szCs w:val="22"/>
        </w:rPr>
        <w:t>i</w:t>
      </w:r>
      <w:r w:rsidRPr="00C97470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 w:rsidRPr="00C97470">
        <w:rPr>
          <w:rFonts w:ascii="Arial" w:hAnsi="Arial" w:cs="Arial"/>
          <w:sz w:val="22"/>
          <w:szCs w:val="22"/>
        </w:rPr>
        <w:t>racking feature:</w:t>
      </w:r>
    </w:p>
    <w:p w14:paraId="69ADE9DB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Off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does not track moving object.</w:t>
      </w:r>
    </w:p>
    <w:p w14:paraId="4FF17693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Auto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actively analyzes the video to detect moving objects</w:t>
      </w:r>
      <w:r w:rsidR="0089013A">
        <w:rPr>
          <w:rFonts w:ascii="Arial" w:hAnsi="Arial" w:cs="Arial"/>
          <w:sz w:val="22"/>
          <w:szCs w:val="22"/>
        </w:rPr>
        <w:t xml:space="preserve"> and starts tracking</w:t>
      </w:r>
      <w:r w:rsidRPr="00C97470">
        <w:rPr>
          <w:rFonts w:ascii="Arial" w:hAnsi="Arial" w:cs="Arial"/>
          <w:sz w:val="22"/>
          <w:szCs w:val="22"/>
        </w:rPr>
        <w:t>.</w:t>
      </w:r>
    </w:p>
    <w:p w14:paraId="7D5EB8DE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One Click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allows a user to click a moving object in the live video image to activate </w:t>
      </w:r>
      <w:r w:rsidR="0089013A">
        <w:rPr>
          <w:rFonts w:ascii="Arial" w:hAnsi="Arial" w:cs="Arial"/>
          <w:sz w:val="22"/>
          <w:szCs w:val="22"/>
        </w:rPr>
        <w:t>i</w:t>
      </w:r>
      <w:r w:rsidRPr="00C97470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 w:rsidRPr="00C97470">
        <w:rPr>
          <w:rFonts w:ascii="Arial" w:hAnsi="Arial" w:cs="Arial"/>
          <w:sz w:val="22"/>
          <w:szCs w:val="22"/>
        </w:rPr>
        <w:t>racking.</w:t>
      </w:r>
    </w:p>
    <w:p w14:paraId="35E72A30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04A51ED" w14:textId="77777777"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14:paraId="3E35A672" w14:textId="77777777"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three levels of password protection.</w:t>
      </w:r>
    </w:p>
    <w:p w14:paraId="2B3F49D8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802.1x authentication using a RADIUS (Remote Authentication Dial In User Service) server.</w:t>
      </w:r>
    </w:p>
    <w:p w14:paraId="3600B0F2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store a SSL certificate for use with HTTPS.</w:t>
      </w:r>
    </w:p>
    <w:p w14:paraId="539106B5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be capable of being independently AES encrypted with 128-bit keys.]</w:t>
      </w:r>
    </w:p>
    <w:p w14:paraId="7DBB42F0" w14:textId="77777777"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14:paraId="1403F4B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76CED562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77DCFB72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network and via integrated wireless capability.</w:t>
      </w:r>
    </w:p>
    <w:p w14:paraId="73A74583" w14:textId="77777777" w:rsidR="003E4F7D" w:rsidRPr="00C97470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support the following redundant power options:</w:t>
      </w:r>
    </w:p>
    <w:p w14:paraId="7322B197" w14:textId="77777777" w:rsidR="003E4F7D" w:rsidRPr="00C9747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1503E991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52240EF4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4C5E9815" w14:textId="0DEA19FB" w:rsidR="003E4F7D" w:rsidRPr="00C97470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791667">
        <w:rPr>
          <w:rFonts w:ascii="Arial" w:hAnsi="Arial" w:cs="Arial"/>
          <w:sz w:val="22"/>
          <w:szCs w:val="22"/>
        </w:rPr>
        <w:t>-26</w:t>
      </w:r>
      <w:r>
        <w:rPr>
          <w:rFonts w:ascii="Arial" w:hAnsi="Arial" w:cs="Arial"/>
          <w:sz w:val="22"/>
          <w:szCs w:val="22"/>
        </w:rPr>
        <w:t xml:space="preserve"> VDC</w:t>
      </w:r>
    </w:p>
    <w:p w14:paraId="63FD379E" w14:textId="77777777" w:rsidR="003E4F7D" w:rsidRPr="00C11D0E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fixed network camera shall default to use PoE power. </w:t>
      </w:r>
    </w:p>
    <w:p w14:paraId="044B8803" w14:textId="1D89BFBF" w:rsidR="003E4F7D" w:rsidRPr="005D259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787CB8">
        <w:rPr>
          <w:rFonts w:ascii="Arial" w:hAnsi="Arial" w:cs="Arial"/>
          <w:sz w:val="22"/>
          <w:szCs w:val="22"/>
        </w:rPr>
        <w:t>-26</w:t>
      </w:r>
      <w:r w:rsidRPr="00C11D0E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60AD85DF" w14:textId="77777777" w:rsid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be able to be direct surface mounted to a wall or ceiling.</w:t>
      </w:r>
    </w:p>
    <w:p w14:paraId="7BF5B159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be capable of operating in an indoor and outdoor environment.</w:t>
      </w:r>
    </w:p>
    <w:p w14:paraId="1BA18E68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shall:</w:t>
      </w:r>
    </w:p>
    <w:p w14:paraId="1FE0F4FD" w14:textId="77777777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IP66 environmental protection</w:t>
      </w:r>
    </w:p>
    <w:p w14:paraId="14235326" w14:textId="2DEF2459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IK10</w:t>
      </w:r>
      <w:r w:rsidR="00545F7A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impact resistance</w:t>
      </w:r>
    </w:p>
    <w:p w14:paraId="2A3985FD" w14:textId="77777777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Pr="00DE3E75">
        <w:rPr>
          <w:rFonts w:ascii="Arial" w:hAnsi="Arial" w:cs="Arial"/>
          <w:sz w:val="22"/>
          <w:szCs w:val="22"/>
        </w:rPr>
        <w:t xml:space="preserve">UL50E </w:t>
      </w:r>
      <w:r>
        <w:rPr>
          <w:rFonts w:ascii="Arial" w:hAnsi="Arial" w:cs="Arial"/>
          <w:sz w:val="22"/>
          <w:szCs w:val="22"/>
        </w:rPr>
        <w:t>type 4X standard for the following:</w:t>
      </w:r>
    </w:p>
    <w:p w14:paraId="7BD602B0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Hazardous parts</w:t>
      </w:r>
    </w:p>
    <w:p w14:paraId="5C321A97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0932E80D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00FD025C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Corrosive agents</w:t>
      </w:r>
    </w:p>
    <w:p w14:paraId="0550296A" w14:textId="77777777" w:rsidR="003E4F7D" w:rsidRPr="0068303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6F517E81" w14:textId="77777777" w:rsidR="003E4F7D" w:rsidRP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aluminum,</w:t>
      </w:r>
      <w:r w:rsidRPr="00854F2B">
        <w:rPr>
          <w:rFonts w:ascii="Arial" w:hAnsi="Arial" w:cs="Arial"/>
          <w:sz w:val="22"/>
          <w:szCs w:val="22"/>
        </w:rPr>
        <w:t xml:space="preserve"> </w:t>
      </w:r>
      <w:r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246F0CA4" w14:textId="77777777" w:rsid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directly integrate into mounting accessories that 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>fiber optic media converter module.</w:t>
      </w:r>
    </w:p>
    <w:p w14:paraId="5344A7D9" w14:textId="77777777" w:rsidR="002B5192" w:rsidRPr="00F83283" w:rsidRDefault="002B5192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14:paraId="0BE8197C" w14:textId="77777777"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14:paraId="622661DE" w14:textId="77777777" w:rsidR="008536CB" w:rsidRDefault="008536CB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58567D9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EDE6BF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56B9EB0D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357B3E5F" w14:textId="77777777" w:rsidR="00822284" w:rsidRPr="00CE350C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Bubbles</w:t>
      </w:r>
    </w:p>
    <w:p w14:paraId="54148486" w14:textId="797DF7BD" w:rsidR="002A7543" w:rsidRPr="00CE350C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NDA-8000-TBL</w:t>
      </w:r>
      <w:r w:rsidRPr="00CE350C">
        <w:rPr>
          <w:rFonts w:ascii="Arial" w:hAnsi="Arial" w:cs="Arial"/>
          <w:sz w:val="22"/>
          <w:szCs w:val="22"/>
        </w:rPr>
        <w:tab/>
        <w:t>Tinted Bubble</w:t>
      </w:r>
    </w:p>
    <w:p w14:paraId="70960A43" w14:textId="50761335" w:rsidR="009F4009" w:rsidRPr="00CE350C" w:rsidRDefault="009F4009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</w:rPr>
        <w:t>NDA-8000-CBL</w:t>
      </w:r>
      <w:r w:rsidRPr="00CE350C">
        <w:rPr>
          <w:rFonts w:ascii="Arial" w:hAnsi="Arial" w:cs="Arial"/>
          <w:sz w:val="22"/>
          <w:szCs w:val="22"/>
        </w:rPr>
        <w:tab/>
        <w:t>Clear replacement bubble</w:t>
      </w:r>
    </w:p>
    <w:p w14:paraId="322CE37E" w14:textId="77777777" w:rsidR="00822284" w:rsidRDefault="00822284" w:rsidP="006F0BE2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F20384E" w14:textId="77777777"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  <w:r w:rsidR="002A7543">
        <w:rPr>
          <w:rFonts w:ascii="Arial" w:hAnsi="Arial" w:cs="Arial"/>
          <w:sz w:val="22"/>
          <w:szCs w:val="22"/>
        </w:rPr>
        <w:t xml:space="preserve"> &amp; accessories</w:t>
      </w:r>
    </w:p>
    <w:p w14:paraId="121CF8E2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NDA-8000-WP</w:t>
      </w:r>
      <w:r w:rsidRPr="002A7543">
        <w:rPr>
          <w:rFonts w:ascii="Arial" w:hAnsi="Arial" w:cs="Arial"/>
          <w:sz w:val="22"/>
          <w:szCs w:val="22"/>
        </w:rPr>
        <w:tab/>
        <w:t xml:space="preserve">On-Camera Weather Protector </w:t>
      </w:r>
    </w:p>
    <w:p w14:paraId="7C84A2FB" w14:textId="737EE715" w:rsidR="002A7543" w:rsidRPr="002A7543" w:rsidRDefault="00213C06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NDA-8000-PC</w:t>
      </w:r>
      <w:r>
        <w:rPr>
          <w:rFonts w:ascii="Arial" w:hAnsi="Arial" w:cs="Arial"/>
          <w:sz w:val="22"/>
          <w:szCs w:val="22"/>
        </w:rPr>
        <w:tab/>
        <w:t>Paintable Cover (4</w:t>
      </w:r>
      <w:r w:rsidR="002A7543" w:rsidRPr="002A7543">
        <w:rPr>
          <w:rFonts w:ascii="Arial" w:hAnsi="Arial" w:cs="Arial"/>
          <w:sz w:val="22"/>
          <w:szCs w:val="22"/>
        </w:rPr>
        <w:t xml:space="preserve"> pcs)</w:t>
      </w:r>
    </w:p>
    <w:p w14:paraId="076D6FD2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NDA-8000-IC</w:t>
      </w:r>
      <w:r w:rsidRPr="002A7543">
        <w:rPr>
          <w:rFonts w:ascii="Arial" w:hAnsi="Arial" w:cs="Arial"/>
          <w:sz w:val="22"/>
          <w:szCs w:val="22"/>
        </w:rPr>
        <w:tab/>
        <w:t>In-Ceiling Mount Kit</w:t>
      </w:r>
    </w:p>
    <w:p w14:paraId="0C678FDA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NDA-8000-PLEN</w:t>
      </w:r>
      <w:r w:rsidRPr="002A7543">
        <w:rPr>
          <w:rFonts w:ascii="Arial" w:hAnsi="Arial" w:cs="Arial"/>
          <w:sz w:val="22"/>
          <w:szCs w:val="22"/>
        </w:rPr>
        <w:tab/>
        <w:t>Plenum-Rated In-Ceiling Mount kit</w:t>
      </w:r>
    </w:p>
    <w:p w14:paraId="7C065963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NDA-8000-SP</w:t>
      </w:r>
      <w:r w:rsidRPr="002A7543">
        <w:rPr>
          <w:rFonts w:ascii="Arial" w:hAnsi="Arial" w:cs="Arial"/>
          <w:sz w:val="22"/>
          <w:szCs w:val="22"/>
        </w:rPr>
        <w:tab/>
        <w:t>Soft Ceiling support for In-Ceiling Mount Kit</w:t>
      </w:r>
    </w:p>
    <w:p w14:paraId="1AA017D7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NDA-8000-PIP</w:t>
      </w:r>
      <w:r w:rsidRPr="002A7543">
        <w:rPr>
          <w:rFonts w:ascii="Arial" w:hAnsi="Arial" w:cs="Arial"/>
          <w:sz w:val="22"/>
          <w:szCs w:val="22"/>
        </w:rPr>
        <w:tab/>
        <w:t>Pendant Interface Plate</w:t>
      </w:r>
    </w:p>
    <w:p w14:paraId="0ABF43BD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NDA-8000-PIPW</w:t>
      </w:r>
      <w:r w:rsidRPr="002A7543">
        <w:rPr>
          <w:rFonts w:ascii="Arial" w:hAnsi="Arial" w:cs="Arial"/>
          <w:sz w:val="22"/>
          <w:szCs w:val="22"/>
        </w:rPr>
        <w:tab/>
        <w:t>Pendant Interface Plate including Weather Protector</w:t>
      </w:r>
    </w:p>
    <w:p w14:paraId="669658B7" w14:textId="27D4D8C7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Wall Mount</w:t>
      </w:r>
    </w:p>
    <w:p w14:paraId="2B8D1CB7" w14:textId="66ED63BB" w:rsidR="00545F7A" w:rsidRPr="00545F7A" w:rsidRDefault="00545F7A" w:rsidP="00545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Wall Mount</w:t>
      </w:r>
      <w:r>
        <w:rPr>
          <w:rFonts w:ascii="Arial" w:hAnsi="Arial" w:cs="Arial"/>
          <w:sz w:val="22"/>
          <w:szCs w:val="22"/>
        </w:rPr>
        <w:t>, dual gang mount</w:t>
      </w:r>
    </w:p>
    <w:p w14:paraId="30D64105" w14:textId="57CCECE2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Ceiling Mount, 30cm</w:t>
      </w:r>
      <w:r w:rsidR="00B61CD9">
        <w:rPr>
          <w:rFonts w:ascii="Arial" w:hAnsi="Arial" w:cs="Arial"/>
          <w:sz w:val="22"/>
          <w:szCs w:val="22"/>
        </w:rPr>
        <w:t xml:space="preserve"> / 12”</w:t>
      </w:r>
    </w:p>
    <w:p w14:paraId="6B287E6A" w14:textId="724008EB" w:rsidR="00545F7A" w:rsidRPr="00545F7A" w:rsidRDefault="00545F7A" w:rsidP="00545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Ceiling Mount, 30cm</w:t>
      </w:r>
      <w:r w:rsidR="00B61CD9">
        <w:rPr>
          <w:rFonts w:ascii="Arial" w:hAnsi="Arial" w:cs="Arial"/>
          <w:sz w:val="22"/>
          <w:szCs w:val="22"/>
        </w:rPr>
        <w:t xml:space="preserve"> / 12”</w:t>
      </w:r>
      <w:r>
        <w:rPr>
          <w:rFonts w:ascii="Arial" w:hAnsi="Arial" w:cs="Arial"/>
          <w:sz w:val="22"/>
          <w:szCs w:val="22"/>
        </w:rPr>
        <w:t>, dual gang mount</w:t>
      </w:r>
    </w:p>
    <w:p w14:paraId="26891CCF" w14:textId="6A75B52A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NDA-U-PMTE</w:t>
      </w:r>
      <w:r w:rsidRPr="002A7543">
        <w:rPr>
          <w:rFonts w:ascii="Arial" w:hAnsi="Arial" w:cs="Arial"/>
          <w:sz w:val="22"/>
          <w:szCs w:val="22"/>
        </w:rPr>
        <w:tab/>
        <w:t>Pendant Ceiling Extension Pipe 50cm</w:t>
      </w:r>
      <w:r w:rsidR="00B61CD9">
        <w:rPr>
          <w:rFonts w:ascii="Arial" w:hAnsi="Arial" w:cs="Arial"/>
          <w:sz w:val="22"/>
          <w:szCs w:val="22"/>
        </w:rPr>
        <w:t xml:space="preserve"> / 20”</w:t>
      </w:r>
    </w:p>
    <w:p w14:paraId="7522E951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NDA-U-PSMB</w:t>
      </w:r>
      <w:r w:rsidRPr="002A7543">
        <w:rPr>
          <w:rFonts w:ascii="Arial" w:hAnsi="Arial" w:cs="Arial"/>
          <w:sz w:val="22"/>
          <w:szCs w:val="22"/>
        </w:rPr>
        <w:tab/>
        <w:t>Pendant Wall/Ceiling Mount SMB</w:t>
      </w:r>
    </w:p>
    <w:p w14:paraId="575DCA80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NDA-U-PMAS</w:t>
      </w:r>
      <w:r w:rsidRPr="002A7543">
        <w:rPr>
          <w:rFonts w:ascii="Arial" w:hAnsi="Arial" w:cs="Arial"/>
          <w:sz w:val="22"/>
          <w:szCs w:val="22"/>
        </w:rPr>
        <w:tab/>
        <w:t>Pole Mount Adapter Small</w:t>
      </w:r>
    </w:p>
    <w:p w14:paraId="442E76ED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NDA-U-WMP</w:t>
      </w:r>
      <w:r w:rsidRPr="002A7543">
        <w:rPr>
          <w:rFonts w:ascii="Arial" w:hAnsi="Arial" w:cs="Arial"/>
          <w:sz w:val="22"/>
          <w:szCs w:val="22"/>
        </w:rPr>
        <w:tab/>
        <w:t>Wall Mount Plate</w:t>
      </w:r>
    </w:p>
    <w:p w14:paraId="4595478D" w14:textId="77777777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</w:t>
      </w:r>
      <w:r>
        <w:rPr>
          <w:rFonts w:ascii="Arial" w:hAnsi="Arial" w:cs="Arial"/>
          <w:sz w:val="22"/>
          <w:szCs w:val="22"/>
          <w:lang w:val="fr-FR"/>
        </w:rPr>
        <w:t>x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</w:t>
      </w:r>
    </w:p>
    <w:p w14:paraId="0AE6C3D1" w14:textId="77777777" w:rsidR="002A7543" w:rsidRP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NDA-U-PA0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24VAC</w:t>
      </w:r>
    </w:p>
    <w:p w14:paraId="51F2E95D" w14:textId="77777777" w:rsidR="002A7543" w:rsidRP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NDA-U-PA1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110VAC</w:t>
      </w:r>
    </w:p>
    <w:p w14:paraId="6EEF76B7" w14:textId="77777777" w:rsid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NDA-U-PA2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230VAC</w:t>
      </w:r>
    </w:p>
    <w:p w14:paraId="73AA33D4" w14:textId="5BCBDD96" w:rsidR="002A7543" w:rsidRPr="00CE350C" w:rsidRDefault="005330A5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E350C">
        <w:rPr>
          <w:rFonts w:ascii="Arial" w:hAnsi="Arial" w:cs="Arial"/>
          <w:sz w:val="22"/>
          <w:szCs w:val="22"/>
          <w:lang w:val="fr-FR"/>
        </w:rPr>
        <w:t>VG4</w:t>
      </w:r>
      <w:r w:rsidR="002A7543" w:rsidRPr="00CE350C">
        <w:rPr>
          <w:rFonts w:ascii="Arial" w:hAnsi="Arial" w:cs="Arial"/>
          <w:sz w:val="22"/>
          <w:szCs w:val="22"/>
          <w:lang w:val="fr-FR"/>
        </w:rPr>
        <w:t xml:space="preserve">-SFPSCKT </w:t>
      </w:r>
      <w:r w:rsidR="002A7543" w:rsidRPr="00CE350C">
        <w:rPr>
          <w:rFonts w:ascii="Arial" w:hAnsi="Arial" w:cs="Arial"/>
          <w:sz w:val="22"/>
          <w:szCs w:val="22"/>
          <w:lang w:val="fr-FR"/>
        </w:rPr>
        <w:tab/>
      </w:r>
      <w:r w:rsidR="002A7543" w:rsidRPr="00CE350C">
        <w:rPr>
          <w:rFonts w:ascii="Arial" w:hAnsi="Arial" w:cs="Arial"/>
          <w:sz w:val="22"/>
          <w:szCs w:val="22"/>
        </w:rPr>
        <w:t>Optional fiber optic media converter kit</w:t>
      </w:r>
    </w:p>
    <w:p w14:paraId="5159EE9B" w14:textId="1D7E07AC" w:rsidR="009F4009" w:rsidRPr="00CE350C" w:rsidRDefault="009F4009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E350C">
        <w:rPr>
          <w:rFonts w:ascii="Arial" w:hAnsi="Arial" w:cs="Arial"/>
          <w:sz w:val="22"/>
          <w:szCs w:val="22"/>
        </w:rPr>
        <w:t>SFP-2</w:t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  <w:t>Fiber module, multimode, 1310nm, 2LC</w:t>
      </w:r>
    </w:p>
    <w:p w14:paraId="68DF4A62" w14:textId="5ABBD69B" w:rsidR="009F4009" w:rsidRPr="00CE350C" w:rsidRDefault="009F4009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E350C">
        <w:rPr>
          <w:rFonts w:ascii="Arial" w:hAnsi="Arial" w:cs="Arial"/>
          <w:sz w:val="22"/>
          <w:szCs w:val="22"/>
        </w:rPr>
        <w:t>SFP-3</w:t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  <w:t>Fiber module, single-mode, 1310nm, 2LC</w:t>
      </w:r>
    </w:p>
    <w:p w14:paraId="59BAD8DF" w14:textId="384540F5" w:rsidR="009F4009" w:rsidRPr="00CE350C" w:rsidRDefault="009F4009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E350C">
        <w:rPr>
          <w:rFonts w:ascii="Arial" w:hAnsi="Arial" w:cs="Arial"/>
          <w:sz w:val="22"/>
          <w:szCs w:val="22"/>
        </w:rPr>
        <w:t>SFP-25</w:t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  <w:t>Fiber module, 1310/1550nm, 1SC</w:t>
      </w:r>
    </w:p>
    <w:p w14:paraId="346FB8B4" w14:textId="04DC2232" w:rsidR="009F4009" w:rsidRPr="00CE350C" w:rsidRDefault="009F4009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CE350C">
        <w:rPr>
          <w:rFonts w:ascii="Arial" w:hAnsi="Arial" w:cs="Arial"/>
          <w:sz w:val="22"/>
          <w:szCs w:val="22"/>
        </w:rPr>
        <w:t>SFP-26</w:t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</w:r>
      <w:r w:rsidRPr="00CE350C">
        <w:rPr>
          <w:rFonts w:ascii="Arial" w:hAnsi="Arial" w:cs="Arial"/>
          <w:sz w:val="22"/>
          <w:szCs w:val="22"/>
        </w:rPr>
        <w:tab/>
        <w:t>Fiber module, 1550/1310nm, 1 SC</w:t>
      </w:r>
    </w:p>
    <w:p w14:paraId="639334D7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NDA-U-PMAL</w:t>
      </w:r>
      <w:r w:rsidRPr="002A7543">
        <w:rPr>
          <w:rFonts w:ascii="Arial" w:hAnsi="Arial" w:cs="Arial"/>
          <w:sz w:val="22"/>
          <w:szCs w:val="22"/>
          <w:lang w:val="fr-FR"/>
        </w:rPr>
        <w:tab/>
        <w:t>Pole Mount Adapter Large</w:t>
      </w:r>
    </w:p>
    <w:p w14:paraId="215EFA71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NDA-U-CMT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ab/>
        <w:t>Corner Mount Adapter</w:t>
      </w:r>
    </w:p>
    <w:p w14:paraId="53BA8ED3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NDA-U-RMT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ab/>
        <w:t>Pendant Parapet Mount</w:t>
      </w:r>
    </w:p>
    <w:p w14:paraId="37062353" w14:textId="599B987B" w:rsidR="002A7543" w:rsidRPr="00CE350C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E350C">
        <w:rPr>
          <w:rFonts w:ascii="Arial" w:hAnsi="Arial" w:cs="Arial"/>
          <w:sz w:val="22"/>
          <w:szCs w:val="22"/>
          <w:lang w:val="fr-FR"/>
        </w:rPr>
        <w:t>LTC 9230/01</w:t>
      </w:r>
      <w:r w:rsidRPr="00CE350C">
        <w:rPr>
          <w:rFonts w:ascii="Arial" w:hAnsi="Arial" w:cs="Arial"/>
          <w:sz w:val="22"/>
          <w:szCs w:val="22"/>
          <w:lang w:val="fr-FR"/>
        </w:rPr>
        <w:tab/>
      </w:r>
      <w:r w:rsidRPr="00CE350C">
        <w:rPr>
          <w:rFonts w:ascii="Arial" w:hAnsi="Arial" w:cs="Arial"/>
          <w:sz w:val="22"/>
          <w:szCs w:val="22"/>
          <w:lang w:val="fr-FR"/>
        </w:rPr>
        <w:tab/>
      </w:r>
      <w:r w:rsidR="00CE350C" w:rsidRPr="00CE350C">
        <w:rPr>
          <w:rFonts w:ascii="Arial" w:hAnsi="Arial" w:cs="Arial"/>
          <w:sz w:val="22"/>
          <w:szCs w:val="22"/>
          <w:lang w:val="fr-FR"/>
        </w:rPr>
        <w:t>Parapet Roof</w:t>
      </w:r>
      <w:r w:rsidRPr="00CE350C">
        <w:rPr>
          <w:rFonts w:ascii="Arial" w:hAnsi="Arial" w:cs="Arial"/>
          <w:sz w:val="22"/>
          <w:szCs w:val="22"/>
          <w:lang w:val="fr-FR"/>
        </w:rPr>
        <w:t xml:space="preserve"> Mo</w:t>
      </w:r>
      <w:r w:rsidRPr="00CE350C">
        <w:rPr>
          <w:rFonts w:ascii="Arial" w:hAnsi="Arial" w:cs="Arial"/>
          <w:sz w:val="22"/>
          <w:szCs w:val="22"/>
        </w:rPr>
        <w:t>unt Adapter</w:t>
      </w:r>
    </w:p>
    <w:p w14:paraId="0185E57F" w14:textId="77777777" w:rsidR="00822284" w:rsidRDefault="00822284" w:rsidP="006F0BE2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14:paraId="08C1F169" w14:textId="77777777" w:rsidR="00822284" w:rsidRPr="00822284" w:rsidRDefault="00822284" w:rsidP="006F0BE2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14:paraId="13570C6F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84C1A7" w14:textId="7777777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3905CBCB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E67FBB5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66301F86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F36508A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41BC9773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ADE08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AF4CF24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CBB8A32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B16C37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1E9161D5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62F8C7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51EEC04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4849E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78708D24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E3A5E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086134B7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4300C20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124DF195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399F52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64A1DD7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0BACFF0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09C807A0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D94C02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0045BC20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ED179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C6CB21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56B6D5C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654F538B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F44F34F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336E230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FFFA9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E4FE764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A6CAE96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72805E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11B361C1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B9E728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5BE5AC4A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50F8D05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10A1AF25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C8C601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</w:t>
      </w:r>
      <w:r w:rsidR="000B0C6F">
        <w:rPr>
          <w:rFonts w:ascii="Arial" w:hAnsi="Arial" w:cs="Arial"/>
          <w:sz w:val="22"/>
          <w:szCs w:val="22"/>
        </w:rPr>
        <w:t>N</w:t>
      </w:r>
      <w:r w:rsidRPr="000C1A5A">
        <w:rPr>
          <w:rFonts w:ascii="Arial" w:hAnsi="Arial" w:cs="Arial"/>
          <w:sz w:val="22"/>
          <w:szCs w:val="22"/>
        </w:rPr>
        <w:t>STRATION</w:t>
      </w:r>
    </w:p>
    <w:p w14:paraId="2260EA9C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518C4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3641CF3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1A2F" w14:textId="77777777" w:rsidR="00270B0F" w:rsidRDefault="00270B0F">
      <w:r>
        <w:separator/>
      </w:r>
    </w:p>
  </w:endnote>
  <w:endnote w:type="continuationSeparator" w:id="0">
    <w:p w14:paraId="66438949" w14:textId="77777777" w:rsidR="00270B0F" w:rsidRDefault="0027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A695" w14:textId="77777777" w:rsidR="005330A5" w:rsidRDefault="005330A5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FLEXIDOME IP starlight 8000i 8MP</w:t>
    </w:r>
  </w:p>
  <w:p w14:paraId="115B5506" w14:textId="229DD41F" w:rsidR="005330A5" w:rsidRDefault="005330A5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 \@ "MMMM yy" </w:instrText>
    </w:r>
    <w:r>
      <w:rPr>
        <w:rFonts w:ascii="Arial" w:hAnsi="Arial"/>
        <w:sz w:val="20"/>
        <w:szCs w:val="20"/>
      </w:rPr>
      <w:fldChar w:fldCharType="separate"/>
    </w:r>
    <w:r w:rsidR="00CE350C">
      <w:rPr>
        <w:rFonts w:ascii="Arial" w:hAnsi="Arial"/>
        <w:noProof/>
        <w:sz w:val="20"/>
        <w:szCs w:val="20"/>
      </w:rPr>
      <w:t>July 20</w:t>
    </w:r>
    <w:r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350C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77D97B2D" w14:textId="77777777" w:rsidR="005330A5" w:rsidRPr="003172A0" w:rsidRDefault="005330A5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33FD" w14:textId="77777777" w:rsidR="00270B0F" w:rsidRDefault="00270B0F">
      <w:r>
        <w:separator/>
      </w:r>
    </w:p>
  </w:footnote>
  <w:footnote w:type="continuationSeparator" w:id="0">
    <w:p w14:paraId="3BADC1E7" w14:textId="77777777" w:rsidR="00270B0F" w:rsidRDefault="0027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3A4F" w14:textId="3CD4009D" w:rsidR="005330A5" w:rsidRDefault="005330A5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50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AE98B0B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C03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63E0C"/>
    <w:rsid w:val="000649C9"/>
    <w:rsid w:val="00070DCA"/>
    <w:rsid w:val="00074707"/>
    <w:rsid w:val="00074A44"/>
    <w:rsid w:val="00074A79"/>
    <w:rsid w:val="00075896"/>
    <w:rsid w:val="00076B0B"/>
    <w:rsid w:val="00077CA4"/>
    <w:rsid w:val="00077D62"/>
    <w:rsid w:val="00080E85"/>
    <w:rsid w:val="0008515F"/>
    <w:rsid w:val="000873B8"/>
    <w:rsid w:val="00091533"/>
    <w:rsid w:val="00091A00"/>
    <w:rsid w:val="00094419"/>
    <w:rsid w:val="000A5764"/>
    <w:rsid w:val="000B0C6F"/>
    <w:rsid w:val="000B33D8"/>
    <w:rsid w:val="000B68C4"/>
    <w:rsid w:val="000B6D04"/>
    <w:rsid w:val="000C04E8"/>
    <w:rsid w:val="000C1A5A"/>
    <w:rsid w:val="000D0211"/>
    <w:rsid w:val="000D1CE3"/>
    <w:rsid w:val="000D7083"/>
    <w:rsid w:val="000E2FE6"/>
    <w:rsid w:val="000E369B"/>
    <w:rsid w:val="000F3D2B"/>
    <w:rsid w:val="000F3E42"/>
    <w:rsid w:val="000F67C5"/>
    <w:rsid w:val="000F6FF0"/>
    <w:rsid w:val="000F7358"/>
    <w:rsid w:val="00100A87"/>
    <w:rsid w:val="00103EEB"/>
    <w:rsid w:val="00104AFC"/>
    <w:rsid w:val="00112D91"/>
    <w:rsid w:val="00113D31"/>
    <w:rsid w:val="00116BDF"/>
    <w:rsid w:val="00120361"/>
    <w:rsid w:val="00120949"/>
    <w:rsid w:val="00122D41"/>
    <w:rsid w:val="001237AA"/>
    <w:rsid w:val="0012752C"/>
    <w:rsid w:val="00135569"/>
    <w:rsid w:val="00135709"/>
    <w:rsid w:val="00136244"/>
    <w:rsid w:val="00143D0D"/>
    <w:rsid w:val="001442AD"/>
    <w:rsid w:val="0014486F"/>
    <w:rsid w:val="00154D1A"/>
    <w:rsid w:val="00160F26"/>
    <w:rsid w:val="001624CB"/>
    <w:rsid w:val="00164572"/>
    <w:rsid w:val="0016529D"/>
    <w:rsid w:val="00172531"/>
    <w:rsid w:val="00172EA9"/>
    <w:rsid w:val="00174797"/>
    <w:rsid w:val="00175E63"/>
    <w:rsid w:val="001822B4"/>
    <w:rsid w:val="00182920"/>
    <w:rsid w:val="00183365"/>
    <w:rsid w:val="00184F8A"/>
    <w:rsid w:val="00193E35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C6B19"/>
    <w:rsid w:val="001D1009"/>
    <w:rsid w:val="001D4554"/>
    <w:rsid w:val="001E041C"/>
    <w:rsid w:val="001E640E"/>
    <w:rsid w:val="001F562F"/>
    <w:rsid w:val="002020F8"/>
    <w:rsid w:val="002024C5"/>
    <w:rsid w:val="00206CBD"/>
    <w:rsid w:val="00212840"/>
    <w:rsid w:val="00213C06"/>
    <w:rsid w:val="00214B0F"/>
    <w:rsid w:val="00215873"/>
    <w:rsid w:val="00217789"/>
    <w:rsid w:val="00220299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222E"/>
    <w:rsid w:val="002703B0"/>
    <w:rsid w:val="00270B0F"/>
    <w:rsid w:val="002716CE"/>
    <w:rsid w:val="00274F34"/>
    <w:rsid w:val="00280A45"/>
    <w:rsid w:val="00280BE3"/>
    <w:rsid w:val="00280DD4"/>
    <w:rsid w:val="00287B8D"/>
    <w:rsid w:val="002916D8"/>
    <w:rsid w:val="002A33A0"/>
    <w:rsid w:val="002A58C1"/>
    <w:rsid w:val="002A7543"/>
    <w:rsid w:val="002B5192"/>
    <w:rsid w:val="002B70F4"/>
    <w:rsid w:val="002C1951"/>
    <w:rsid w:val="002C1F14"/>
    <w:rsid w:val="002C6557"/>
    <w:rsid w:val="002D7F02"/>
    <w:rsid w:val="002E070F"/>
    <w:rsid w:val="002E0825"/>
    <w:rsid w:val="002E215A"/>
    <w:rsid w:val="002E731B"/>
    <w:rsid w:val="002E7996"/>
    <w:rsid w:val="002F0326"/>
    <w:rsid w:val="002F1E91"/>
    <w:rsid w:val="002F5BDE"/>
    <w:rsid w:val="00300626"/>
    <w:rsid w:val="003068A9"/>
    <w:rsid w:val="00306F5A"/>
    <w:rsid w:val="00313F49"/>
    <w:rsid w:val="003144FD"/>
    <w:rsid w:val="0031559B"/>
    <w:rsid w:val="003201FC"/>
    <w:rsid w:val="0032779B"/>
    <w:rsid w:val="003302C6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9E3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B5E5E"/>
    <w:rsid w:val="003C03DD"/>
    <w:rsid w:val="003C15F7"/>
    <w:rsid w:val="003C3D1D"/>
    <w:rsid w:val="003C566F"/>
    <w:rsid w:val="003C631A"/>
    <w:rsid w:val="003C6B03"/>
    <w:rsid w:val="003D0F3D"/>
    <w:rsid w:val="003D5237"/>
    <w:rsid w:val="003D5F9F"/>
    <w:rsid w:val="003E4F7D"/>
    <w:rsid w:val="003F294A"/>
    <w:rsid w:val="00404CD4"/>
    <w:rsid w:val="00405D07"/>
    <w:rsid w:val="004069A7"/>
    <w:rsid w:val="00407EF5"/>
    <w:rsid w:val="00414741"/>
    <w:rsid w:val="0041788B"/>
    <w:rsid w:val="00417BFB"/>
    <w:rsid w:val="00430AAA"/>
    <w:rsid w:val="004328CB"/>
    <w:rsid w:val="0044144F"/>
    <w:rsid w:val="004467A1"/>
    <w:rsid w:val="00446CEB"/>
    <w:rsid w:val="0044756B"/>
    <w:rsid w:val="00452F27"/>
    <w:rsid w:val="00454C9B"/>
    <w:rsid w:val="0046048E"/>
    <w:rsid w:val="0046052D"/>
    <w:rsid w:val="00460C68"/>
    <w:rsid w:val="00460D66"/>
    <w:rsid w:val="0046154C"/>
    <w:rsid w:val="00464EFF"/>
    <w:rsid w:val="004720E2"/>
    <w:rsid w:val="00472F58"/>
    <w:rsid w:val="00485321"/>
    <w:rsid w:val="00487B7B"/>
    <w:rsid w:val="00490F64"/>
    <w:rsid w:val="00492455"/>
    <w:rsid w:val="00494C74"/>
    <w:rsid w:val="00495542"/>
    <w:rsid w:val="00496100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3DCD"/>
    <w:rsid w:val="004F49EE"/>
    <w:rsid w:val="0050138D"/>
    <w:rsid w:val="0050322B"/>
    <w:rsid w:val="00507D39"/>
    <w:rsid w:val="00514379"/>
    <w:rsid w:val="00521DCB"/>
    <w:rsid w:val="0052210D"/>
    <w:rsid w:val="005278DC"/>
    <w:rsid w:val="00531E83"/>
    <w:rsid w:val="005330A5"/>
    <w:rsid w:val="0053668A"/>
    <w:rsid w:val="005374E7"/>
    <w:rsid w:val="00545C1F"/>
    <w:rsid w:val="00545F7A"/>
    <w:rsid w:val="00550E03"/>
    <w:rsid w:val="005522AA"/>
    <w:rsid w:val="00555622"/>
    <w:rsid w:val="00563BB5"/>
    <w:rsid w:val="00571B67"/>
    <w:rsid w:val="00581329"/>
    <w:rsid w:val="0058297A"/>
    <w:rsid w:val="0058426C"/>
    <w:rsid w:val="005852C8"/>
    <w:rsid w:val="0059666E"/>
    <w:rsid w:val="005A7508"/>
    <w:rsid w:val="005B7CC1"/>
    <w:rsid w:val="005C7096"/>
    <w:rsid w:val="005D2444"/>
    <w:rsid w:val="005D259D"/>
    <w:rsid w:val="005D2FD2"/>
    <w:rsid w:val="005D38F2"/>
    <w:rsid w:val="005D49E6"/>
    <w:rsid w:val="005E70FD"/>
    <w:rsid w:val="005E7613"/>
    <w:rsid w:val="005F025B"/>
    <w:rsid w:val="006040F7"/>
    <w:rsid w:val="00605BA7"/>
    <w:rsid w:val="00606628"/>
    <w:rsid w:val="0060701E"/>
    <w:rsid w:val="006179D8"/>
    <w:rsid w:val="006207FC"/>
    <w:rsid w:val="00621925"/>
    <w:rsid w:val="006263C7"/>
    <w:rsid w:val="006270C3"/>
    <w:rsid w:val="00627359"/>
    <w:rsid w:val="00630B68"/>
    <w:rsid w:val="006310D1"/>
    <w:rsid w:val="00632B85"/>
    <w:rsid w:val="00636380"/>
    <w:rsid w:val="00644981"/>
    <w:rsid w:val="006455EC"/>
    <w:rsid w:val="006560A9"/>
    <w:rsid w:val="006658FC"/>
    <w:rsid w:val="00666D50"/>
    <w:rsid w:val="006679EB"/>
    <w:rsid w:val="00673454"/>
    <w:rsid w:val="00674FC6"/>
    <w:rsid w:val="00676918"/>
    <w:rsid w:val="00680FF5"/>
    <w:rsid w:val="00682FFB"/>
    <w:rsid w:val="00683030"/>
    <w:rsid w:val="00687E61"/>
    <w:rsid w:val="006927CB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44BF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009E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6060"/>
    <w:rsid w:val="007478E6"/>
    <w:rsid w:val="007548CA"/>
    <w:rsid w:val="007567C2"/>
    <w:rsid w:val="007572A3"/>
    <w:rsid w:val="00762013"/>
    <w:rsid w:val="00762904"/>
    <w:rsid w:val="007659EC"/>
    <w:rsid w:val="00765E48"/>
    <w:rsid w:val="0077238C"/>
    <w:rsid w:val="007815E4"/>
    <w:rsid w:val="0078395F"/>
    <w:rsid w:val="00784078"/>
    <w:rsid w:val="00787CB8"/>
    <w:rsid w:val="00791667"/>
    <w:rsid w:val="00792792"/>
    <w:rsid w:val="007944CB"/>
    <w:rsid w:val="00794BDE"/>
    <w:rsid w:val="007A1C36"/>
    <w:rsid w:val="007A2CC4"/>
    <w:rsid w:val="007A4054"/>
    <w:rsid w:val="007A7AC3"/>
    <w:rsid w:val="007B0C1D"/>
    <w:rsid w:val="007C29A6"/>
    <w:rsid w:val="007C6A0D"/>
    <w:rsid w:val="007C6F89"/>
    <w:rsid w:val="007C71F1"/>
    <w:rsid w:val="007C72F3"/>
    <w:rsid w:val="007D4964"/>
    <w:rsid w:val="007D4AA5"/>
    <w:rsid w:val="007D7C75"/>
    <w:rsid w:val="007E057B"/>
    <w:rsid w:val="007E4601"/>
    <w:rsid w:val="007E50C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219F"/>
    <w:rsid w:val="008139FB"/>
    <w:rsid w:val="008159B2"/>
    <w:rsid w:val="00817A27"/>
    <w:rsid w:val="00822284"/>
    <w:rsid w:val="00822D14"/>
    <w:rsid w:val="008255AD"/>
    <w:rsid w:val="008379F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13A"/>
    <w:rsid w:val="008904E8"/>
    <w:rsid w:val="00890FD0"/>
    <w:rsid w:val="008919FE"/>
    <w:rsid w:val="00891A74"/>
    <w:rsid w:val="00894E84"/>
    <w:rsid w:val="008A18AA"/>
    <w:rsid w:val="008A2A88"/>
    <w:rsid w:val="008A31CB"/>
    <w:rsid w:val="008A38D3"/>
    <w:rsid w:val="008A5CFC"/>
    <w:rsid w:val="008B70DA"/>
    <w:rsid w:val="008B72F0"/>
    <w:rsid w:val="008C0190"/>
    <w:rsid w:val="008C4696"/>
    <w:rsid w:val="008C60D7"/>
    <w:rsid w:val="008C6765"/>
    <w:rsid w:val="008D0EA6"/>
    <w:rsid w:val="008E1C7A"/>
    <w:rsid w:val="008E2ECF"/>
    <w:rsid w:val="008E5B5D"/>
    <w:rsid w:val="008E62B8"/>
    <w:rsid w:val="008E7FF5"/>
    <w:rsid w:val="008F37DC"/>
    <w:rsid w:val="008F6E07"/>
    <w:rsid w:val="008F78BA"/>
    <w:rsid w:val="00903E2F"/>
    <w:rsid w:val="0090563F"/>
    <w:rsid w:val="00912985"/>
    <w:rsid w:val="009179E9"/>
    <w:rsid w:val="0092553C"/>
    <w:rsid w:val="00925976"/>
    <w:rsid w:val="009262C9"/>
    <w:rsid w:val="009302D5"/>
    <w:rsid w:val="00934151"/>
    <w:rsid w:val="00941249"/>
    <w:rsid w:val="00972A43"/>
    <w:rsid w:val="0097552D"/>
    <w:rsid w:val="00975CFA"/>
    <w:rsid w:val="00976C1C"/>
    <w:rsid w:val="0098570C"/>
    <w:rsid w:val="00994E0C"/>
    <w:rsid w:val="00996AC0"/>
    <w:rsid w:val="00996C26"/>
    <w:rsid w:val="009A0521"/>
    <w:rsid w:val="009A1F53"/>
    <w:rsid w:val="009A670A"/>
    <w:rsid w:val="009A6D3F"/>
    <w:rsid w:val="009B0D9E"/>
    <w:rsid w:val="009B17B3"/>
    <w:rsid w:val="009B237E"/>
    <w:rsid w:val="009B726B"/>
    <w:rsid w:val="009C150C"/>
    <w:rsid w:val="009C1797"/>
    <w:rsid w:val="009C71B4"/>
    <w:rsid w:val="009D0896"/>
    <w:rsid w:val="009D5B24"/>
    <w:rsid w:val="009E2026"/>
    <w:rsid w:val="009E5909"/>
    <w:rsid w:val="009F2C01"/>
    <w:rsid w:val="009F4009"/>
    <w:rsid w:val="009F439F"/>
    <w:rsid w:val="009F7989"/>
    <w:rsid w:val="00A00D85"/>
    <w:rsid w:val="00A04FD1"/>
    <w:rsid w:val="00A070D9"/>
    <w:rsid w:val="00A12516"/>
    <w:rsid w:val="00A16188"/>
    <w:rsid w:val="00A20158"/>
    <w:rsid w:val="00A26E8F"/>
    <w:rsid w:val="00A40403"/>
    <w:rsid w:val="00A43F95"/>
    <w:rsid w:val="00A63388"/>
    <w:rsid w:val="00A647E5"/>
    <w:rsid w:val="00A660F4"/>
    <w:rsid w:val="00A67659"/>
    <w:rsid w:val="00A70100"/>
    <w:rsid w:val="00A7362D"/>
    <w:rsid w:val="00A7687A"/>
    <w:rsid w:val="00A76D68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F063F"/>
    <w:rsid w:val="00AF1387"/>
    <w:rsid w:val="00AF6264"/>
    <w:rsid w:val="00B16FE5"/>
    <w:rsid w:val="00B24A2B"/>
    <w:rsid w:val="00B31011"/>
    <w:rsid w:val="00B34BDE"/>
    <w:rsid w:val="00B43607"/>
    <w:rsid w:val="00B43F4D"/>
    <w:rsid w:val="00B445C3"/>
    <w:rsid w:val="00B612C3"/>
    <w:rsid w:val="00B61CD9"/>
    <w:rsid w:val="00B770A9"/>
    <w:rsid w:val="00B80D4F"/>
    <w:rsid w:val="00B84049"/>
    <w:rsid w:val="00B85EE1"/>
    <w:rsid w:val="00B86040"/>
    <w:rsid w:val="00B865C0"/>
    <w:rsid w:val="00B91695"/>
    <w:rsid w:val="00B9272A"/>
    <w:rsid w:val="00B941A2"/>
    <w:rsid w:val="00B9463A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EFA"/>
    <w:rsid w:val="00C009E4"/>
    <w:rsid w:val="00C06603"/>
    <w:rsid w:val="00C078A2"/>
    <w:rsid w:val="00C11D0E"/>
    <w:rsid w:val="00C12976"/>
    <w:rsid w:val="00C12A45"/>
    <w:rsid w:val="00C16342"/>
    <w:rsid w:val="00C171DB"/>
    <w:rsid w:val="00C21B29"/>
    <w:rsid w:val="00C232B4"/>
    <w:rsid w:val="00C2711B"/>
    <w:rsid w:val="00C279BB"/>
    <w:rsid w:val="00C30B8C"/>
    <w:rsid w:val="00C31C5A"/>
    <w:rsid w:val="00C3242A"/>
    <w:rsid w:val="00C35F8D"/>
    <w:rsid w:val="00C36314"/>
    <w:rsid w:val="00C40833"/>
    <w:rsid w:val="00C436C1"/>
    <w:rsid w:val="00C45AB7"/>
    <w:rsid w:val="00C507F9"/>
    <w:rsid w:val="00C52CFD"/>
    <w:rsid w:val="00C55B91"/>
    <w:rsid w:val="00C568AF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3244"/>
    <w:rsid w:val="00C95461"/>
    <w:rsid w:val="00C97470"/>
    <w:rsid w:val="00CA485E"/>
    <w:rsid w:val="00CA5467"/>
    <w:rsid w:val="00CA6F85"/>
    <w:rsid w:val="00CA73BC"/>
    <w:rsid w:val="00CB1962"/>
    <w:rsid w:val="00CB2922"/>
    <w:rsid w:val="00CB3000"/>
    <w:rsid w:val="00CC3307"/>
    <w:rsid w:val="00CD0100"/>
    <w:rsid w:val="00CD02EA"/>
    <w:rsid w:val="00CD2BFA"/>
    <w:rsid w:val="00CD59A1"/>
    <w:rsid w:val="00CD656D"/>
    <w:rsid w:val="00CD6E46"/>
    <w:rsid w:val="00CE350C"/>
    <w:rsid w:val="00CE5533"/>
    <w:rsid w:val="00CE7000"/>
    <w:rsid w:val="00CF027E"/>
    <w:rsid w:val="00CF4EEA"/>
    <w:rsid w:val="00D04955"/>
    <w:rsid w:val="00D11368"/>
    <w:rsid w:val="00D13F67"/>
    <w:rsid w:val="00D16A1F"/>
    <w:rsid w:val="00D22FBD"/>
    <w:rsid w:val="00D243BD"/>
    <w:rsid w:val="00D34627"/>
    <w:rsid w:val="00D369ED"/>
    <w:rsid w:val="00D42135"/>
    <w:rsid w:val="00D4235C"/>
    <w:rsid w:val="00D47776"/>
    <w:rsid w:val="00D47E19"/>
    <w:rsid w:val="00D57B0F"/>
    <w:rsid w:val="00D66492"/>
    <w:rsid w:val="00D666D5"/>
    <w:rsid w:val="00D7773B"/>
    <w:rsid w:val="00D80093"/>
    <w:rsid w:val="00D81AAA"/>
    <w:rsid w:val="00D830CB"/>
    <w:rsid w:val="00D862A7"/>
    <w:rsid w:val="00D87C29"/>
    <w:rsid w:val="00D925A3"/>
    <w:rsid w:val="00D92C9D"/>
    <w:rsid w:val="00D94760"/>
    <w:rsid w:val="00D96BC9"/>
    <w:rsid w:val="00D97090"/>
    <w:rsid w:val="00DA2B2D"/>
    <w:rsid w:val="00DA2EDB"/>
    <w:rsid w:val="00DB32A1"/>
    <w:rsid w:val="00DB556D"/>
    <w:rsid w:val="00DC2480"/>
    <w:rsid w:val="00DC6792"/>
    <w:rsid w:val="00DD18CD"/>
    <w:rsid w:val="00DD2756"/>
    <w:rsid w:val="00DD53AB"/>
    <w:rsid w:val="00DE0518"/>
    <w:rsid w:val="00DE2B61"/>
    <w:rsid w:val="00DE3D6B"/>
    <w:rsid w:val="00DE3D7F"/>
    <w:rsid w:val="00DE3E75"/>
    <w:rsid w:val="00DE432A"/>
    <w:rsid w:val="00DE6ECC"/>
    <w:rsid w:val="00DF3338"/>
    <w:rsid w:val="00DF472E"/>
    <w:rsid w:val="00DF51D8"/>
    <w:rsid w:val="00E065EA"/>
    <w:rsid w:val="00E11142"/>
    <w:rsid w:val="00E213B3"/>
    <w:rsid w:val="00E2538F"/>
    <w:rsid w:val="00E254A5"/>
    <w:rsid w:val="00E32ECD"/>
    <w:rsid w:val="00E410F8"/>
    <w:rsid w:val="00E422D4"/>
    <w:rsid w:val="00E634CE"/>
    <w:rsid w:val="00E6750F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16E6"/>
    <w:rsid w:val="00EF3294"/>
    <w:rsid w:val="00EF5054"/>
    <w:rsid w:val="00F0251F"/>
    <w:rsid w:val="00F0273E"/>
    <w:rsid w:val="00F11840"/>
    <w:rsid w:val="00F11C32"/>
    <w:rsid w:val="00F13B21"/>
    <w:rsid w:val="00F16B1D"/>
    <w:rsid w:val="00F2785F"/>
    <w:rsid w:val="00F3026F"/>
    <w:rsid w:val="00F3248D"/>
    <w:rsid w:val="00F33DAF"/>
    <w:rsid w:val="00F47DBE"/>
    <w:rsid w:val="00F61F59"/>
    <w:rsid w:val="00F65587"/>
    <w:rsid w:val="00F678D8"/>
    <w:rsid w:val="00F67B19"/>
    <w:rsid w:val="00F70389"/>
    <w:rsid w:val="00F754CD"/>
    <w:rsid w:val="00F83C7F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6270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5FC2E98C"/>
  <w15:docId w15:val="{F41602C1-7615-43A4-B649-307EA6F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CD"/>
    <w:pPr>
      <w:ind w:left="720"/>
      <w:contextualSpacing/>
    </w:pPr>
  </w:style>
  <w:style w:type="paragraph" w:styleId="Revision">
    <w:name w:val="Revision"/>
    <w:hidden/>
    <w:uiPriority w:val="99"/>
    <w:semiHidden/>
    <w:rsid w:val="00C43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schsecurity.us" TargetMode="External"/><Relationship Id="rId18" Type="http://schemas.openxmlformats.org/officeDocument/2006/relationships/hyperlink" Target="mailto:security.sales@us.bosch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schsecurity.com" TargetMode="External"/><Relationship Id="rId7" Type="http://schemas.openxmlformats.org/officeDocument/2006/relationships/styles" Target="styles.xml"/><Relationship Id="rId12" Type="http://schemas.openxmlformats.org/officeDocument/2006/relationships/hyperlink" Target="mailto:security.sales@us.bosch.com" TargetMode="External"/><Relationship Id="rId17" Type="http://schemas.openxmlformats.org/officeDocument/2006/relationships/hyperlink" Target="http://www.boschsecurity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pr.securitysystems@bosch.com" TargetMode="External"/><Relationship Id="rId20" Type="http://schemas.openxmlformats.org/officeDocument/2006/relationships/hyperlink" Target="mailto:emea.securitysystems@bosch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schsecurity.com/" TargetMode="External"/><Relationship Id="rId23" Type="http://schemas.openxmlformats.org/officeDocument/2006/relationships/hyperlink" Target="http://www.boschsecurity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boschsecurity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ea.securitysystems@bosch.com" TargetMode="External"/><Relationship Id="rId22" Type="http://schemas.openxmlformats.org/officeDocument/2006/relationships/hyperlink" Target="mailto:apr.securitysystems@bosch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sch Document" ma:contentTypeID="0x010100258FD898D62F894AB14408CF688CD4830097F9C52267B643439F48FC55DB09D204" ma:contentTypeVersion="3" ma:contentTypeDescription="Create a new document." ma:contentTypeScope="" ma:versionID="ff5ee7604445e43a5f87b0d50cd257f8">
  <xsd:schema xmlns:xsd="http://www.w3.org/2001/XMLSchema" xmlns:xs="http://www.w3.org/2001/XMLSchema" xmlns:p="http://schemas.microsoft.com/office/2006/metadata/properties" xmlns:ns1="http://schemas.microsoft.com/sharepoint/v3" xmlns:ns2="3e45eb14-4458-4ead-a712-6565fc097c08" targetNamespace="http://schemas.microsoft.com/office/2006/metadata/properties" ma:root="true" ma:fieldsID="f8180742c1f1a9da78cc3ed6f6316043" ns1:_="" ns2:_="">
    <xsd:import namespace="http://schemas.microsoft.com/sharepoint/v3"/>
    <xsd:import namespace="3e45eb14-4458-4ead-a712-6565fc097c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df1d47f05004ed2b2d8e1f47c3e3868" minOccurs="0"/>
                <xsd:element ref="ns2:TaxCatchAll" minOccurs="0"/>
                <xsd:element ref="ns2:TaxCatchAllLabel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5eb14-4458-4ead-a712-6565fc097c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f1d47f05004ed2b2d8e1f47c3e3868" ma:index="11" nillable="true" ma:taxonomy="true" ma:internalName="cdf1d47f05004ed2b2d8e1f47c3e3868" ma:taxonomyFieldName="DMSKeywords" ma:displayName="Keywords" ma:fieldId="{cdf1d47f-0500-4ed2-b2d8-e1f47c3e3868}" ma:sspId="b81b984e-7d9a-4f77-a40b-67f8485df2c3" ma:termSetId="4d44da2c-1951-4f9b-b742-b4f96cabbf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3f6a49-30f0-4e40-9c5a-03a67de97b2f}" ma:internalName="TaxCatchAll" ma:showField="CatchAllData" ma:web="3e45eb14-4458-4ead-a712-6565fc097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3f6a49-30f0-4e40-9c5a-03a67de97b2f}" ma:internalName="TaxCatchAllLabel" ma:readOnly="true" ma:showField="CatchAllDataLabel" ma:web="3e45eb14-4458-4ead-a712-6565fc097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>1</LikesCount>
    <LikedBy xmlns="http://schemas.microsoft.com/sharepoint/v3">
      <UserInfo>
        <DisplayName>i:0#.w|us\bdc5lan</DisplayName>
        <AccountId>19</AccountId>
        <AccountType/>
      </UserInfo>
    </LikedBy>
    <cdf1d47f05004ed2b2d8e1f47c3e3868 xmlns="3e45eb14-4458-4ead-a712-6565fc097c08">
      <Terms xmlns="http://schemas.microsoft.com/office/infopath/2007/PartnerControls"/>
    </cdf1d47f05004ed2b2d8e1f47c3e3868>
    <_dlc_DocId xmlns="3e45eb14-4458-4ead-a712-6565fc097c08">P01S014776-342766829-113</_dlc_DocId>
    <TaxCatchAll xmlns="3e45eb14-4458-4ead-a712-6565fc097c08"/>
    <_dlc_DocIdUrl xmlns="3e45eb14-4458-4ead-a712-6565fc097c08">
      <Url>https://sites.inside-share.bosch.com/sites/014776/_layouts/15/DocIdRedir.aspx?ID=P01S014776-342766829-113</Url>
      <Description>P01S014776-342766829-113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68978-2124-47BF-A92E-B2E00DC080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D5B062-9475-4E06-8FCE-01E4DF56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45eb14-4458-4ead-a712-6565fc09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8B0D-B2C5-42F5-82D6-E28FB48D10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45eb14-4458-4ead-a712-6565fc097c08"/>
  </ds:schemaRefs>
</ds:datastoreItem>
</file>

<file path=customXml/itemProps4.xml><?xml version="1.0" encoding="utf-8"?>
<ds:datastoreItem xmlns:ds="http://schemas.openxmlformats.org/officeDocument/2006/customXml" ds:itemID="{598264E6-B4A1-449A-A0F2-E1ABA839FA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E53800-9C4C-4C19-B173-7FD94115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Borne Gijs (BT-SC/PAS1-MKP1)</dc:creator>
  <cp:lastModifiedBy>Campos Ricardo (BT/MKW1)</cp:lastModifiedBy>
  <cp:revision>3</cp:revision>
  <cp:lastPrinted>2018-01-29T09:12:00Z</cp:lastPrinted>
  <dcterms:created xsi:type="dcterms:W3CDTF">2020-06-26T10:23:00Z</dcterms:created>
  <dcterms:modified xsi:type="dcterms:W3CDTF">2020-07-13T09:04:00Z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0x010100258FD898D62F894AB14408CF688CD4830097F9C52267B643439F48FC55DB09D204</vt:lpwstr>
  </property>
  <property fmtid="{D5CDD505-2E9C-101B-9397-08002B2CF9AE}" pid="3" name="DMSKeywords">
    <vt:lpwstr/>
  </property>
  <property fmtid="{D5CDD505-2E9C-101B-9397-08002B2CF9AE}" pid="4" name="_dlc_DocIdItemGuid">
    <vt:lpwstr>3a53a9f9-a78f-4da5-8193-28f7ab688635</vt:lpwstr>
  </property>
</Properties>
</file>