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C" w:rsidRDefault="00535A89" w:rsidP="00535A89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97DB1">
        <w:rPr>
          <w:rFonts w:ascii="Arial" w:hAnsi="Arial"/>
          <w:sz w:val="22"/>
          <w:szCs w:val="22"/>
          <w:lang w:eastAsia="zh-TW"/>
        </w:rPr>
        <w:t>July</w:t>
      </w:r>
      <w:r w:rsidR="004C31C7">
        <w:rPr>
          <w:rFonts w:ascii="Arial" w:hAnsi="Arial"/>
          <w:sz w:val="22"/>
          <w:szCs w:val="22"/>
        </w:rPr>
        <w:t xml:space="preserve"> </w:t>
      </w:r>
      <w:r w:rsidR="002D66A9">
        <w:rPr>
          <w:rFonts w:ascii="Arial" w:hAnsi="Arial"/>
          <w:sz w:val="22"/>
          <w:szCs w:val="22"/>
        </w:rPr>
        <w:t>2014</w:t>
      </w:r>
    </w:p>
    <w:p w:rsidR="00535A89" w:rsidRPr="00E124E9" w:rsidRDefault="00535A89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/>
      </w:tblPr>
      <w:tblGrid>
        <w:gridCol w:w="2865"/>
        <w:gridCol w:w="3543"/>
        <w:gridCol w:w="3240"/>
      </w:tblGrid>
      <w:tr w:rsidR="001014D2" w:rsidRPr="00193D50" w:rsidTr="00193D50">
        <w:tc>
          <w:tcPr>
            <w:tcW w:w="2865" w:type="dxa"/>
          </w:tcPr>
          <w:p w:rsidR="001014D2" w:rsidRPr="005C5BBD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C5BBD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1014D2" w:rsidRPr="005C5BBD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5C5BBD">
                  <w:rPr>
                    <w:rFonts w:ascii="Arial" w:hAnsi="Arial" w:cs="Arial"/>
                    <w:sz w:val="20"/>
                    <w:szCs w:val="20"/>
                  </w:rPr>
                  <w:t>130 Perinton Parkway</w:t>
                </w:r>
              </w:smartTag>
            </w:smartTag>
          </w:p>
          <w:p w:rsidR="001014D2" w:rsidRPr="005C5BBD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C5BBD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5C5BBD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5C5BBD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5C5BBD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5C5BBD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5C5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014D2" w:rsidRPr="005C5BBD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5BBD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1014D2" w:rsidRPr="005C5BBD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5BBD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1014D2" w:rsidRPr="005C5BBD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5BBD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1014D2" w:rsidRPr="005C5BBD" w:rsidRDefault="001014D2" w:rsidP="001014D2">
            <w:pPr>
              <w:spacing w:after="40"/>
              <w:ind w:left="1152" w:hanging="1152"/>
              <w:rPr>
                <w:rStyle w:val="Hyperlink"/>
                <w:rFonts w:ascii="Arial" w:hAnsi="Arial"/>
                <w:sz w:val="20"/>
              </w:rPr>
            </w:pPr>
            <w:r w:rsidRPr="005C5BBD">
              <w:rPr>
                <w:rStyle w:val="Hyperlink"/>
                <w:rFonts w:ascii="Arial" w:hAnsi="Arial"/>
                <w:sz w:val="20"/>
              </w:rPr>
              <w:t>security.sales@us.bosch.com</w:t>
            </w:r>
          </w:p>
          <w:p w:rsidR="001014D2" w:rsidRPr="005C5BBD" w:rsidRDefault="00E1725A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014D2" w:rsidRPr="005C5BBD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5BBD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5C5BBD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C5BBD"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C5BBD">
              <w:rPr>
                <w:rFonts w:ascii="Arial" w:hAnsi="Arial" w:cs="Arial"/>
                <w:sz w:val="20"/>
                <w:szCs w:val="20"/>
                <w:lang w:val="nl-NL"/>
              </w:rPr>
              <w:t xml:space="preserve">5617 BA Eindhoven, 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5C5BBD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C5BBD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:rsidR="001014D2" w:rsidRPr="005C5BBD" w:rsidRDefault="00E1725A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1014D2" w:rsidRPr="005C5BBD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sz w:val="20"/>
              </w:rPr>
            </w:pPr>
            <w:r w:rsidRPr="005C5BBD">
              <w:rPr>
                <w:rStyle w:val="Hyperlink"/>
                <w:rFonts w:ascii="Arial" w:hAnsi="Arial"/>
                <w:sz w:val="20"/>
              </w:rPr>
              <w:t>www.boschsecurity.com</w:t>
            </w:r>
          </w:p>
        </w:tc>
        <w:tc>
          <w:tcPr>
            <w:tcW w:w="3240" w:type="dxa"/>
          </w:tcPr>
          <w:p w:rsidR="001014D2" w:rsidRPr="005C5BBD" w:rsidRDefault="001014D2" w:rsidP="001014D2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5BBD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5C5B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5C5BBD">
                  <w:rPr>
                    <w:rFonts w:ascii="Arial" w:hAnsi="Arial" w:cs="Arial"/>
                    <w:sz w:val="20"/>
                    <w:szCs w:val="20"/>
                  </w:rPr>
                  <w:t>11 Bishan Street</w:t>
                </w:r>
              </w:smartTag>
            </w:smartTag>
            <w:r w:rsidRPr="005C5BBD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:rsidR="001014D2" w:rsidRPr="005C5BBD" w:rsidRDefault="001014D2" w:rsidP="001014D2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C5BBD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5C5BBD">
              <w:rPr>
                <w:rFonts w:ascii="Arial" w:hAnsi="Arial" w:cs="Arial"/>
                <w:sz w:val="20"/>
                <w:szCs w:val="20"/>
              </w:rPr>
              <w:t xml:space="preserve"> 573943</w:t>
            </w:r>
            <w:r w:rsidRPr="005C5BB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5C5BBD">
              <w:rPr>
                <w:rStyle w:val="Hyperlink"/>
                <w:rFonts w:ascii="Arial" w:hAnsi="Arial" w:cs="Arial"/>
                <w:sz w:val="20"/>
                <w:szCs w:val="20"/>
              </w:rPr>
              <w:t>apr.securitysystems@bosch.com</w:t>
            </w:r>
          </w:p>
          <w:p w:rsidR="001014D2" w:rsidRPr="005C5BBD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C5BBD">
              <w:rPr>
                <w:rStyle w:val="Hyperlink"/>
                <w:rFonts w:ascii="Arial" w:hAnsi="Arial" w:cs="Arial"/>
                <w:sz w:val="20"/>
                <w:szCs w:val="20"/>
              </w:rPr>
              <w:t>www.boschsecurity.asia</w:t>
            </w:r>
          </w:p>
        </w:tc>
      </w:tr>
    </w:tbl>
    <w:p w:rsidR="000C18DC" w:rsidRPr="00E124E9" w:rsidRDefault="000C18DC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0C18DC" w:rsidRPr="00E124E9" w:rsidRDefault="000C18DC" w:rsidP="000C18D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0C18DC" w:rsidRPr="00E124E9" w:rsidRDefault="000C18DC" w:rsidP="000C18D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E1725A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7.5pt;width:485.3pt;height:126.05pt;z-index:251657728">
            <v:textbox style="mso-next-textbox:#_x0000_s1026">
              <w:txbxContent>
                <w:p w:rsidR="00294E18" w:rsidRPr="001612A7" w:rsidRDefault="00294E18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Specifier Notes:  This product guide specification is written according to the Construction Specifications Institute (CSI) 3-Part Format, based on 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MasterFormat 2004 </w:t>
                  </w: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The Project Resource Manual—CSI Manual of Practice.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The Manufacturer is responsible for technical accuracy.</w:t>
                  </w:r>
                </w:p>
                <w:p w:rsidR="00294E18" w:rsidRPr="001612A7" w:rsidRDefault="00294E18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294E18" w:rsidRPr="001612A7" w:rsidRDefault="00294E18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</w:r>
                </w:p>
                <w:p w:rsidR="00294E18" w:rsidRPr="001612A7" w:rsidRDefault="00294E18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94E18" w:rsidRPr="001612A7" w:rsidRDefault="00294E18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94E18" w:rsidRPr="00832F83" w:rsidRDefault="00294E18" w:rsidP="000C18DC"/>
              </w:txbxContent>
            </v:textbox>
          </v:shape>
        </w:pict>
      </w: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124E9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Default="000C18DC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95" w:rsidRPr="00536B8B" w:rsidRDefault="00B91695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36B8B">
        <w:rPr>
          <w:rFonts w:ascii="Arial" w:hAnsi="Arial" w:cs="Arial"/>
          <w:b/>
          <w:sz w:val="22"/>
          <w:szCs w:val="22"/>
        </w:rPr>
        <w:t xml:space="preserve">SECTION </w:t>
      </w:r>
      <w:r w:rsidR="006D4488" w:rsidRPr="00536B8B">
        <w:rPr>
          <w:rFonts w:ascii="Arial" w:hAnsi="Arial" w:cs="Arial"/>
          <w:b/>
          <w:sz w:val="22"/>
          <w:szCs w:val="22"/>
        </w:rPr>
        <w:t>28 23 29</w:t>
      </w:r>
    </w:p>
    <w:p w:rsidR="00B91695" w:rsidRPr="00536B8B" w:rsidRDefault="006D4488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36B8B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6751FD" w:rsidRPr="006751FD" w:rsidRDefault="006D4488" w:rsidP="006751F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36B8B">
        <w:rPr>
          <w:rFonts w:ascii="Arial" w:hAnsi="Arial" w:cs="Arial"/>
          <w:b/>
          <w:sz w:val="22"/>
          <w:szCs w:val="22"/>
        </w:rPr>
        <w:t>B</w:t>
      </w:r>
      <w:r w:rsidR="0083559C">
        <w:rPr>
          <w:rFonts w:ascii="Arial" w:hAnsi="Arial" w:cs="Arial"/>
          <w:b/>
          <w:sz w:val="22"/>
          <w:szCs w:val="22"/>
        </w:rPr>
        <w:t xml:space="preserve">osch </w:t>
      </w:r>
      <w:r w:rsidR="004C31C7">
        <w:rPr>
          <w:rFonts w:ascii="Arial" w:hAnsi="Arial" w:cs="Arial" w:hint="eastAsia"/>
          <w:b/>
          <w:sz w:val="22"/>
          <w:szCs w:val="22"/>
          <w:lang w:eastAsia="zh-TW"/>
        </w:rPr>
        <w:t>TINYON IP 2000 PIR</w:t>
      </w:r>
      <w:r w:rsidR="00BD4F64">
        <w:rPr>
          <w:rFonts w:ascii="Arial" w:hAnsi="Arial" w:cs="Arial"/>
          <w:b/>
          <w:sz w:val="22"/>
          <w:szCs w:val="22"/>
        </w:rPr>
        <w:t xml:space="preserve"> </w:t>
      </w:r>
      <w:r w:rsidR="001014D2">
        <w:rPr>
          <w:rFonts w:ascii="Arial" w:hAnsi="Arial" w:cs="Arial"/>
          <w:b/>
          <w:sz w:val="22"/>
          <w:szCs w:val="22"/>
        </w:rPr>
        <w:t>camera</w:t>
      </w:r>
    </w:p>
    <w:p w:rsidR="00B91695" w:rsidRDefault="00B91695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0C18DC" w:rsidRPr="001D4554" w:rsidRDefault="000C18DC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C36314" w:rsidRPr="00F83283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83283">
        <w:rPr>
          <w:rFonts w:ascii="Arial" w:hAnsi="Arial" w:cs="Arial"/>
          <w:b/>
          <w:sz w:val="22"/>
          <w:szCs w:val="22"/>
        </w:rPr>
        <w:t>– GENERAL</w:t>
      </w:r>
    </w:p>
    <w:p w:rsidR="00A7687A" w:rsidRPr="00F83283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F83283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SUMMARY</w:t>
      </w:r>
    </w:p>
    <w:p w:rsidR="00A7687A" w:rsidRPr="00F83283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F83283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Section Includes</w:t>
      </w:r>
    </w:p>
    <w:p w:rsidR="00A7687A" w:rsidRPr="00F83283" w:rsidRDefault="00BD2C13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Video Surveillance Remote Devices</w:t>
      </w:r>
      <w:r w:rsidR="000C18DC">
        <w:rPr>
          <w:rFonts w:ascii="Arial" w:hAnsi="Arial" w:cs="Arial"/>
          <w:sz w:val="22"/>
          <w:szCs w:val="22"/>
        </w:rPr>
        <w:t>.</w:t>
      </w:r>
    </w:p>
    <w:p w:rsidR="00A7687A" w:rsidRPr="00F83283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F83283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Related Sections</w:t>
      </w:r>
    </w:p>
    <w:p w:rsidR="00BD2C13" w:rsidRPr="00F83283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BD2C13" w:rsidRPr="00F83283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BD2C13" w:rsidRPr="00F83283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BD2C13" w:rsidRPr="00CE1FE7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CE1FE7">
        <w:rPr>
          <w:rFonts w:ascii="Arial" w:hAnsi="Arial" w:cs="Arial"/>
          <w:sz w:val="22"/>
          <w:szCs w:val="22"/>
          <w:lang w:val="fr-FR"/>
        </w:rPr>
        <w:t>Section [28 23 23 – Video Surveillance Systems Infrastructure].</w:t>
      </w:r>
    </w:p>
    <w:p w:rsidR="00E86F49" w:rsidRPr="00CE1FE7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**********Specifier</w:t>
      </w:r>
      <w:r w:rsidR="00E86F49" w:rsidRPr="00F83283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F40471" w:rsidRDefault="00F40471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F83283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Default="00B91695" w:rsidP="00CE7AB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lastRenderedPageBreak/>
        <w:t>REFERENCES</w:t>
      </w:r>
    </w:p>
    <w:p w:rsidR="00F76398" w:rsidRPr="00F76398" w:rsidRDefault="00F76398" w:rsidP="00F76398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5670"/>
      </w:tblGrid>
      <w:tr w:rsidR="00294E18" w:rsidRPr="00546EB2" w:rsidTr="00294E18">
        <w:trPr>
          <w:tblHeader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294E18" w:rsidRPr="00546EB2" w:rsidRDefault="00294E18" w:rsidP="00294E18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46EB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Standards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294E18" w:rsidRPr="00546EB2" w:rsidRDefault="00294E18" w:rsidP="00294E18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60950-1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UL 60950-1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CAN/CSA-C22.2 NO. 60950-1-07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EN 50130-4; EN 50130-5 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FCC Part15 Subpart B, Class B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EMC directive 2004/108/EC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55022 class B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61000-3-2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61000-3-3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55024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VCCI J55022 V2/V3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AS/NZS CISPR 22 (equal to CISPR 22)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ICES-003 Class B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ONVIF conformance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50132-5-2; IEC 62676-2-3</w:t>
            </w:r>
          </w:p>
        </w:tc>
      </w:tr>
      <w:tr w:rsidR="00294E18" w:rsidRPr="00E72D0E" w:rsidTr="00294E1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Product certifications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94E18" w:rsidRPr="00E72D0E" w:rsidRDefault="00294E18" w:rsidP="00E72D0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72D0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CE, FCC, UL, cUL, C-tick, CB, VCCI</w:t>
            </w:r>
          </w:p>
        </w:tc>
      </w:tr>
    </w:tbl>
    <w:p w:rsidR="00E72D0E" w:rsidRPr="00E72D0E" w:rsidRDefault="00E72D0E" w:rsidP="00E72D0E">
      <w:pPr>
        <w:spacing w:after="120"/>
        <w:rPr>
          <w:rFonts w:ascii="Arial Unicode MS" w:eastAsia="Arial Unicode MS" w:hAnsi="Arial Unicode MS"/>
          <w:sz w:val="22"/>
          <w:szCs w:val="22"/>
          <w:lang w:eastAsia="de-DE"/>
        </w:rPr>
      </w:pPr>
    </w:p>
    <w:p w:rsidR="00E72D0E" w:rsidRDefault="00E72D0E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F83283" w:rsidRDefault="000D5270" w:rsidP="000D527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DEFINITIONS</w:t>
      </w:r>
    </w:p>
    <w:p w:rsidR="000D5270" w:rsidRPr="00F83283" w:rsidRDefault="000D5270" w:rsidP="000D527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5270" w:rsidRPr="000C1A5A" w:rsidRDefault="000D5270" w:rsidP="000D52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Sensitivity</w:t>
      </w:r>
      <w:r w:rsidRPr="000C1A5A">
        <w:rPr>
          <w:rFonts w:ascii="Arial" w:hAnsi="Arial" w:cs="Arial"/>
          <w:sz w:val="22"/>
          <w:szCs w:val="22"/>
        </w:rPr>
        <w:t xml:space="preserve">: </w:t>
      </w:r>
      <w:r w:rsidRPr="00CD02EA">
        <w:rPr>
          <w:rFonts w:ascii="Arial" w:hAnsi="Arial" w:cs="Arial"/>
          <w:sz w:val="22"/>
          <w:szCs w:val="22"/>
        </w:rPr>
        <w:t xml:space="preserve">refers to the minimum level of light the </w:t>
      </w:r>
      <w:r>
        <w:rPr>
          <w:rFonts w:ascii="Arial" w:hAnsi="Arial" w:cs="Arial"/>
          <w:sz w:val="22"/>
          <w:szCs w:val="22"/>
        </w:rPr>
        <w:t>sensor</w:t>
      </w:r>
      <w:r w:rsidRPr="00CD02EA">
        <w:rPr>
          <w:rFonts w:ascii="Arial" w:hAnsi="Arial" w:cs="Arial"/>
          <w:sz w:val="22"/>
          <w:szCs w:val="22"/>
        </w:rPr>
        <w:t xml:space="preserve"> needs to generate an acceptable video picture, and is measured in lux.</w:t>
      </w:r>
    </w:p>
    <w:p w:rsidR="000D5270" w:rsidRPr="000C1A5A" w:rsidRDefault="000D5270" w:rsidP="000D5270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D66A9" w:rsidRPr="00A45649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ind w:left="1142"/>
        <w:rPr>
          <w:rFonts w:ascii="Arial" w:hAnsi="Arial" w:cs="Arial"/>
          <w:sz w:val="22"/>
          <w:szCs w:val="22"/>
        </w:rPr>
      </w:pPr>
      <w:r w:rsidRPr="00A45649">
        <w:rPr>
          <w:rFonts w:ascii="Arial" w:hAnsi="Arial" w:cs="Arial"/>
          <w:sz w:val="22"/>
          <w:szCs w:val="22"/>
        </w:rPr>
        <w:t xml:space="preserve">Day/Night (infrared sensitive): </w:t>
      </w:r>
      <w:r>
        <w:rPr>
          <w:rFonts w:ascii="Arial" w:hAnsi="Arial" w:cs="Arial"/>
          <w:sz w:val="22"/>
          <w:szCs w:val="22"/>
        </w:rPr>
        <w:t>The</w:t>
      </w:r>
      <w:r w:rsidRPr="003C6842">
        <w:rPr>
          <w:rFonts w:ascii="Arial" w:hAnsi="Arial" w:cs="Arial"/>
          <w:sz w:val="22"/>
          <w:szCs w:val="22"/>
        </w:rPr>
        <w:t xml:space="preserve"> camera has normal color operation in situations where there is sufficient illumination (day conditions), but when there is little light available (night conditions</w:t>
      </w:r>
      <w:r>
        <w:rPr>
          <w:rFonts w:ascii="Arial" w:hAnsi="Arial" w:cs="Arial"/>
          <w:sz w:val="22"/>
          <w:szCs w:val="22"/>
        </w:rPr>
        <w:t>)</w:t>
      </w:r>
      <w:r w:rsidRPr="008E5348">
        <w:rPr>
          <w:rFonts w:ascii="Arial" w:hAnsi="Arial" w:cs="Arial"/>
          <w:sz w:val="22"/>
          <w:szCs w:val="22"/>
        </w:rPr>
        <w:t xml:space="preserve"> </w:t>
      </w:r>
      <w:r w:rsidRPr="003C6842">
        <w:rPr>
          <w:rFonts w:ascii="Arial" w:hAnsi="Arial" w:cs="Arial"/>
          <w:sz w:val="22"/>
          <w:szCs w:val="22"/>
        </w:rPr>
        <w:t xml:space="preserve">the sensitivity </w:t>
      </w:r>
      <w:r>
        <w:rPr>
          <w:rFonts w:ascii="Arial" w:hAnsi="Arial" w:cs="Arial"/>
          <w:sz w:val="22"/>
          <w:szCs w:val="22"/>
        </w:rPr>
        <w:t>is</w:t>
      </w:r>
      <w:r w:rsidRPr="003C6842">
        <w:rPr>
          <w:rFonts w:ascii="Arial" w:hAnsi="Arial" w:cs="Arial"/>
          <w:sz w:val="22"/>
          <w:szCs w:val="22"/>
        </w:rPr>
        <w:t xml:space="preserve"> increased.</w:t>
      </w:r>
    </w:p>
    <w:p w:rsidR="000D5270" w:rsidRPr="00A45649" w:rsidRDefault="000D5270" w:rsidP="000D5270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0D5270" w:rsidRDefault="000D5270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r w:rsidRPr="00DF2F92">
        <w:rPr>
          <w:rFonts w:ascii="Arial" w:hAnsi="Arial" w:cs="Arial"/>
          <w:sz w:val="22"/>
          <w:szCs w:val="22"/>
        </w:rPr>
        <w:t>iDNR (intelligent Dynamic Noise Reduction): The Intelligent Dynamic Noise Reduction applies temporal noise filtering when no motion is detected. The filtering reduces the noise in the image and this makes the encoder step more effective.</w:t>
      </w:r>
    </w:p>
    <w:p w:rsidR="00F40471" w:rsidRDefault="00F40471" w:rsidP="00F40471">
      <w:pPr>
        <w:pStyle w:val="ListParagraph"/>
        <w:rPr>
          <w:rFonts w:ascii="Arial" w:hAnsi="Arial" w:cs="Arial"/>
          <w:sz w:val="22"/>
          <w:szCs w:val="22"/>
        </w:rPr>
      </w:pPr>
    </w:p>
    <w:p w:rsidR="00F40471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F40471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0D5270" w:rsidRDefault="000D5270" w:rsidP="000D527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Default="000D5270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DA2EDB" w:rsidRPr="00F83283" w:rsidRDefault="00B9169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BD2C13" w:rsidRPr="00F83283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Pr="00F83283" w:rsidRDefault="00BD2C1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Video Surveillance Remote Devices</w:t>
      </w:r>
    </w:p>
    <w:p w:rsidR="00DA2EDB" w:rsidRPr="00F83283" w:rsidRDefault="004C31C7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TW"/>
        </w:rPr>
        <w:t>NPC-20012-F2L (-W)  TINYON IP 2000 PIR camera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Performance Requirements</w:t>
      </w:r>
    </w:p>
    <w:p w:rsidR="007F4566" w:rsidRPr="00F83283" w:rsidRDefault="007F4566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</w:t>
      </w:r>
      <w:r w:rsidR="00BF2F81">
        <w:rPr>
          <w:rFonts w:ascii="Arial" w:hAnsi="Arial" w:cs="Arial"/>
          <w:sz w:val="22"/>
          <w:szCs w:val="22"/>
        </w:rPr>
        <w:t>in</w:t>
      </w:r>
      <w:r w:rsidR="00147741">
        <w:rPr>
          <w:rFonts w:ascii="Arial" w:hAnsi="Arial" w:cs="Arial"/>
          <w:sz w:val="22"/>
          <w:szCs w:val="22"/>
        </w:rPr>
        <w:t xml:space="preserve">door </w:t>
      </w:r>
      <w:r>
        <w:rPr>
          <w:rFonts w:ascii="Arial" w:hAnsi="Arial" w:cs="Arial"/>
          <w:sz w:val="22"/>
          <w:szCs w:val="22"/>
        </w:rPr>
        <w:t>network video sur</w:t>
      </w:r>
      <w:r w:rsidR="00147741">
        <w:rPr>
          <w:rFonts w:ascii="Arial" w:hAnsi="Arial" w:cs="Arial"/>
          <w:sz w:val="22"/>
          <w:szCs w:val="22"/>
        </w:rPr>
        <w:t>veillance system inside a micro</w:t>
      </w:r>
      <w:r w:rsidR="00BF2F81">
        <w:rPr>
          <w:rFonts w:ascii="Arial" w:hAnsi="Arial" w:cs="Arial"/>
          <w:sz w:val="22"/>
          <w:szCs w:val="22"/>
        </w:rPr>
        <w:t>box</w:t>
      </w:r>
      <w:r>
        <w:rPr>
          <w:rFonts w:ascii="Arial" w:hAnsi="Arial" w:cs="Arial"/>
          <w:sz w:val="22"/>
          <w:szCs w:val="22"/>
        </w:rPr>
        <w:t xml:space="preserve"> camera</w:t>
      </w:r>
      <w:r w:rsidRPr="00F83283">
        <w:rPr>
          <w:rFonts w:ascii="Arial" w:hAnsi="Arial" w:cs="Arial"/>
          <w:sz w:val="22"/>
          <w:szCs w:val="22"/>
        </w:rPr>
        <w:t>.</w:t>
      </w:r>
    </w:p>
    <w:p w:rsidR="002B70F4" w:rsidRPr="00F83283" w:rsidRDefault="0001508E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</w:t>
      </w:r>
      <w:r w:rsidR="00DA482E">
        <w:rPr>
          <w:rFonts w:ascii="Arial" w:hAnsi="Arial" w:cs="Arial"/>
          <w:sz w:val="22"/>
          <w:szCs w:val="22"/>
        </w:rPr>
        <w:t>0p</w:t>
      </w:r>
      <w:r w:rsidR="008526F0">
        <w:rPr>
          <w:rFonts w:ascii="Arial" w:hAnsi="Arial" w:cs="Arial"/>
          <w:sz w:val="22"/>
          <w:szCs w:val="22"/>
        </w:rPr>
        <w:t xml:space="preserve"> resolution</w:t>
      </w:r>
      <w:r w:rsidR="002B70F4" w:rsidRPr="00F83283">
        <w:rPr>
          <w:rFonts w:ascii="Arial" w:hAnsi="Arial" w:cs="Arial"/>
          <w:sz w:val="22"/>
          <w:szCs w:val="22"/>
        </w:rPr>
        <w:t>.</w:t>
      </w:r>
    </w:p>
    <w:p w:rsidR="002D66A9" w:rsidRDefault="002D66A9" w:rsidP="002D66A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</w:t>
      </w:r>
      <w:r w:rsidRPr="008612BE">
        <w:rPr>
          <w:rFonts w:ascii="Arial" w:hAnsi="Arial" w:cs="Arial"/>
          <w:sz w:val="22"/>
          <w:szCs w:val="22"/>
        </w:rPr>
        <w:t xml:space="preserve"> mm </w:t>
      </w:r>
      <w:r>
        <w:rPr>
          <w:rFonts w:ascii="Arial" w:hAnsi="Arial" w:cs="Arial"/>
          <w:sz w:val="22"/>
          <w:szCs w:val="22"/>
        </w:rPr>
        <w:t>fixed board-</w:t>
      </w:r>
      <w:r w:rsidRPr="008612BE">
        <w:rPr>
          <w:rFonts w:ascii="Arial" w:hAnsi="Arial" w:cs="Arial"/>
          <w:sz w:val="22"/>
          <w:szCs w:val="22"/>
        </w:rPr>
        <w:t>mount</w:t>
      </w:r>
      <w:r>
        <w:rPr>
          <w:rFonts w:ascii="Arial" w:hAnsi="Arial" w:cs="Arial"/>
          <w:sz w:val="22"/>
          <w:szCs w:val="22"/>
        </w:rPr>
        <w:t xml:space="preserve">ed </w:t>
      </w:r>
      <w:r w:rsidRPr="008612BE">
        <w:rPr>
          <w:rFonts w:ascii="Arial" w:hAnsi="Arial" w:cs="Arial"/>
          <w:sz w:val="22"/>
          <w:szCs w:val="22"/>
        </w:rPr>
        <w:t>lens.</w:t>
      </w:r>
    </w:p>
    <w:p w:rsidR="00EB4769" w:rsidRPr="003C6842" w:rsidRDefault="00EB4769" w:rsidP="00EB47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>Intelligent Dynamic No</w:t>
      </w:r>
      <w:r>
        <w:rPr>
          <w:rFonts w:ascii="Arial" w:hAnsi="Arial" w:cs="Arial"/>
          <w:sz w:val="22"/>
          <w:szCs w:val="22"/>
        </w:rPr>
        <w:t>ise Reduction (iDNR) technology.</w:t>
      </w:r>
    </w:p>
    <w:p w:rsidR="002D66A9" w:rsidRDefault="002D66A9" w:rsidP="002D66A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Built-in microphone and loudspeaker.</w:t>
      </w:r>
    </w:p>
    <w:p w:rsidR="003A7CF5" w:rsidRDefault="003A7CF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Electronic day/night function</w:t>
      </w:r>
      <w:r w:rsidR="00147741">
        <w:rPr>
          <w:rFonts w:ascii="Arial" w:hAnsi="Arial" w:cs="Arial"/>
          <w:sz w:val="22"/>
          <w:szCs w:val="22"/>
        </w:rPr>
        <w:t>.</w:t>
      </w:r>
    </w:p>
    <w:p w:rsidR="002D66A9" w:rsidRDefault="002D66A9" w:rsidP="002D66A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Quad-streaming: Simultaneous dual H.264 streams, an M-JPEG stream and an I-frame stream</w:t>
      </w:r>
      <w:r w:rsidRPr="00F83283">
        <w:rPr>
          <w:rFonts w:ascii="Arial" w:hAnsi="Arial" w:cs="Arial"/>
          <w:sz w:val="22"/>
          <w:szCs w:val="22"/>
        </w:rPr>
        <w:t>.</w:t>
      </w:r>
    </w:p>
    <w:p w:rsidR="007F4566" w:rsidRPr="00F83283" w:rsidRDefault="0014774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</w:t>
      </w:r>
      <w:r w:rsidR="008265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SDHC/SDXC </w:t>
      </w:r>
      <w:r w:rsidR="007F4566">
        <w:rPr>
          <w:rFonts w:ascii="Arial" w:hAnsi="Arial" w:cs="Arial"/>
          <w:sz w:val="22"/>
          <w:szCs w:val="22"/>
        </w:rPr>
        <w:t>card</w:t>
      </w:r>
      <w:r w:rsidR="00EE1D0B">
        <w:rPr>
          <w:rFonts w:ascii="Arial" w:hAnsi="Arial" w:cs="Arial"/>
          <w:sz w:val="22"/>
          <w:szCs w:val="22"/>
        </w:rPr>
        <w:t xml:space="preserve"> slot for edge recording up to 2 TB.</w:t>
      </w:r>
    </w:p>
    <w:p w:rsidR="007F4566" w:rsidRDefault="007F4566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ONVIF conformant.</w:t>
      </w:r>
    </w:p>
    <w:p w:rsidR="007F4566" w:rsidRPr="00F83283" w:rsidRDefault="002F6D4A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+5 VDC power adapter or </w:t>
      </w:r>
      <w:r w:rsidR="007F4566">
        <w:rPr>
          <w:rFonts w:ascii="Arial" w:hAnsi="Arial" w:cs="Arial"/>
          <w:sz w:val="22"/>
          <w:szCs w:val="22"/>
        </w:rPr>
        <w:t>Power over Ethernet (IEEE 802.3a</w:t>
      </w:r>
      <w:r w:rsidR="0081043B">
        <w:rPr>
          <w:rFonts w:ascii="Arial" w:hAnsi="Arial" w:cs="Arial"/>
          <w:sz w:val="22"/>
          <w:szCs w:val="22"/>
        </w:rPr>
        <w:t>f</w:t>
      </w:r>
      <w:r w:rsidR="007F4566">
        <w:rPr>
          <w:rFonts w:ascii="Arial" w:hAnsi="Arial" w:cs="Arial"/>
          <w:sz w:val="22"/>
          <w:szCs w:val="22"/>
        </w:rPr>
        <w:t xml:space="preserve"> compliant)</w:t>
      </w:r>
      <w:r w:rsidR="00147741">
        <w:rPr>
          <w:rFonts w:ascii="Arial" w:hAnsi="Arial" w:cs="Arial"/>
          <w:sz w:val="22"/>
          <w:szCs w:val="22"/>
        </w:rPr>
        <w:t>.</w:t>
      </w:r>
    </w:p>
    <w:p w:rsidR="006310D1" w:rsidRPr="00F83283" w:rsidRDefault="006310D1" w:rsidP="006310D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SUBMITTALS</w:t>
      </w:r>
    </w:p>
    <w:p w:rsidR="009B17B3" w:rsidRPr="00F83283" w:rsidRDefault="009B17B3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Submit under </w:t>
      </w:r>
      <w:r w:rsidR="000C18DC">
        <w:rPr>
          <w:rFonts w:ascii="Arial" w:hAnsi="Arial" w:cs="Arial"/>
          <w:sz w:val="22"/>
          <w:szCs w:val="22"/>
        </w:rPr>
        <w:t>provisions of Section [01 33 00</w:t>
      </w:r>
      <w:r w:rsidRPr="00F83283">
        <w:rPr>
          <w:rFonts w:ascii="Arial" w:hAnsi="Arial" w:cs="Arial"/>
          <w:sz w:val="22"/>
          <w:szCs w:val="22"/>
        </w:rPr>
        <w:t>]</w:t>
      </w:r>
      <w:r w:rsidR="000C18DC">
        <w:rPr>
          <w:rFonts w:ascii="Arial" w:hAnsi="Arial" w:cs="Arial"/>
          <w:sz w:val="22"/>
          <w:szCs w:val="22"/>
        </w:rPr>
        <w:t>.</w:t>
      </w:r>
    </w:p>
    <w:p w:rsidR="009F2C01" w:rsidRPr="00F83283" w:rsidRDefault="009F2C01" w:rsidP="00D31500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Product Data:</w:t>
      </w:r>
    </w:p>
    <w:p w:rsidR="009F2C01" w:rsidRPr="00F8328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F83283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F83283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Shop Drawings; include</w:t>
      </w:r>
    </w:p>
    <w:p w:rsidR="006310D1" w:rsidRPr="00F8328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F8328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F83283" w:rsidRDefault="009F2C01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Closeout Submittals</w:t>
      </w:r>
    </w:p>
    <w:p w:rsidR="006310D1" w:rsidRPr="00F83283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User manual.</w:t>
      </w:r>
    </w:p>
    <w:p w:rsidR="006310D1" w:rsidRPr="00F83283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Parts list.</w:t>
      </w:r>
    </w:p>
    <w:p w:rsidR="00E86F49" w:rsidRPr="00F83283" w:rsidRDefault="00E86F49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F83283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Wiring and connection diagram.</w:t>
      </w:r>
    </w:p>
    <w:p w:rsidR="00E86F49" w:rsidRPr="00F83283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Maintenance requirements.</w:t>
      </w:r>
    </w:p>
    <w:p w:rsidR="00F76398" w:rsidRPr="00F83283" w:rsidRDefault="00F76398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QUALITY ASSURANCE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F83283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Manufacturer:</w:t>
      </w:r>
    </w:p>
    <w:p w:rsidR="00E86F49" w:rsidRPr="00F8328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F83283">
        <w:rPr>
          <w:rFonts w:ascii="Arial" w:hAnsi="Arial" w:cs="Arial"/>
          <w:sz w:val="22"/>
          <w:szCs w:val="22"/>
        </w:rPr>
        <w:t>Video Surveillance Devices.</w:t>
      </w:r>
    </w:p>
    <w:p w:rsidR="006310D1" w:rsidRPr="00F8328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E86F4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Video Surveillance System</w:t>
      </w:r>
    </w:p>
    <w:p w:rsidR="00E86F49" w:rsidRPr="00F83283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Listed by [UL] [</w:t>
      </w:r>
      <w:r w:rsidR="00B612C3" w:rsidRPr="00F83283">
        <w:rPr>
          <w:rFonts w:ascii="Arial" w:hAnsi="Arial" w:cs="Arial"/>
          <w:sz w:val="22"/>
          <w:szCs w:val="22"/>
        </w:rPr>
        <w:t>EN] [FCC] specifically for the required loads.  Provide evidence of compliance upon request.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Installer:</w:t>
      </w:r>
    </w:p>
    <w:p w:rsidR="009F2C01" w:rsidRPr="00F83283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Minimum of [</w:t>
      </w:r>
      <w:r w:rsidR="000C18DC">
        <w:rPr>
          <w:rFonts w:ascii="Arial" w:hAnsi="Arial" w:cs="Arial"/>
          <w:sz w:val="22"/>
          <w:szCs w:val="22"/>
        </w:rPr>
        <w:t>5</w:t>
      </w:r>
      <w:r w:rsidRPr="00F83283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F83283">
        <w:rPr>
          <w:rFonts w:ascii="Arial" w:hAnsi="Arial" w:cs="Arial"/>
          <w:sz w:val="22"/>
          <w:szCs w:val="22"/>
        </w:rPr>
        <w:t>Video Surveillance System</w:t>
      </w:r>
      <w:r w:rsidR="0016036D">
        <w:rPr>
          <w:rFonts w:ascii="Arial" w:hAnsi="Arial" w:cs="Arial"/>
          <w:sz w:val="22"/>
          <w:szCs w:val="22"/>
        </w:rPr>
        <w:t>s</w:t>
      </w:r>
      <w:r w:rsidR="00B612C3" w:rsidRPr="00F83283">
        <w:rPr>
          <w:rFonts w:ascii="Arial" w:hAnsi="Arial" w:cs="Arial"/>
          <w:sz w:val="22"/>
          <w:szCs w:val="22"/>
        </w:rPr>
        <w:t>.</w:t>
      </w:r>
    </w:p>
    <w:p w:rsidR="00B5436C" w:rsidRPr="00F83283" w:rsidRDefault="00B5436C" w:rsidP="00B612C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1B6545" w:rsidRPr="00F83283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DELIVERY, STORAGE AND HANDLING</w:t>
      </w:r>
    </w:p>
    <w:p w:rsidR="009F2C01" w:rsidRPr="00F83283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Comply with requirements of </w:t>
      </w:r>
      <w:r w:rsidR="00662506" w:rsidRPr="00F83283">
        <w:rPr>
          <w:rFonts w:ascii="Arial" w:hAnsi="Arial" w:cs="Arial"/>
          <w:sz w:val="22"/>
          <w:szCs w:val="22"/>
        </w:rPr>
        <w:t>Section</w:t>
      </w:r>
      <w:r w:rsidRPr="00F83283">
        <w:rPr>
          <w:rFonts w:ascii="Arial" w:hAnsi="Arial" w:cs="Arial"/>
          <w:sz w:val="22"/>
          <w:szCs w:val="22"/>
        </w:rPr>
        <w:t xml:space="preserve"> [01 60 00]</w:t>
      </w:r>
      <w:r w:rsidR="000C18DC">
        <w:rPr>
          <w:rFonts w:ascii="Arial" w:hAnsi="Arial" w:cs="Arial"/>
          <w:sz w:val="22"/>
          <w:szCs w:val="22"/>
        </w:rPr>
        <w:t>.</w:t>
      </w:r>
    </w:p>
    <w:p w:rsidR="009F2C01" w:rsidRPr="00F83283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F83283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F83283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F83283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F83283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F83283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F83283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WARRANTY</w:t>
      </w:r>
    </w:p>
    <w:p w:rsidR="009F2C01" w:rsidRPr="00F83283" w:rsidRDefault="009F2C01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C21B2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A5135F">
        <w:rPr>
          <w:rFonts w:ascii="Arial" w:hAnsi="Arial" w:cs="Arial"/>
          <w:sz w:val="22"/>
          <w:szCs w:val="22"/>
        </w:rPr>
        <w:t>[</w:t>
      </w:r>
      <w:r w:rsidR="00857B7E" w:rsidRPr="00F83283">
        <w:rPr>
          <w:rFonts w:ascii="Arial" w:hAnsi="Arial" w:cs="Arial"/>
          <w:sz w:val="22"/>
          <w:szCs w:val="22"/>
        </w:rPr>
        <w:t>3</w:t>
      </w:r>
      <w:r w:rsidR="00A5135F">
        <w:rPr>
          <w:rFonts w:ascii="Arial" w:hAnsi="Arial" w:cs="Arial"/>
          <w:sz w:val="22"/>
          <w:szCs w:val="22"/>
        </w:rPr>
        <w:t>]</w:t>
      </w:r>
      <w:r w:rsidRPr="00F83283">
        <w:rPr>
          <w:rFonts w:ascii="Arial" w:hAnsi="Arial" w:cs="Arial"/>
          <w:sz w:val="22"/>
          <w:szCs w:val="22"/>
        </w:rPr>
        <w:t xml:space="preserve"> year</w:t>
      </w:r>
      <w:r w:rsidR="00857B7E" w:rsidRPr="00F83283">
        <w:rPr>
          <w:rFonts w:ascii="Arial" w:hAnsi="Arial" w:cs="Arial"/>
          <w:sz w:val="22"/>
          <w:szCs w:val="22"/>
        </w:rPr>
        <w:t>s</w:t>
      </w:r>
      <w:r w:rsidRPr="00F83283">
        <w:rPr>
          <w:rFonts w:ascii="Arial" w:hAnsi="Arial" w:cs="Arial"/>
          <w:sz w:val="22"/>
          <w:szCs w:val="22"/>
        </w:rPr>
        <w:t xml:space="preserve"> </w:t>
      </w:r>
      <w:r w:rsidR="007E6731" w:rsidRPr="00F83283">
        <w:rPr>
          <w:rFonts w:ascii="Arial" w:hAnsi="Arial" w:cs="Arial"/>
          <w:sz w:val="22"/>
          <w:szCs w:val="22"/>
        </w:rPr>
        <w:t>for replacement and repair of defective equipment.</w:t>
      </w:r>
    </w:p>
    <w:p w:rsidR="009F2C01" w:rsidRPr="00F8328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F83283" w:rsidRDefault="001B654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MAINTENANCE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F8328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F83283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Provide factory direct technical support from </w:t>
      </w:r>
      <w:smartTag w:uri="urn:schemas-microsoft-com:office:smarttags" w:element="time">
        <w:smartTagPr>
          <w:attr w:name="Minute" w:val="0"/>
          <w:attr w:name="Hour" w:val="8"/>
        </w:smartTagPr>
        <w:r w:rsidRPr="00F83283">
          <w:rPr>
            <w:rFonts w:ascii="Arial" w:hAnsi="Arial" w:cs="Arial"/>
            <w:sz w:val="22"/>
            <w:szCs w:val="22"/>
          </w:rPr>
          <w:t>8:00 a.m.</w:t>
        </w:r>
      </w:smartTag>
      <w:r w:rsidRPr="00F83283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time">
        <w:smartTagPr>
          <w:attr w:name="Minute" w:val="0"/>
          <w:attr w:name="Hour" w:val="20"/>
        </w:smartTagPr>
        <w:r w:rsidRPr="00F83283">
          <w:rPr>
            <w:rFonts w:ascii="Arial" w:hAnsi="Arial" w:cs="Arial"/>
            <w:sz w:val="22"/>
            <w:szCs w:val="22"/>
          </w:rPr>
          <w:t>8:00 p.m.</w:t>
        </w:r>
      </w:smartTag>
      <w:r w:rsidRPr="00F83283">
        <w:rPr>
          <w:rFonts w:ascii="Arial" w:hAnsi="Arial" w:cs="Arial"/>
          <w:sz w:val="22"/>
          <w:szCs w:val="22"/>
        </w:rPr>
        <w:t xml:space="preserve"> via phone and e-mail.</w:t>
      </w:r>
    </w:p>
    <w:p w:rsidR="001B6545" w:rsidRPr="00F83283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F83283" w:rsidRDefault="00B91695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83283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F83283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F83283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MANUFACTURERS</w:t>
      </w:r>
    </w:p>
    <w:p w:rsidR="001B6545" w:rsidRPr="00F83283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F83283" w:rsidRDefault="007E673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Acceptable Manufacturer:</w:t>
      </w:r>
    </w:p>
    <w:p w:rsidR="007972B6" w:rsidRPr="000C1A5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Bosch Security Systems, Inc.</w:t>
      </w:r>
    </w:p>
    <w:p w:rsidR="007972B6" w:rsidRPr="000C1A5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C1A5A">
            <w:rPr>
              <w:rFonts w:ascii="Arial" w:hAnsi="Arial" w:cs="Arial"/>
              <w:sz w:val="22"/>
              <w:szCs w:val="22"/>
            </w:rPr>
            <w:t>130 Perinton Parkway</w:t>
          </w:r>
        </w:smartTag>
      </w:smartTag>
    </w:p>
    <w:p w:rsidR="007972B6" w:rsidRPr="000C1A5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0C1A5A">
          <w:rPr>
            <w:rFonts w:ascii="Arial" w:hAnsi="Arial" w:cs="Arial"/>
            <w:sz w:val="22"/>
            <w:szCs w:val="22"/>
          </w:rPr>
          <w:t>Fairport</w:t>
        </w:r>
      </w:smartTag>
      <w:r w:rsidRPr="000C1A5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0C1A5A">
          <w:rPr>
            <w:rFonts w:ascii="Arial" w:hAnsi="Arial" w:cs="Arial"/>
            <w:sz w:val="22"/>
            <w:szCs w:val="22"/>
          </w:rPr>
          <w:t>New York</w:t>
        </w:r>
      </w:smartTag>
      <w:r w:rsidRPr="000C1A5A">
        <w:rPr>
          <w:rFonts w:ascii="Arial" w:hAnsi="Arial" w:cs="Arial"/>
          <w:sz w:val="22"/>
          <w:szCs w:val="22"/>
        </w:rPr>
        <w:t xml:space="preserve">, 1450, </w:t>
      </w:r>
      <w:smartTag w:uri="urn:schemas-microsoft-com:office:smarttags" w:element="place">
        <w:smartTag w:uri="urn:schemas-microsoft-com:office:smarttags" w:element="country-region">
          <w:r w:rsidRPr="000C1A5A">
            <w:rPr>
              <w:rFonts w:ascii="Arial" w:hAnsi="Arial" w:cs="Arial"/>
              <w:sz w:val="22"/>
              <w:szCs w:val="22"/>
            </w:rPr>
            <w:t>USA</w:t>
          </w:r>
        </w:smartTag>
      </w:smartTag>
    </w:p>
    <w:p w:rsidR="007972B6" w:rsidRPr="000C1A5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Phone: + 1 800 289 0096</w:t>
      </w:r>
    </w:p>
    <w:p w:rsidR="007972B6" w:rsidRPr="000C1A5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Fax: + 1 585 223 9180</w:t>
      </w:r>
    </w:p>
    <w:p w:rsidR="007972B6" w:rsidRPr="000C1A5A" w:rsidRDefault="00E1725A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9" w:history="1">
        <w:r w:rsidR="007972B6" w:rsidRPr="000C1A5A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:rsidR="007972B6" w:rsidRDefault="00E1725A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7972B6" w:rsidRPr="000C1A5A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7972B6">
        <w:rPr>
          <w:rFonts w:ascii="Arial" w:hAnsi="Arial" w:cs="Arial"/>
          <w:sz w:val="22"/>
          <w:szCs w:val="22"/>
        </w:rPr>
        <w:t>]</w:t>
      </w:r>
    </w:p>
    <w:p w:rsidR="007972B6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7972B6" w:rsidRPr="00AB6BC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B6BCA">
        <w:rPr>
          <w:rFonts w:ascii="Arial" w:hAnsi="Arial" w:cs="Arial"/>
          <w:sz w:val="22"/>
          <w:szCs w:val="22"/>
        </w:rPr>
        <w:t>Bosch Security Systems B.V.</w:t>
      </w:r>
    </w:p>
    <w:p w:rsidR="007972B6" w:rsidRPr="00AB6BC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B6BCA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AB6BCA">
          <w:rPr>
            <w:rFonts w:ascii="Arial" w:hAnsi="Arial" w:cs="Arial"/>
            <w:sz w:val="22"/>
            <w:szCs w:val="22"/>
          </w:rPr>
          <w:t xml:space="preserve"> 80002</w:t>
        </w:r>
      </w:smartTag>
    </w:p>
    <w:p w:rsidR="007972B6" w:rsidRPr="00AB6BCA" w:rsidRDefault="00173E5E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5617 </w:t>
      </w:r>
      <w:r w:rsidR="007972B6" w:rsidRPr="00AB6BC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</w:t>
      </w:r>
      <w:r w:rsidR="007972B6" w:rsidRPr="00AB6BC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r w:rsidR="007972B6" w:rsidRPr="00AB6BCA">
          <w:rPr>
            <w:rFonts w:ascii="Arial" w:hAnsi="Arial" w:cs="Arial"/>
            <w:sz w:val="22"/>
            <w:szCs w:val="22"/>
          </w:rPr>
          <w:t>Eindhoven</w:t>
        </w:r>
      </w:smartTag>
      <w:r w:rsidR="007972B6" w:rsidRPr="00AB6BCA">
        <w:rPr>
          <w:rFonts w:ascii="Arial" w:hAnsi="Arial" w:cs="Arial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="007972B6" w:rsidRPr="00AB6BCA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:rsidR="007972B6" w:rsidRPr="00AB6BC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Phone: + 31 40 2577 284</w:t>
      </w:r>
    </w:p>
    <w:p w:rsidR="007972B6" w:rsidRPr="00AB6BC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Fax: +31 40 2577 330</w:t>
      </w:r>
    </w:p>
    <w:p w:rsidR="007972B6" w:rsidRPr="00AB6BCA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emea.securitysystems@bosch.com</w:t>
      </w:r>
    </w:p>
    <w:p w:rsidR="007972B6" w:rsidRDefault="00E1725A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7972B6" w:rsidRPr="002725A3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7972B6">
        <w:rPr>
          <w:rFonts w:ascii="Arial" w:hAnsi="Arial" w:cs="Arial"/>
          <w:sz w:val="22"/>
          <w:szCs w:val="22"/>
        </w:rPr>
        <w:t>]</w:t>
      </w:r>
    </w:p>
    <w:p w:rsidR="007972B6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41073" w:rsidRPr="00D41073" w:rsidRDefault="007972B6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D41073" w:rsidRPr="00D41073">
        <w:rPr>
          <w:rFonts w:ascii="Arial" w:hAnsi="Arial" w:cs="Arial"/>
          <w:sz w:val="22"/>
          <w:szCs w:val="22"/>
        </w:rPr>
        <w:t>Robert Bosch (SEA) Pte Ltd, Security Systems</w:t>
      </w:r>
    </w:p>
    <w:p w:rsidR="00D41073" w:rsidRPr="00D41073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D41073">
            <w:rPr>
              <w:rFonts w:ascii="Arial" w:hAnsi="Arial" w:cs="Arial"/>
              <w:sz w:val="22"/>
              <w:szCs w:val="22"/>
            </w:rPr>
            <w:t>11 Bishan Street</w:t>
          </w:r>
        </w:smartTag>
      </w:smartTag>
      <w:r w:rsidRPr="00D41073">
        <w:rPr>
          <w:rFonts w:ascii="Arial" w:hAnsi="Arial" w:cs="Arial"/>
          <w:sz w:val="22"/>
          <w:szCs w:val="22"/>
        </w:rPr>
        <w:t xml:space="preserve"> 21</w:t>
      </w:r>
    </w:p>
    <w:p w:rsidR="00D41073" w:rsidRPr="00D41073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D41073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D41073">
        <w:rPr>
          <w:rFonts w:ascii="Arial" w:hAnsi="Arial" w:cs="Arial"/>
          <w:sz w:val="22"/>
          <w:szCs w:val="22"/>
        </w:rPr>
        <w:t xml:space="preserve"> 573943</w:t>
      </w:r>
    </w:p>
    <w:p w:rsidR="00D41073" w:rsidRPr="00D41073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D41073">
        <w:rPr>
          <w:rFonts w:ascii="Arial" w:hAnsi="Arial" w:cs="Arial"/>
          <w:sz w:val="22"/>
          <w:szCs w:val="22"/>
        </w:rPr>
        <w:t>Phone: +65 6571 2808</w:t>
      </w:r>
    </w:p>
    <w:p w:rsidR="0065214A" w:rsidRPr="0065214A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D41073">
        <w:rPr>
          <w:rFonts w:ascii="Arial" w:hAnsi="Arial" w:cs="Arial"/>
          <w:sz w:val="22"/>
          <w:szCs w:val="22"/>
        </w:rPr>
        <w:t>Fax: +65 6571 2699</w:t>
      </w:r>
    </w:p>
    <w:p w:rsidR="007972B6" w:rsidRDefault="00E1725A" w:rsidP="0065214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65214A" w:rsidRPr="00860A95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  <w:r w:rsidR="0065214A">
        <w:rPr>
          <w:rFonts w:ascii="Arial" w:hAnsi="Arial" w:cs="Arial"/>
          <w:sz w:val="22"/>
          <w:szCs w:val="22"/>
        </w:rPr>
        <w:t xml:space="preserve"> </w:t>
      </w:r>
    </w:p>
    <w:p w:rsidR="007972B6" w:rsidRPr="00AB6BCA" w:rsidRDefault="007972B6" w:rsidP="007972B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www.boschsecurity.com</w:t>
      </w:r>
      <w:r>
        <w:rPr>
          <w:rFonts w:ascii="Arial" w:hAnsi="Arial" w:cs="Arial"/>
          <w:sz w:val="22"/>
          <w:szCs w:val="22"/>
        </w:rPr>
        <w:t>]</w:t>
      </w:r>
    </w:p>
    <w:p w:rsidR="001B6545" w:rsidRPr="00F83283" w:rsidRDefault="001B6545" w:rsidP="007972B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F83283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:rsidR="001B6545" w:rsidRPr="00F83283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F83283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BD2C13" w:rsidRPr="00F83283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**********Specifier’s note: Select Camera System Series based on project requirement.  </w:t>
      </w:r>
    </w:p>
    <w:p w:rsidR="00B5436C" w:rsidRPr="00F83283" w:rsidRDefault="00B5436C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1B6545" w:rsidP="001B65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9F2C01" w:rsidRPr="006751FD" w:rsidRDefault="002D66A9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4C31C7">
        <w:rPr>
          <w:rFonts w:ascii="Arial" w:hAnsi="Arial" w:cs="Arial" w:hint="eastAsia"/>
          <w:sz w:val="22"/>
          <w:szCs w:val="22"/>
          <w:lang w:eastAsia="zh-TW"/>
        </w:rPr>
        <w:lastRenderedPageBreak/>
        <w:t xml:space="preserve">TINYON IP 2000 PIR </w:t>
      </w:r>
      <w:r w:rsidR="00294E18">
        <w:rPr>
          <w:rFonts w:ascii="Arial" w:hAnsi="Arial" w:cs="Arial"/>
          <w:sz w:val="22"/>
          <w:szCs w:val="22"/>
          <w:lang w:eastAsia="zh-TW"/>
        </w:rPr>
        <w:br/>
      </w:r>
      <w:r w:rsidR="004C31C7">
        <w:rPr>
          <w:rFonts w:ascii="Arial" w:hAnsi="Arial" w:cs="Arial" w:hint="eastAsia"/>
          <w:sz w:val="22"/>
          <w:szCs w:val="22"/>
          <w:lang w:eastAsia="zh-TW"/>
        </w:rPr>
        <w:t>[NPC-20012-F2L (-W)]</w:t>
      </w:r>
    </w:p>
    <w:p w:rsidR="00065614" w:rsidRPr="00F83283" w:rsidRDefault="00065614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General Characteristics:</w:t>
      </w:r>
    </w:p>
    <w:p w:rsidR="00764250" w:rsidRDefault="00764250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4163">
        <w:rPr>
          <w:rFonts w:ascii="Arial" w:hAnsi="Arial" w:cs="Arial"/>
          <w:sz w:val="22"/>
          <w:szCs w:val="22"/>
        </w:rPr>
        <w:t>camera shall off</w:t>
      </w:r>
      <w:r w:rsidR="00CE1FE7">
        <w:rPr>
          <w:rFonts w:ascii="Arial" w:hAnsi="Arial" w:cs="Arial"/>
          <w:sz w:val="22"/>
          <w:szCs w:val="22"/>
        </w:rPr>
        <w:t>er</w:t>
      </w:r>
      <w:r w:rsidR="00174163">
        <w:rPr>
          <w:rFonts w:ascii="Arial" w:hAnsi="Arial" w:cs="Arial"/>
          <w:sz w:val="22"/>
          <w:szCs w:val="22"/>
        </w:rPr>
        <w:t xml:space="preserve"> </w:t>
      </w:r>
      <w:r w:rsidR="0001508E">
        <w:rPr>
          <w:rFonts w:ascii="Arial" w:hAnsi="Arial" w:cs="Arial"/>
          <w:sz w:val="22"/>
          <w:szCs w:val="22"/>
        </w:rPr>
        <w:t>72</w:t>
      </w:r>
      <w:r w:rsidR="004E5A37">
        <w:rPr>
          <w:rFonts w:ascii="Arial" w:hAnsi="Arial" w:cs="Arial"/>
          <w:sz w:val="22"/>
          <w:szCs w:val="22"/>
        </w:rPr>
        <w:t>0p</w:t>
      </w:r>
      <w:r w:rsidR="00BE5F5F">
        <w:rPr>
          <w:rFonts w:ascii="Arial" w:hAnsi="Arial" w:cs="Arial"/>
          <w:sz w:val="22"/>
          <w:szCs w:val="22"/>
        </w:rPr>
        <w:t xml:space="preserve"> </w:t>
      </w:r>
      <w:r w:rsidR="00174163">
        <w:rPr>
          <w:rFonts w:ascii="Arial" w:hAnsi="Arial" w:cs="Arial"/>
          <w:sz w:val="22"/>
          <w:szCs w:val="22"/>
        </w:rPr>
        <w:t>resolution</w:t>
      </w:r>
      <w:r w:rsidR="004C31C7">
        <w:rPr>
          <w:rFonts w:ascii="Arial" w:hAnsi="Arial" w:cs="Arial" w:hint="eastAsia"/>
          <w:sz w:val="22"/>
          <w:szCs w:val="22"/>
          <w:lang w:eastAsia="zh-TW"/>
        </w:rPr>
        <w:t xml:space="preserve"> at 16:9 aspect ratio.</w:t>
      </w:r>
    </w:p>
    <w:p w:rsidR="001A6034" w:rsidRDefault="001A6034" w:rsidP="001A60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238A3">
        <w:rPr>
          <w:rFonts w:ascii="Arial" w:hAnsi="Arial" w:cs="Arial"/>
          <w:sz w:val="22"/>
          <w:szCs w:val="22"/>
        </w:rPr>
        <w:t xml:space="preserve">The built-in passive infrared (PIR) sensor </w:t>
      </w:r>
      <w:r>
        <w:rPr>
          <w:rFonts w:ascii="Arial" w:hAnsi="Arial" w:cs="Arial"/>
          <w:sz w:val="22"/>
          <w:szCs w:val="22"/>
        </w:rPr>
        <w:t>shall detect</w:t>
      </w:r>
      <w:r w:rsidRPr="002238A3">
        <w:rPr>
          <w:rFonts w:ascii="Arial" w:hAnsi="Arial" w:cs="Arial"/>
          <w:sz w:val="22"/>
          <w:szCs w:val="22"/>
        </w:rPr>
        <w:t xml:space="preserve"> motion within 5 meters, even in complete darkness</w:t>
      </w:r>
      <w:r>
        <w:rPr>
          <w:rFonts w:ascii="Arial" w:hAnsi="Arial" w:cs="Arial"/>
          <w:sz w:val="22"/>
          <w:szCs w:val="22"/>
        </w:rPr>
        <w:t>.</w:t>
      </w:r>
    </w:p>
    <w:p w:rsidR="002D66A9" w:rsidRDefault="002D66A9" w:rsidP="002D66A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intelligent motion detection.</w:t>
      </w:r>
    </w:p>
    <w:p w:rsidR="00EB4769" w:rsidRPr="003C6842" w:rsidRDefault="00EB4769" w:rsidP="00EB47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 xml:space="preserve">The camera shall utilize Intelligent Dynamic Noise Reduction (iDNR) technology to reduce </w:t>
      </w:r>
      <w:r>
        <w:rPr>
          <w:rFonts w:ascii="Arial" w:hAnsi="Arial" w:cs="Arial"/>
          <w:sz w:val="22"/>
          <w:szCs w:val="22"/>
        </w:rPr>
        <w:t>the bitrate</w:t>
      </w:r>
      <w:r w:rsidRPr="003C6842">
        <w:rPr>
          <w:rFonts w:ascii="Arial" w:hAnsi="Arial" w:cs="Arial"/>
          <w:sz w:val="22"/>
          <w:szCs w:val="22"/>
        </w:rPr>
        <w:t xml:space="preserve"> and storage requirements </w:t>
      </w:r>
      <w:r>
        <w:rPr>
          <w:rFonts w:ascii="Arial" w:hAnsi="Arial" w:cs="Arial"/>
          <w:sz w:val="22"/>
          <w:szCs w:val="22"/>
        </w:rPr>
        <w:t>by</w:t>
      </w:r>
      <w:r w:rsidRPr="003C6842">
        <w:rPr>
          <w:rFonts w:ascii="Arial" w:hAnsi="Arial" w:cs="Arial"/>
          <w:sz w:val="22"/>
          <w:szCs w:val="22"/>
        </w:rPr>
        <w:t xml:space="preserve"> remov</w:t>
      </w:r>
      <w:r>
        <w:rPr>
          <w:rFonts w:ascii="Arial" w:hAnsi="Arial" w:cs="Arial"/>
          <w:sz w:val="22"/>
          <w:szCs w:val="22"/>
        </w:rPr>
        <w:t>ing</w:t>
      </w:r>
      <w:r w:rsidRPr="003C6842">
        <w:rPr>
          <w:rFonts w:ascii="Arial" w:hAnsi="Arial" w:cs="Arial"/>
          <w:sz w:val="22"/>
          <w:szCs w:val="22"/>
        </w:rPr>
        <w:t xml:space="preserve"> noise artifacts.</w:t>
      </w:r>
    </w:p>
    <w:p w:rsidR="00AD48CB" w:rsidRDefault="00AD48CB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50623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accept power via </w:t>
      </w:r>
      <w:r w:rsidR="002F47E2">
        <w:rPr>
          <w:rFonts w:ascii="Arial" w:hAnsi="Arial" w:cs="Arial"/>
          <w:sz w:val="22"/>
          <w:szCs w:val="22"/>
        </w:rPr>
        <w:t xml:space="preserve">a +5 VDC power adapter or </w:t>
      </w:r>
      <w:r>
        <w:rPr>
          <w:rFonts w:ascii="Arial" w:hAnsi="Arial" w:cs="Arial"/>
          <w:sz w:val="22"/>
          <w:szCs w:val="22"/>
        </w:rPr>
        <w:t>P</w:t>
      </w:r>
      <w:r w:rsidR="00826562">
        <w:rPr>
          <w:rFonts w:ascii="Arial" w:hAnsi="Arial" w:cs="Arial"/>
          <w:sz w:val="22"/>
          <w:szCs w:val="22"/>
        </w:rPr>
        <w:t>ower over Ethernet (IEEE 802.3a</w:t>
      </w:r>
      <w:r w:rsidR="0081043B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compliant).</w:t>
      </w:r>
    </w:p>
    <w:p w:rsidR="002D66A9" w:rsidRDefault="002D66A9" w:rsidP="002D66A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two-way audio communication.</w:t>
      </w:r>
    </w:p>
    <w:p w:rsidR="00764250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50623">
        <w:rPr>
          <w:rFonts w:ascii="Arial" w:hAnsi="Arial" w:cs="Arial"/>
          <w:sz w:val="22"/>
          <w:szCs w:val="22"/>
        </w:rPr>
        <w:t xml:space="preserve">camera </w:t>
      </w:r>
      <w:r w:rsidR="00764250">
        <w:rPr>
          <w:rFonts w:ascii="Arial" w:hAnsi="Arial" w:cs="Arial"/>
          <w:sz w:val="22"/>
          <w:szCs w:val="22"/>
        </w:rPr>
        <w:t>shall be easy to install.</w:t>
      </w:r>
    </w:p>
    <w:p w:rsidR="002D66A9" w:rsidRPr="002D66A9" w:rsidRDefault="002D66A9" w:rsidP="002D66A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2B38">
        <w:rPr>
          <w:rFonts w:ascii="Arial" w:hAnsi="Arial" w:cs="Arial"/>
          <w:sz w:val="22"/>
          <w:szCs w:val="22"/>
        </w:rPr>
        <w:t>The camera shall provide four independent, full</w:t>
      </w:r>
      <w:r>
        <w:rPr>
          <w:rFonts w:ascii="Arial" w:hAnsi="Arial" w:cs="Arial"/>
          <w:sz w:val="22"/>
          <w:szCs w:val="22"/>
        </w:rPr>
        <w:t>y programmable privacy masks</w:t>
      </w:r>
      <w:r w:rsidRPr="00982B38">
        <w:rPr>
          <w:rFonts w:ascii="Arial" w:hAnsi="Arial" w:cs="Arial"/>
          <w:sz w:val="22"/>
          <w:szCs w:val="22"/>
        </w:rPr>
        <w:t>.</w:t>
      </w:r>
    </w:p>
    <w:p w:rsidR="0034417F" w:rsidRPr="00F83283" w:rsidRDefault="0034417F" w:rsidP="0034417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34417F" w:rsidRPr="00F83283" w:rsidRDefault="00BC7FD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 processing and compression</w:t>
      </w:r>
    </w:p>
    <w:p w:rsidR="00764250" w:rsidRDefault="00174163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50623">
        <w:rPr>
          <w:rFonts w:ascii="Arial" w:hAnsi="Arial" w:cs="Arial"/>
          <w:sz w:val="22"/>
          <w:szCs w:val="22"/>
        </w:rPr>
        <w:t xml:space="preserve">camera </w:t>
      </w:r>
      <w:r w:rsidR="00764250">
        <w:rPr>
          <w:rFonts w:ascii="Arial" w:hAnsi="Arial" w:cs="Arial"/>
          <w:sz w:val="22"/>
          <w:szCs w:val="22"/>
        </w:rPr>
        <w:t>shall offer a</w:t>
      </w:r>
      <w:r w:rsidR="00C4114E">
        <w:rPr>
          <w:rFonts w:ascii="Arial" w:hAnsi="Arial" w:cs="Arial"/>
          <w:sz w:val="22"/>
          <w:szCs w:val="22"/>
        </w:rPr>
        <w:t xml:space="preserve"> 1/</w:t>
      </w:r>
      <w:r w:rsidR="0089265B">
        <w:rPr>
          <w:rFonts w:ascii="Arial" w:hAnsi="Arial" w:cs="Arial"/>
          <w:sz w:val="22"/>
          <w:szCs w:val="22"/>
        </w:rPr>
        <w:t>4</w:t>
      </w:r>
      <w:r w:rsidR="00764250">
        <w:rPr>
          <w:rFonts w:ascii="Arial" w:hAnsi="Arial" w:cs="Arial"/>
          <w:sz w:val="22"/>
          <w:szCs w:val="22"/>
        </w:rPr>
        <w:t xml:space="preserve">-inch </w:t>
      </w:r>
      <w:r>
        <w:rPr>
          <w:rFonts w:ascii="Arial" w:hAnsi="Arial" w:cs="Arial"/>
          <w:sz w:val="22"/>
          <w:szCs w:val="22"/>
        </w:rPr>
        <w:t>CMOS</w:t>
      </w:r>
      <w:r w:rsidR="00764250">
        <w:rPr>
          <w:rFonts w:ascii="Arial" w:hAnsi="Arial" w:cs="Arial"/>
          <w:sz w:val="22"/>
          <w:szCs w:val="22"/>
        </w:rPr>
        <w:t xml:space="preserve"> image sensor.</w:t>
      </w:r>
    </w:p>
    <w:p w:rsidR="00764250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50623">
        <w:rPr>
          <w:rFonts w:ascii="Arial" w:hAnsi="Arial" w:cs="Arial"/>
          <w:sz w:val="22"/>
          <w:szCs w:val="22"/>
        </w:rPr>
        <w:t xml:space="preserve">camera </w:t>
      </w:r>
      <w:r w:rsidR="00764250">
        <w:rPr>
          <w:rFonts w:ascii="Arial" w:hAnsi="Arial" w:cs="Arial"/>
          <w:sz w:val="22"/>
          <w:szCs w:val="22"/>
        </w:rPr>
        <w:t xml:space="preserve">shall </w:t>
      </w:r>
      <w:r w:rsidR="00E85E5D">
        <w:rPr>
          <w:rFonts w:ascii="Arial" w:hAnsi="Arial" w:cs="Arial"/>
          <w:sz w:val="22"/>
          <w:szCs w:val="22"/>
        </w:rPr>
        <w:t>offer a video resolution of</w:t>
      </w:r>
      <w:r w:rsidR="00050623">
        <w:rPr>
          <w:rFonts w:ascii="Arial" w:hAnsi="Arial" w:cs="Arial"/>
          <w:sz w:val="22"/>
          <w:szCs w:val="22"/>
        </w:rPr>
        <w:t xml:space="preserve"> </w:t>
      </w:r>
      <w:r w:rsidR="0001508E">
        <w:rPr>
          <w:rFonts w:ascii="Arial" w:hAnsi="Arial" w:cs="Arial"/>
          <w:sz w:val="22"/>
          <w:szCs w:val="22"/>
        </w:rPr>
        <w:t>72</w:t>
      </w:r>
      <w:r w:rsidR="003C1FF3">
        <w:rPr>
          <w:rFonts w:ascii="Arial" w:hAnsi="Arial" w:cs="Arial"/>
          <w:sz w:val="22"/>
          <w:szCs w:val="22"/>
        </w:rPr>
        <w:t>0p</w:t>
      </w:r>
      <w:r w:rsidR="00050623">
        <w:rPr>
          <w:rFonts w:ascii="Arial" w:hAnsi="Arial" w:cs="Arial"/>
          <w:sz w:val="22"/>
          <w:szCs w:val="22"/>
        </w:rPr>
        <w:t xml:space="preserve"> </w:t>
      </w:r>
      <w:r w:rsidR="003C1FF3">
        <w:rPr>
          <w:rFonts w:ascii="Arial" w:hAnsi="Arial" w:cs="Arial"/>
          <w:sz w:val="22"/>
          <w:szCs w:val="22"/>
        </w:rPr>
        <w:t>@30</w:t>
      </w:r>
      <w:r w:rsidR="00BE5F5F">
        <w:rPr>
          <w:rFonts w:ascii="Arial" w:hAnsi="Arial" w:cs="Arial"/>
          <w:sz w:val="22"/>
          <w:szCs w:val="22"/>
        </w:rPr>
        <w:t> fps</w:t>
      </w:r>
      <w:r w:rsidR="00764250">
        <w:rPr>
          <w:rFonts w:ascii="Arial" w:hAnsi="Arial" w:cs="Arial"/>
          <w:sz w:val="22"/>
          <w:szCs w:val="22"/>
        </w:rPr>
        <w:t>.</w:t>
      </w:r>
    </w:p>
    <w:p w:rsidR="00764250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50623">
        <w:rPr>
          <w:rFonts w:ascii="Arial" w:hAnsi="Arial" w:cs="Arial"/>
          <w:sz w:val="22"/>
          <w:szCs w:val="22"/>
        </w:rPr>
        <w:t xml:space="preserve">camera </w:t>
      </w:r>
      <w:r w:rsidR="00764250">
        <w:rPr>
          <w:rFonts w:ascii="Arial" w:hAnsi="Arial" w:cs="Arial"/>
          <w:sz w:val="22"/>
          <w:szCs w:val="22"/>
        </w:rPr>
        <w:t xml:space="preserve">shall </w:t>
      </w:r>
      <w:r w:rsidR="00C033D9">
        <w:rPr>
          <w:rFonts w:ascii="Arial" w:hAnsi="Arial" w:cs="Arial"/>
          <w:sz w:val="22"/>
          <w:szCs w:val="22"/>
        </w:rPr>
        <w:t xml:space="preserve">offer </w:t>
      </w:r>
      <w:r w:rsidR="00C4114E">
        <w:rPr>
          <w:rFonts w:ascii="Arial" w:hAnsi="Arial" w:cs="Arial"/>
          <w:sz w:val="22"/>
          <w:szCs w:val="22"/>
        </w:rPr>
        <w:t>1</w:t>
      </w:r>
      <w:r w:rsidR="0001508E">
        <w:rPr>
          <w:rFonts w:ascii="Arial" w:hAnsi="Arial" w:cs="Arial"/>
          <w:sz w:val="22"/>
          <w:szCs w:val="22"/>
        </w:rPr>
        <w:t>28</w:t>
      </w:r>
      <w:r w:rsidR="00DB4ECE" w:rsidRPr="00DB4ECE">
        <w:rPr>
          <w:rFonts w:ascii="Arial" w:hAnsi="Arial" w:cs="Arial"/>
          <w:sz w:val="22"/>
          <w:szCs w:val="22"/>
        </w:rPr>
        <w:t>0 x </w:t>
      </w:r>
      <w:r w:rsidR="0001508E">
        <w:rPr>
          <w:rFonts w:ascii="Arial" w:hAnsi="Arial" w:cs="Arial"/>
          <w:sz w:val="22"/>
          <w:szCs w:val="22"/>
        </w:rPr>
        <w:t>72</w:t>
      </w:r>
      <w:r w:rsidR="00DB4ECE" w:rsidRPr="00DB4ECE">
        <w:rPr>
          <w:rFonts w:ascii="Arial" w:hAnsi="Arial" w:cs="Arial"/>
          <w:sz w:val="22"/>
          <w:szCs w:val="22"/>
        </w:rPr>
        <w:t>0</w:t>
      </w:r>
      <w:r w:rsidR="00DB4ECE">
        <w:rPr>
          <w:color w:val="FF0000"/>
        </w:rPr>
        <w:t xml:space="preserve"> </w:t>
      </w:r>
      <w:r>
        <w:rPr>
          <w:rFonts w:ascii="Arial" w:hAnsi="Arial" w:cs="Arial"/>
          <w:sz w:val="22"/>
          <w:szCs w:val="22"/>
        </w:rPr>
        <w:t>sensor pixels.</w:t>
      </w:r>
    </w:p>
    <w:p w:rsidR="00174163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50623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be fitted with a board-mounted </w:t>
      </w:r>
      <w:r w:rsidR="00050623">
        <w:rPr>
          <w:rFonts w:ascii="Arial" w:hAnsi="Arial" w:cs="Arial"/>
          <w:sz w:val="22"/>
          <w:szCs w:val="22"/>
        </w:rPr>
        <w:t>fixed</w:t>
      </w:r>
      <w:r w:rsidR="00BE5F5F">
        <w:rPr>
          <w:rFonts w:ascii="Arial" w:hAnsi="Arial" w:cs="Arial"/>
          <w:sz w:val="22"/>
          <w:szCs w:val="22"/>
        </w:rPr>
        <w:t xml:space="preserve"> </w:t>
      </w:r>
      <w:r w:rsidR="005A194A">
        <w:rPr>
          <w:rFonts w:ascii="Arial" w:hAnsi="Arial" w:cs="Arial"/>
          <w:sz w:val="22"/>
          <w:szCs w:val="22"/>
        </w:rPr>
        <w:t>2.5</w:t>
      </w:r>
      <w:r w:rsidR="00FE445E">
        <w:rPr>
          <w:rFonts w:ascii="Arial" w:hAnsi="Arial" w:cs="Arial"/>
          <w:sz w:val="22"/>
          <w:szCs w:val="22"/>
        </w:rPr>
        <w:t> mm, F2</w:t>
      </w:r>
      <w:r>
        <w:rPr>
          <w:rFonts w:ascii="Arial" w:hAnsi="Arial" w:cs="Arial"/>
          <w:sz w:val="22"/>
          <w:szCs w:val="22"/>
        </w:rPr>
        <w:t>.</w:t>
      </w:r>
      <w:r w:rsidR="005A194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lens</w:t>
      </w:r>
      <w:r w:rsidR="00E85E5D" w:rsidRPr="00E85E5D">
        <w:rPr>
          <w:rFonts w:ascii="Arial" w:hAnsi="Arial" w:cs="Arial"/>
          <w:sz w:val="22"/>
          <w:szCs w:val="22"/>
        </w:rPr>
        <w:t xml:space="preserve"> </w:t>
      </w:r>
      <w:r w:rsidR="00E85E5D">
        <w:rPr>
          <w:rFonts w:ascii="Arial" w:hAnsi="Arial" w:cs="Arial"/>
          <w:sz w:val="22"/>
          <w:szCs w:val="22"/>
        </w:rPr>
        <w:t xml:space="preserve">with a lens view angle of </w:t>
      </w:r>
      <w:r w:rsidR="00AE20D9">
        <w:rPr>
          <w:rFonts w:ascii="Arial" w:hAnsi="Arial" w:cs="Arial"/>
          <w:sz w:val="22"/>
          <w:szCs w:val="22"/>
        </w:rPr>
        <w:t>89</w:t>
      </w:r>
      <w:r w:rsidR="00E85E5D">
        <w:rPr>
          <w:rFonts w:ascii="Arial" w:hAnsi="Arial" w:cs="Arial"/>
          <w:sz w:val="22"/>
          <w:szCs w:val="22"/>
        </w:rPr>
        <w:t xml:space="preserve">° (H) x </w:t>
      </w:r>
      <w:r w:rsidR="00AE20D9">
        <w:rPr>
          <w:rFonts w:ascii="Arial" w:hAnsi="Arial" w:cs="Arial"/>
          <w:sz w:val="22"/>
          <w:szCs w:val="22"/>
        </w:rPr>
        <w:t>50</w:t>
      </w:r>
      <w:r w:rsidR="00E85E5D" w:rsidRPr="006F540B">
        <w:rPr>
          <w:rFonts w:ascii="Arial" w:hAnsi="Arial" w:cs="Arial"/>
          <w:sz w:val="22"/>
          <w:szCs w:val="22"/>
        </w:rPr>
        <w:t>° (V)</w:t>
      </w:r>
      <w:r>
        <w:rPr>
          <w:rFonts w:ascii="Arial" w:hAnsi="Arial" w:cs="Arial"/>
          <w:sz w:val="22"/>
          <w:szCs w:val="22"/>
        </w:rPr>
        <w:t>.</w:t>
      </w:r>
    </w:p>
    <w:p w:rsidR="0001508E" w:rsidRPr="00E85E5D" w:rsidRDefault="0001508E" w:rsidP="0001508E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have a dynamic range of </w:t>
      </w:r>
      <w:r w:rsidR="004C31C7">
        <w:rPr>
          <w:rFonts w:ascii="Arial" w:hAnsi="Arial" w:cs="Arial" w:hint="eastAsia"/>
          <w:sz w:val="22"/>
          <w:szCs w:val="22"/>
          <w:lang w:eastAsia="zh-TW"/>
        </w:rPr>
        <w:t>76</w:t>
      </w:r>
      <w:r w:rsidR="00F2480B">
        <w:rPr>
          <w:rFonts w:ascii="Arial" w:hAnsi="Arial" w:cs="Arial"/>
          <w:sz w:val="22"/>
          <w:szCs w:val="22"/>
          <w:lang w:eastAsia="zh-TW"/>
        </w:rPr>
        <w:t xml:space="preserve"> </w:t>
      </w:r>
      <w:r>
        <w:rPr>
          <w:rFonts w:ascii="Arial" w:hAnsi="Arial" w:cs="Arial"/>
          <w:sz w:val="22"/>
          <w:szCs w:val="22"/>
        </w:rPr>
        <w:t>dB.</w:t>
      </w:r>
    </w:p>
    <w:p w:rsidR="002764B5" w:rsidRPr="00E85E5D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50623">
        <w:rPr>
          <w:rFonts w:ascii="Arial" w:hAnsi="Arial" w:cs="Arial"/>
          <w:sz w:val="22"/>
          <w:szCs w:val="22"/>
        </w:rPr>
        <w:t xml:space="preserve">camera </w:t>
      </w:r>
      <w:r w:rsidR="002764B5">
        <w:rPr>
          <w:rFonts w:ascii="Arial" w:hAnsi="Arial" w:cs="Arial"/>
          <w:sz w:val="22"/>
          <w:szCs w:val="22"/>
        </w:rPr>
        <w:t xml:space="preserve">shall offer </w:t>
      </w:r>
      <w:r w:rsidR="00FE445E">
        <w:rPr>
          <w:rFonts w:ascii="Arial" w:hAnsi="Arial" w:cs="Arial"/>
          <w:sz w:val="22"/>
          <w:szCs w:val="22"/>
        </w:rPr>
        <w:t xml:space="preserve">a </w:t>
      </w:r>
      <w:r w:rsidR="002764B5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>sensitivity</w:t>
      </w:r>
      <w:r w:rsidR="00FE445E">
        <w:rPr>
          <w:rFonts w:ascii="Arial" w:hAnsi="Arial" w:cs="Arial"/>
          <w:sz w:val="22"/>
          <w:szCs w:val="22"/>
        </w:rPr>
        <w:t xml:space="preserve"> of </w:t>
      </w:r>
      <w:r w:rsidR="002D66A9">
        <w:rPr>
          <w:rFonts w:ascii="Arial" w:hAnsi="Arial" w:cs="Arial"/>
          <w:sz w:val="22"/>
          <w:szCs w:val="22"/>
        </w:rPr>
        <w:t>1.</w:t>
      </w:r>
      <w:r w:rsidR="00FE445E">
        <w:rPr>
          <w:rFonts w:ascii="Arial" w:hAnsi="Arial" w:cs="Arial"/>
          <w:sz w:val="22"/>
          <w:szCs w:val="22"/>
        </w:rPr>
        <w:t>0 lx</w:t>
      </w:r>
      <w:r w:rsidR="004C31C7">
        <w:rPr>
          <w:rFonts w:ascii="Arial" w:hAnsi="Arial" w:cs="Arial" w:hint="eastAsia"/>
          <w:sz w:val="22"/>
          <w:szCs w:val="22"/>
          <w:lang w:eastAsia="zh-TW"/>
        </w:rPr>
        <w:t xml:space="preserve"> in color and 0 lx when wLED on</w:t>
      </w:r>
      <w:r w:rsidR="00FE445E">
        <w:rPr>
          <w:rFonts w:ascii="Arial" w:hAnsi="Arial" w:cs="Arial"/>
          <w:sz w:val="22"/>
          <w:szCs w:val="22"/>
        </w:rPr>
        <w:t>.</w:t>
      </w:r>
    </w:p>
    <w:p w:rsidR="00F90255" w:rsidRPr="00E85E5D" w:rsidRDefault="00F90255" w:rsidP="00F9025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automatic electronic shutter shall offer a shutter speed of 1/30 to 1/15000.</w:t>
      </w:r>
    </w:p>
    <w:p w:rsidR="00E85E5D" w:rsidRDefault="00E85E5D" w:rsidP="00E85E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be c</w:t>
      </w:r>
      <w:r w:rsidRPr="00DC2480">
        <w:rPr>
          <w:rFonts w:ascii="Arial" w:hAnsi="Arial" w:cs="Arial"/>
          <w:sz w:val="22"/>
          <w:szCs w:val="22"/>
        </w:rPr>
        <w:t xml:space="preserve">apable of capturing and storing images using </w:t>
      </w:r>
      <w:r>
        <w:rPr>
          <w:rFonts w:ascii="Arial" w:hAnsi="Arial" w:cs="Arial"/>
          <w:sz w:val="22"/>
          <w:szCs w:val="22"/>
        </w:rPr>
        <w:t>the following compression standards:</w:t>
      </w:r>
    </w:p>
    <w:p w:rsidR="00E85E5D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(Main Profile)</w:t>
      </w:r>
    </w:p>
    <w:p w:rsidR="00E85E5D" w:rsidRPr="00272369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M-JPEG</w:t>
      </w:r>
    </w:p>
    <w:p w:rsidR="0018382B" w:rsidRDefault="0018382B" w:rsidP="00FE445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Default="002D66A9" w:rsidP="002D66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:rsidR="00BC7FD0" w:rsidRDefault="00BC7FD0" w:rsidP="00BC7FD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G.711, AAC and L16 audio compression (live and recording).</w:t>
      </w:r>
    </w:p>
    <w:p w:rsidR="004C31C7" w:rsidRPr="003C6842" w:rsidRDefault="004C31C7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>Signal-to-Noise Ratio: &gt;50</w:t>
      </w:r>
      <w:r>
        <w:rPr>
          <w:rFonts w:ascii="Arial" w:hAnsi="Arial" w:cs="Arial"/>
          <w:sz w:val="22"/>
          <w:szCs w:val="22"/>
        </w:rPr>
        <w:t> </w:t>
      </w:r>
      <w:r w:rsidRPr="003C6842">
        <w:rPr>
          <w:rFonts w:ascii="Arial" w:hAnsi="Arial" w:cs="Arial"/>
          <w:sz w:val="22"/>
          <w:szCs w:val="22"/>
        </w:rPr>
        <w:t>dB</w:t>
      </w:r>
    </w:p>
    <w:p w:rsidR="004C31C7" w:rsidRPr="00BC7FD0" w:rsidRDefault="00BC7FD0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7FD0">
        <w:rPr>
          <w:rFonts w:ascii="Arial" w:hAnsi="Arial" w:cs="Arial"/>
          <w:sz w:val="22"/>
          <w:szCs w:val="22"/>
        </w:rPr>
        <w:t>The camera shall offer two-way, full duplex audio communication</w:t>
      </w:r>
      <w:r>
        <w:rPr>
          <w:rFonts w:ascii="Arial" w:hAnsi="Arial" w:cs="Arial"/>
          <w:sz w:val="22"/>
          <w:szCs w:val="22"/>
        </w:rPr>
        <w:t xml:space="preserve"> via a b</w:t>
      </w:r>
      <w:r w:rsidR="004C31C7" w:rsidRPr="00BC7FD0">
        <w:rPr>
          <w:rFonts w:ascii="Arial" w:hAnsi="Arial" w:cs="Arial"/>
          <w:sz w:val="22"/>
          <w:szCs w:val="22"/>
        </w:rPr>
        <w:t>uilt-in microphone</w:t>
      </w:r>
      <w:r w:rsidR="004C31C7" w:rsidRPr="00BC7FD0">
        <w:rPr>
          <w:rFonts w:ascii="Arial" w:hAnsi="Arial" w:cs="Arial" w:hint="eastAsia"/>
          <w:sz w:val="22"/>
          <w:szCs w:val="22"/>
          <w:lang w:eastAsia="zh-TW"/>
        </w:rPr>
        <w:t xml:space="preserve"> and loudspeaker</w:t>
      </w:r>
    </w:p>
    <w:p w:rsidR="00E72D0E" w:rsidRDefault="00E72D0E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18573C" w:rsidRDefault="0018573C" w:rsidP="0018573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Night Vision (</w:t>
      </w:r>
      <w:r>
        <w:rPr>
          <w:rFonts w:ascii="Arial" w:hAnsi="Arial" w:cs="Arial" w:hint="eastAsia"/>
          <w:sz w:val="22"/>
          <w:szCs w:val="22"/>
          <w:lang w:eastAsia="zh-TW"/>
        </w:rPr>
        <w:t>white-light LED</w:t>
      </w:r>
      <w:r>
        <w:rPr>
          <w:rFonts w:ascii="Arial" w:hAnsi="Arial" w:cs="Arial"/>
          <w:sz w:val="22"/>
          <w:szCs w:val="22"/>
        </w:rPr>
        <w:t>)</w:t>
      </w:r>
    </w:p>
    <w:p w:rsidR="004C31C7" w:rsidRDefault="0018573C" w:rsidP="00CC299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have </w:t>
      </w:r>
      <w:r>
        <w:rPr>
          <w:rFonts w:ascii="Arial" w:hAnsi="Arial" w:cs="Arial" w:hint="eastAsia"/>
          <w:sz w:val="22"/>
          <w:szCs w:val="22"/>
          <w:lang w:eastAsia="zh-TW"/>
        </w:rPr>
        <w:t>one white-light</w:t>
      </w:r>
      <w:r>
        <w:rPr>
          <w:rFonts w:ascii="Arial" w:hAnsi="Arial" w:cs="Arial"/>
          <w:sz w:val="22"/>
          <w:szCs w:val="22"/>
        </w:rPr>
        <w:t xml:space="preserve"> LED for effective night vision up to</w:t>
      </w:r>
      <w:r w:rsidR="00F40471">
        <w:rPr>
          <w:rFonts w:ascii="Arial" w:hAnsi="Arial" w:cs="Arial"/>
          <w:sz w:val="22"/>
          <w:szCs w:val="22"/>
        </w:rPr>
        <w:t xml:space="preserve"> at least</w:t>
      </w:r>
      <w:r>
        <w:rPr>
          <w:rFonts w:ascii="Arial" w:hAnsi="Arial" w:cs="Arial"/>
          <w:sz w:val="22"/>
          <w:szCs w:val="22"/>
        </w:rPr>
        <w:t xml:space="preserve"> </w:t>
      </w:r>
      <w:r w:rsidR="00F40471">
        <w:rPr>
          <w:rFonts w:ascii="Arial" w:hAnsi="Arial" w:cs="Arial" w:hint="eastAsia"/>
          <w:sz w:val="22"/>
          <w:szCs w:val="22"/>
          <w:lang w:eastAsia="zh-TW"/>
        </w:rPr>
        <w:t>1.</w:t>
      </w:r>
      <w:r w:rsidR="00F40471">
        <w:rPr>
          <w:rFonts w:ascii="Arial" w:hAnsi="Arial" w:cs="Arial"/>
          <w:sz w:val="22"/>
          <w:szCs w:val="22"/>
          <w:lang w:eastAsia="zh-TW"/>
        </w:rPr>
        <w:t>1</w:t>
      </w:r>
      <w:r>
        <w:rPr>
          <w:rFonts w:ascii="Arial" w:hAnsi="Arial" w:cs="Arial" w:hint="eastAsia"/>
          <w:sz w:val="22"/>
          <w:szCs w:val="22"/>
          <w:lang w:eastAsia="zh-TW"/>
        </w:rPr>
        <w:t xml:space="preserve"> lx at 4 </w:t>
      </w:r>
      <w:r>
        <w:rPr>
          <w:rFonts w:ascii="Arial" w:hAnsi="Arial" w:cs="Arial"/>
          <w:sz w:val="22"/>
          <w:szCs w:val="22"/>
          <w:lang w:eastAsia="zh-TW"/>
        </w:rPr>
        <w:t>meters</w:t>
      </w:r>
      <w:r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6B53A7">
        <w:rPr>
          <w:rFonts w:ascii="Arial" w:hAnsi="Arial" w:cs="Arial"/>
          <w:sz w:val="22"/>
          <w:szCs w:val="22"/>
        </w:rPr>
        <w:t>(</w:t>
      </w:r>
      <w:r w:rsidR="006B53A7">
        <w:rPr>
          <w:rFonts w:ascii="Arial" w:hAnsi="Arial" w:cs="Arial" w:hint="eastAsia"/>
          <w:sz w:val="22"/>
          <w:szCs w:val="22"/>
          <w:lang w:eastAsia="zh-TW"/>
        </w:rPr>
        <w:t>13</w:t>
      </w:r>
      <w:r>
        <w:rPr>
          <w:rFonts w:ascii="Arial" w:hAnsi="Arial" w:cs="Arial"/>
          <w:sz w:val="22"/>
          <w:szCs w:val="22"/>
        </w:rPr>
        <w:t> ft)</w:t>
      </w:r>
      <w:r w:rsidR="005D0890">
        <w:rPr>
          <w:rFonts w:ascii="Arial" w:hAnsi="Arial" w:cs="Arial" w:hint="eastAsia"/>
          <w:sz w:val="22"/>
          <w:szCs w:val="22"/>
          <w:lang w:eastAsia="zh-TW"/>
        </w:rPr>
        <w:t xml:space="preserve"> directly in front of the camera</w:t>
      </w:r>
      <w:r>
        <w:rPr>
          <w:rFonts w:ascii="Arial" w:hAnsi="Arial" w:cs="Arial"/>
          <w:sz w:val="22"/>
          <w:szCs w:val="22"/>
        </w:rPr>
        <w:t>.</w:t>
      </w:r>
    </w:p>
    <w:p w:rsidR="00CC2998" w:rsidRDefault="00CC2998" w:rsidP="00CC299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TW"/>
        </w:rPr>
        <w:t>The w</w:t>
      </w:r>
      <w:r w:rsidRPr="00CC2998">
        <w:rPr>
          <w:rFonts w:ascii="Arial" w:hAnsi="Arial" w:cs="Arial"/>
          <w:sz w:val="22"/>
          <w:szCs w:val="22"/>
        </w:rPr>
        <w:t xml:space="preserve">LED shall be able to perform </w:t>
      </w:r>
      <w:r w:rsidR="00BC7FD0">
        <w:rPr>
          <w:rFonts w:ascii="Arial" w:hAnsi="Arial" w:cs="Arial"/>
          <w:sz w:val="22"/>
          <w:szCs w:val="22"/>
        </w:rPr>
        <w:t>for</w:t>
      </w:r>
      <w:r w:rsidRPr="00CC2998">
        <w:rPr>
          <w:rFonts w:ascii="Arial" w:hAnsi="Arial" w:cs="Arial"/>
          <w:sz w:val="22"/>
          <w:szCs w:val="22"/>
        </w:rPr>
        <w:t xml:space="preserve"> up to 5 minutes and allow users to select the duration</w:t>
      </w:r>
      <w:r>
        <w:rPr>
          <w:rFonts w:ascii="Arial" w:hAnsi="Arial" w:cs="Arial" w:hint="eastAsia"/>
          <w:sz w:val="22"/>
          <w:szCs w:val="22"/>
          <w:lang w:eastAsia="zh-TW"/>
        </w:rPr>
        <w:t>.</w:t>
      </w:r>
    </w:p>
    <w:p w:rsidR="00F40471" w:rsidRDefault="00F40471" w:rsidP="00F40471">
      <w:pPr>
        <w:keepNext/>
        <w:keepLines/>
        <w:tabs>
          <w:tab w:val="left" w:pos="1260"/>
        </w:tabs>
        <w:ind w:left="1584"/>
        <w:rPr>
          <w:rFonts w:ascii="Arial" w:hAnsi="Arial" w:cs="Arial"/>
          <w:sz w:val="22"/>
          <w:szCs w:val="22"/>
          <w:lang w:eastAsia="zh-TW"/>
        </w:rPr>
      </w:pPr>
    </w:p>
    <w:p w:rsidR="00F40471" w:rsidRPr="00FC35A9" w:rsidRDefault="00F40471" w:rsidP="00F40471">
      <w:pPr>
        <w:keepNext/>
        <w:keepLines/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:rsidR="002D66A9" w:rsidRDefault="002D66A9" w:rsidP="002D66A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D48CB" w:rsidRDefault="00AD48CB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Video</w:t>
      </w:r>
    </w:p>
    <w:p w:rsidR="002D15D9" w:rsidRDefault="002D15D9" w:rsidP="002D15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connection.</w:t>
      </w:r>
    </w:p>
    <w:p w:rsidR="002D15D9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configuration capabilities over the network.</w:t>
      </w:r>
    </w:p>
    <w:p w:rsidR="002D15D9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camera shall be c</w:t>
      </w:r>
      <w:r w:rsidRPr="00DC2480">
        <w:rPr>
          <w:rFonts w:ascii="Arial" w:hAnsi="Arial" w:cs="Arial"/>
          <w:sz w:val="22"/>
          <w:szCs w:val="22"/>
        </w:rPr>
        <w:t xml:space="preserve">apable of capturing and storing images using </w:t>
      </w:r>
      <w:r>
        <w:rPr>
          <w:rFonts w:ascii="Arial" w:hAnsi="Arial" w:cs="Arial"/>
          <w:sz w:val="22"/>
          <w:szCs w:val="22"/>
        </w:rPr>
        <w:t>the following compression standards:</w:t>
      </w:r>
    </w:p>
    <w:p w:rsidR="002D15D9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(Main Profile)</w:t>
      </w:r>
    </w:p>
    <w:p w:rsidR="002D15D9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M-JPEG</w:t>
      </w:r>
    </w:p>
    <w:p w:rsidR="002D15D9" w:rsidRPr="00DC2480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d</w:t>
      </w:r>
      <w:r w:rsidRPr="00DC2480">
        <w:rPr>
          <w:rFonts w:ascii="Arial" w:hAnsi="Arial" w:cs="Arial"/>
          <w:sz w:val="22"/>
          <w:szCs w:val="22"/>
        </w:rPr>
        <w:t xml:space="preserve">eliver video, at rates up to 30 images per second, over </w:t>
      </w:r>
      <w:r>
        <w:rPr>
          <w:rFonts w:ascii="Arial" w:hAnsi="Arial" w:cs="Arial"/>
          <w:sz w:val="22"/>
          <w:szCs w:val="22"/>
        </w:rPr>
        <w:t>a 10/100 Base-T, auto-sensing, half/full duplex, RJ45 Ethernet connection.</w:t>
      </w:r>
    </w:p>
    <w:p w:rsidR="002D15D9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comply with the IEEE 802.3af Power over Ethernet standard.</w:t>
      </w:r>
    </w:p>
    <w:p w:rsidR="002D15D9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c</w:t>
      </w:r>
      <w:r w:rsidRPr="00DC2480">
        <w:rPr>
          <w:rFonts w:ascii="Arial" w:hAnsi="Arial" w:cs="Arial"/>
          <w:sz w:val="22"/>
          <w:szCs w:val="22"/>
        </w:rPr>
        <w:t xml:space="preserve">onform to </w:t>
      </w:r>
      <w:r>
        <w:rPr>
          <w:rFonts w:ascii="Arial" w:hAnsi="Arial" w:cs="Arial"/>
          <w:sz w:val="22"/>
          <w:szCs w:val="22"/>
        </w:rPr>
        <w:t xml:space="preserve">the </w:t>
      </w:r>
      <w:r w:rsidRPr="00DC2480">
        <w:rPr>
          <w:rFonts w:ascii="Arial" w:hAnsi="Arial" w:cs="Arial"/>
          <w:sz w:val="22"/>
          <w:szCs w:val="22"/>
        </w:rPr>
        <w:t>ONVIF standard</w:t>
      </w:r>
      <w:r>
        <w:rPr>
          <w:rFonts w:ascii="Arial" w:hAnsi="Arial" w:cs="Arial"/>
          <w:sz w:val="22"/>
          <w:szCs w:val="22"/>
        </w:rPr>
        <w:t>.</w:t>
      </w:r>
    </w:p>
    <w:p w:rsidR="005E4930" w:rsidRDefault="005E4930" w:rsidP="005E493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</w:t>
      </w:r>
    </w:p>
    <w:p w:rsidR="002D66A9" w:rsidRDefault="002D66A9" w:rsidP="002D66A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accept either +5 VDC or Power over Ethernet (48 VDC nominal).</w:t>
      </w:r>
    </w:p>
    <w:p w:rsidR="002D66A9" w:rsidRDefault="002D66A9" w:rsidP="002D66A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conform to the IEEE 802.3af (802.3at Type 1) compliant Power over Ethernet network. Power level: Class 2.</w:t>
      </w:r>
    </w:p>
    <w:p w:rsidR="002D66A9" w:rsidRDefault="002D66A9" w:rsidP="002D66A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consume </w:t>
      </w:r>
      <w:r w:rsidR="00F40471">
        <w:rPr>
          <w:rFonts w:ascii="Arial" w:hAnsi="Arial" w:cs="Arial"/>
          <w:sz w:val="22"/>
          <w:szCs w:val="22"/>
        </w:rPr>
        <w:t>typically 3</w:t>
      </w:r>
      <w:r>
        <w:rPr>
          <w:rFonts w:ascii="Arial" w:hAnsi="Arial" w:cs="Arial"/>
          <w:sz w:val="22"/>
          <w:szCs w:val="22"/>
        </w:rPr>
        <w:t>.</w:t>
      </w:r>
      <w:r w:rsidR="00F40471">
        <w:rPr>
          <w:rFonts w:ascii="Arial" w:hAnsi="Arial" w:cs="Arial"/>
          <w:sz w:val="22"/>
          <w:szCs w:val="22"/>
        </w:rPr>
        <w:t>7 W (+5 VDC) or 4.60</w:t>
      </w:r>
      <w:r>
        <w:rPr>
          <w:rFonts w:ascii="Arial" w:hAnsi="Arial" w:cs="Arial"/>
          <w:sz w:val="22"/>
          <w:szCs w:val="22"/>
        </w:rPr>
        <w:t xml:space="preserve"> W (PoE).</w:t>
      </w:r>
    </w:p>
    <w:p w:rsidR="002D66A9" w:rsidRPr="0018382B" w:rsidRDefault="002D66A9" w:rsidP="002D66A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D15D9" w:rsidRPr="003C6842" w:rsidRDefault="002D15D9" w:rsidP="002D15D9">
      <w:pPr>
        <w:keepNext/>
        <w:keepLines/>
        <w:numPr>
          <w:ilvl w:val="2"/>
          <w:numId w:val="23"/>
        </w:numPr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>Surveillance Software</w:t>
      </w:r>
    </w:p>
    <w:p w:rsidR="002D15D9" w:rsidRPr="00BD20CC" w:rsidRDefault="002D15D9" w:rsidP="002D15D9">
      <w:pPr>
        <w:keepNext/>
        <w:keepLines/>
        <w:numPr>
          <w:ilvl w:val="3"/>
          <w:numId w:val="23"/>
        </w:numPr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3C6842">
        <w:rPr>
          <w:rFonts w:ascii="Arial" w:hAnsi="Arial" w:cs="Arial"/>
          <w:sz w:val="22"/>
          <w:szCs w:val="22"/>
        </w:rPr>
        <w:t xml:space="preserve">shall be accessible from a web browser, </w:t>
      </w:r>
      <w:r w:rsidRPr="00BD20CC">
        <w:rPr>
          <w:rFonts w:ascii="Arial" w:hAnsi="Arial" w:cs="Arial"/>
          <w:sz w:val="22"/>
          <w:szCs w:val="22"/>
        </w:rPr>
        <w:t>with the Bosch Video</w:t>
      </w:r>
      <w:r>
        <w:rPr>
          <w:rFonts w:ascii="Arial" w:hAnsi="Arial" w:cs="Arial"/>
          <w:sz w:val="22"/>
          <w:szCs w:val="22"/>
        </w:rPr>
        <w:t xml:space="preserve"> </w:t>
      </w:r>
      <w:r w:rsidRPr="00BD20CC">
        <w:rPr>
          <w:rFonts w:ascii="Arial" w:hAnsi="Arial" w:cs="Arial"/>
          <w:sz w:val="22"/>
          <w:szCs w:val="22"/>
        </w:rPr>
        <w:t>Management System, with the free-of-charg</w:t>
      </w:r>
      <w:r>
        <w:rPr>
          <w:rFonts w:ascii="Arial" w:hAnsi="Arial" w:cs="Arial"/>
          <w:sz w:val="22"/>
          <w:szCs w:val="22"/>
        </w:rPr>
        <w:t xml:space="preserve">e Bosch </w:t>
      </w:r>
      <w:r w:rsidRPr="00BD20CC">
        <w:rPr>
          <w:rFonts w:ascii="Arial" w:hAnsi="Arial" w:cs="Arial"/>
          <w:sz w:val="22"/>
          <w:szCs w:val="22"/>
        </w:rPr>
        <w:t>Video Client</w:t>
      </w:r>
      <w:r>
        <w:rPr>
          <w:rFonts w:ascii="Arial" w:hAnsi="Arial" w:cs="Arial"/>
          <w:sz w:val="22"/>
          <w:szCs w:val="22"/>
        </w:rPr>
        <w:t xml:space="preserve">, </w:t>
      </w:r>
      <w:r w:rsidRPr="00BD20CC">
        <w:rPr>
          <w:rFonts w:ascii="Arial" w:hAnsi="Arial" w:cs="Arial"/>
          <w:sz w:val="22"/>
          <w:szCs w:val="22"/>
        </w:rPr>
        <w:t>or via</w:t>
      </w:r>
      <w:r>
        <w:rPr>
          <w:rFonts w:ascii="Arial" w:hAnsi="Arial" w:cs="Arial"/>
          <w:sz w:val="22"/>
          <w:szCs w:val="22"/>
        </w:rPr>
        <w:t xml:space="preserve"> </w:t>
      </w:r>
      <w:r w:rsidRPr="00BD20CC">
        <w:rPr>
          <w:rFonts w:ascii="Arial" w:hAnsi="Arial" w:cs="Arial"/>
          <w:sz w:val="22"/>
          <w:szCs w:val="22"/>
        </w:rPr>
        <w:t>third-party software.</w:t>
      </w:r>
    </w:p>
    <w:p w:rsidR="002D15D9" w:rsidRPr="003C6842" w:rsidRDefault="002D15D9" w:rsidP="002D15D9">
      <w:pPr>
        <w:keepNext/>
        <w:keepLines/>
        <w:numPr>
          <w:ilvl w:val="3"/>
          <w:numId w:val="23"/>
        </w:numPr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3C6842">
        <w:rPr>
          <w:rFonts w:ascii="Arial" w:hAnsi="Arial" w:cs="Arial"/>
          <w:sz w:val="22"/>
          <w:szCs w:val="22"/>
        </w:rPr>
        <w:t>shall be accessible from the</w:t>
      </w:r>
      <w:r>
        <w:rPr>
          <w:rFonts w:ascii="Arial" w:hAnsi="Arial" w:cs="Arial"/>
          <w:sz w:val="22"/>
          <w:szCs w:val="22"/>
        </w:rPr>
        <w:t xml:space="preserve"> Bosch Security System mobile app</w:t>
      </w:r>
      <w:r w:rsidRPr="003C6842">
        <w:rPr>
          <w:rFonts w:ascii="Arial" w:hAnsi="Arial" w:cs="Arial"/>
          <w:sz w:val="22"/>
          <w:szCs w:val="22"/>
        </w:rPr>
        <w:t>.</w:t>
      </w:r>
    </w:p>
    <w:p w:rsidR="002F6D4A" w:rsidRDefault="002F6D4A" w:rsidP="002F6D4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010E0" w:rsidRDefault="000010E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</w:t>
      </w:r>
    </w:p>
    <w:p w:rsidR="0074000C" w:rsidRPr="00597E29" w:rsidRDefault="00C4114E" w:rsidP="00597E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operate in a -</w:t>
      </w:r>
      <w:r w:rsidR="00FC35A9">
        <w:rPr>
          <w:rFonts w:ascii="Arial" w:hAnsi="Arial" w:cs="Arial"/>
          <w:sz w:val="22"/>
          <w:szCs w:val="22"/>
        </w:rPr>
        <w:t>10°C to +</w:t>
      </w:r>
      <w:r w:rsidR="006B53A7">
        <w:rPr>
          <w:rFonts w:ascii="Arial" w:hAnsi="Arial" w:cs="Arial" w:hint="eastAsia"/>
          <w:sz w:val="22"/>
          <w:szCs w:val="22"/>
          <w:lang w:eastAsia="zh-TW"/>
        </w:rPr>
        <w:t>45</w:t>
      </w:r>
      <w:r w:rsidR="00FC35A9">
        <w:rPr>
          <w:rFonts w:ascii="Arial" w:hAnsi="Arial" w:cs="Arial"/>
          <w:sz w:val="22"/>
          <w:szCs w:val="22"/>
        </w:rPr>
        <w:t>°C (14</w:t>
      </w:r>
      <w:r>
        <w:rPr>
          <w:rFonts w:ascii="Arial" w:hAnsi="Arial" w:cs="Arial"/>
          <w:sz w:val="22"/>
          <w:szCs w:val="22"/>
        </w:rPr>
        <w:t>°F to +</w:t>
      </w:r>
      <w:r w:rsidR="006B53A7">
        <w:rPr>
          <w:rFonts w:ascii="Arial" w:hAnsi="Arial" w:cs="Arial" w:hint="eastAsia"/>
          <w:sz w:val="22"/>
          <w:szCs w:val="22"/>
          <w:lang w:eastAsia="zh-TW"/>
        </w:rPr>
        <w:t>113</w:t>
      </w:r>
      <w:r>
        <w:rPr>
          <w:rFonts w:ascii="Arial" w:hAnsi="Arial" w:cs="Arial"/>
          <w:sz w:val="22"/>
          <w:szCs w:val="22"/>
        </w:rPr>
        <w:t>°F) temperature range.</w:t>
      </w:r>
    </w:p>
    <w:p w:rsidR="00515AF6" w:rsidRDefault="00515AF6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515AF6" w:rsidRDefault="00515AF6" w:rsidP="00515AF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Technical Specifications</w:t>
      </w:r>
    </w:p>
    <w:p w:rsidR="00F76398" w:rsidRDefault="00F76398" w:rsidP="00F76398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515AF6" w:rsidRDefault="00515AF6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tbl>
      <w:tblPr>
        <w:tblW w:w="7938" w:type="dxa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19"/>
      </w:tblGrid>
      <w:tr w:rsidR="00515AF6" w:rsidRPr="00452FF2" w:rsidTr="00C7073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15AF6" w:rsidRPr="00452FF2" w:rsidRDefault="00515AF6" w:rsidP="00515AF6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52FF2">
              <w:rPr>
                <w:rFonts w:ascii="Arial" w:eastAsia="Arial Unicode MS" w:hAnsi="Arial" w:cs="Arial"/>
                <w:sz w:val="20"/>
                <w:szCs w:val="20"/>
              </w:rPr>
              <w:t>Power</w:t>
            </w:r>
          </w:p>
        </w:tc>
      </w:tr>
      <w:tr w:rsidR="00515AF6" w:rsidRPr="00452FF2" w:rsidTr="00C7073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15AF6" w:rsidRPr="00452FF2" w:rsidRDefault="00515AF6" w:rsidP="00597E2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52FF2">
              <w:rPr>
                <w:rFonts w:ascii="Arial" w:hAnsi="Arial" w:cs="Arial"/>
                <w:sz w:val="20"/>
                <w:szCs w:val="20"/>
              </w:rPr>
              <w:t xml:space="preserve">Power </w:t>
            </w: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Supply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15AF6" w:rsidRPr="00452FF2" w:rsidRDefault="00515AF6" w:rsidP="00452FF2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52FF2">
              <w:rPr>
                <w:rFonts w:ascii="Arial" w:hAnsi="Arial" w:cs="Arial"/>
                <w:sz w:val="20"/>
                <w:szCs w:val="20"/>
                <w:lang w:val="en-US" w:eastAsia="en-US"/>
              </w:rPr>
              <w:t>+5 VDC via supplied power adapter;</w:t>
            </w:r>
          </w:p>
          <w:p w:rsidR="00515AF6" w:rsidRPr="00452FF2" w:rsidRDefault="00515AF6" w:rsidP="00452FF2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52FF2">
              <w:rPr>
                <w:rFonts w:ascii="Arial" w:hAnsi="Arial" w:cs="Arial"/>
                <w:sz w:val="20"/>
                <w:szCs w:val="20"/>
                <w:lang w:val="en-US" w:eastAsia="en-US"/>
              </w:rPr>
              <w:t>Power-over-Ethernet 48 VDC nominal</w:t>
            </w:r>
          </w:p>
        </w:tc>
      </w:tr>
      <w:tr w:rsidR="00515AF6" w:rsidRPr="00452FF2" w:rsidTr="00C7073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15AF6" w:rsidRPr="00452FF2" w:rsidRDefault="00515AF6" w:rsidP="00452FF2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52FF2">
              <w:rPr>
                <w:rFonts w:ascii="Arial" w:hAnsi="Arial" w:cs="Arial"/>
                <w:sz w:val="20"/>
                <w:szCs w:val="20"/>
                <w:lang w:val="en-US" w:eastAsia="en-US"/>
              </w:rPr>
              <w:t>Power Consumption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15AF6" w:rsidRPr="00452FF2" w:rsidRDefault="00515AF6" w:rsidP="00452FF2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52FF2">
              <w:rPr>
                <w:rFonts w:ascii="Arial" w:hAnsi="Arial" w:cs="Arial"/>
                <w:sz w:val="20"/>
                <w:szCs w:val="20"/>
                <w:lang w:val="en-US" w:eastAsia="en-US"/>
              </w:rPr>
              <w:t>3.7 W</w:t>
            </w:r>
          </w:p>
        </w:tc>
      </w:tr>
      <w:tr w:rsidR="00515AF6" w:rsidRPr="00452FF2" w:rsidTr="00C7073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15AF6" w:rsidRPr="00452FF2" w:rsidRDefault="00515AF6" w:rsidP="00452FF2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52FF2">
              <w:rPr>
                <w:rFonts w:ascii="Arial" w:hAnsi="Arial" w:cs="Arial"/>
                <w:sz w:val="20"/>
                <w:szCs w:val="20"/>
                <w:lang w:val="en-US" w:eastAsia="en-US"/>
              </w:rPr>
              <w:t>PoE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15AF6" w:rsidRPr="00452FF2" w:rsidRDefault="00515AF6" w:rsidP="00452FF2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52FF2">
              <w:rPr>
                <w:rFonts w:ascii="Arial" w:hAnsi="Arial" w:cs="Arial"/>
                <w:sz w:val="20"/>
                <w:szCs w:val="20"/>
                <w:lang w:val="en-US" w:eastAsia="en-US"/>
              </w:rPr>
              <w:t>IEEE 802.3af (802.3at Type 1)</w:t>
            </w:r>
          </w:p>
          <w:p w:rsidR="00515AF6" w:rsidRPr="00452FF2" w:rsidRDefault="00515AF6" w:rsidP="00452FF2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52FF2">
              <w:rPr>
                <w:rFonts w:ascii="Arial" w:hAnsi="Arial" w:cs="Arial"/>
                <w:sz w:val="20"/>
                <w:szCs w:val="20"/>
                <w:lang w:val="en-US" w:eastAsia="en-US"/>
              </w:rPr>
              <w:t>Power level: Class 1</w:t>
            </w:r>
          </w:p>
        </w:tc>
      </w:tr>
      <w:tr w:rsidR="00515AF6" w:rsidRPr="00452FF2" w:rsidTr="00C7073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15AF6" w:rsidRPr="00452FF2" w:rsidRDefault="00515AF6" w:rsidP="00452FF2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52FF2">
              <w:rPr>
                <w:rFonts w:ascii="Arial" w:hAnsi="Arial" w:cs="Arial"/>
                <w:sz w:val="20"/>
                <w:szCs w:val="20"/>
                <w:lang w:val="en-US" w:eastAsia="en-US"/>
              </w:rPr>
              <w:t>Power adapter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15AF6" w:rsidRPr="00452FF2" w:rsidRDefault="00515AF6" w:rsidP="00452FF2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52FF2">
              <w:rPr>
                <w:rFonts w:ascii="Arial" w:hAnsi="Arial" w:cs="Arial"/>
                <w:sz w:val="20"/>
                <w:szCs w:val="20"/>
                <w:lang w:val="en-US" w:eastAsia="en-US"/>
              </w:rPr>
              <w:t>100-240 VAC to +5 VDC power supply included</w:t>
            </w:r>
          </w:p>
        </w:tc>
      </w:tr>
    </w:tbl>
    <w:p w:rsidR="00515AF6" w:rsidRDefault="00515AF6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452FF2" w:rsidRDefault="00452FF2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452FF2" w:rsidRPr="00452FF2" w:rsidTr="00C7073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52FF2">
              <w:rPr>
                <w:rFonts w:ascii="Arial" w:eastAsia="Arial Unicode MS" w:hAnsi="Arial" w:cs="Arial"/>
                <w:sz w:val="20"/>
                <w:szCs w:val="20"/>
              </w:rPr>
              <w:t>Sensor</w:t>
            </w:r>
          </w:p>
        </w:tc>
      </w:tr>
      <w:tr w:rsidR="00452FF2" w:rsidRPr="00452FF2" w:rsidTr="00C7073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52FF2">
              <w:rPr>
                <w:rFonts w:ascii="Arial" w:hAnsi="Arial" w:cs="Arial"/>
                <w:sz w:val="20"/>
                <w:szCs w:val="20"/>
                <w:lang w:val="en-US" w:eastAsia="en-US"/>
              </w:rPr>
              <w:t>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52FF2">
              <w:rPr>
                <w:rFonts w:ascii="Arial" w:hAnsi="Arial" w:cs="Arial"/>
                <w:sz w:val="20"/>
                <w:szCs w:val="20"/>
                <w:lang w:val="en-US" w:eastAsia="en-US"/>
              </w:rPr>
              <w:t>1/4</w:t>
            </w:r>
            <w:r w:rsidRPr="00452FF2">
              <w:rPr>
                <w:rFonts w:ascii="Arial" w:hAnsi="Arial" w:cs="Arial"/>
                <w:sz w:val="20"/>
                <w:szCs w:val="20"/>
                <w:lang w:val="en-US" w:eastAsia="en-US"/>
              </w:rPr>
              <w:noBreakHyphen/>
              <w:t>inch CMOS</w:t>
            </w:r>
          </w:p>
        </w:tc>
      </w:tr>
      <w:tr w:rsidR="00452FF2" w:rsidRPr="00452FF2" w:rsidTr="00C7073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52FF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Total sensor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pStyle w:val="ptablel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52FF2">
              <w:rPr>
                <w:rFonts w:ascii="Arial" w:hAnsi="Arial" w:cs="Arial"/>
                <w:sz w:val="20"/>
                <w:szCs w:val="20"/>
                <w:lang w:val="en-US" w:eastAsia="en-US"/>
              </w:rPr>
              <w:t>1280 x 720</w:t>
            </w:r>
          </w:p>
        </w:tc>
      </w:tr>
    </w:tbl>
    <w:p w:rsidR="009F2C01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452FF2" w:rsidRDefault="00452FF2" w:rsidP="00452FF2">
      <w:pPr>
        <w:spacing w:after="120"/>
        <w:jc w:val="center"/>
        <w:rPr>
          <w:rFonts w:ascii="Arial Unicode MS" w:eastAsia="Arial Unicode MS" w:hAnsi="Arial Unicode MS"/>
          <w:b/>
          <w:color w:val="FF0000"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452FF2" w:rsidRPr="00452FF2" w:rsidTr="00452FF2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Video performance – Sensitivity</w:t>
            </w:r>
          </w:p>
          <w:p w:rsidR="00452FF2" w:rsidRPr="00452FF2" w:rsidRDefault="00452FF2" w:rsidP="00452FF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(3200K, 89% reflectivity, 30IRE, F2.8)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Sensitivity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1.0 lx</w:t>
            </w:r>
          </w:p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0.0 lx (with LED)</w:t>
            </w:r>
          </w:p>
        </w:tc>
      </w:tr>
    </w:tbl>
    <w:p w:rsidR="00452FF2" w:rsidRPr="00452FF2" w:rsidRDefault="00452FF2" w:rsidP="00452FF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452FF2" w:rsidRPr="00452FF2" w:rsidTr="00452FF2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Video performance </w:t>
            </w:r>
            <w:r w:rsidRPr="00597E29">
              <w:rPr>
                <w:rFonts w:ascii="Arial" w:eastAsia="Arial Unicode MS" w:hAnsi="Arial" w:cs="Arial"/>
                <w:sz w:val="20"/>
                <w:szCs w:val="20"/>
              </w:rPr>
              <w:noBreakHyphen/>
              <w:t xml:space="preserve"> Dynamic range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Dynamic range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76 dB </w:t>
            </w:r>
          </w:p>
        </w:tc>
      </w:tr>
    </w:tbl>
    <w:p w:rsidR="00452FF2" w:rsidRPr="00452FF2" w:rsidRDefault="00452FF2" w:rsidP="00452FF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452FF2" w:rsidRPr="00452FF2" w:rsidTr="00452FF2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Video streaming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H.264 (MP); M- JPEG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Multiple configurable streams in H.264 and M-JPEG, configurable frame rate and bandwidth.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Min. 120 ms, Max. 340 ms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GOP structure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IP, IBP, IBBP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1 to 30 ips</w:t>
            </w:r>
          </w:p>
        </w:tc>
      </w:tr>
    </w:tbl>
    <w:p w:rsidR="00452FF2" w:rsidRPr="00452FF2" w:rsidRDefault="00452FF2" w:rsidP="00452FF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452FF2" w:rsidRPr="00452FF2" w:rsidTr="00452FF2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Video resolution (H x V)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720p HD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1280 x 720 (at 30 ips)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Upright 9:16 (cropped)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400 x 720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D1 4:3 (downscaled/cropped)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704 x 480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480p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Encoding: 704 x 480; </w:t>
            </w:r>
          </w:p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Displayed: 854 x 480 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432p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768 x 432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288p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512 x 288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240p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Encoding: 352 x 240;</w:t>
            </w:r>
          </w:p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Displayed: 432 x 240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144p SD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256 x 144</w:t>
            </w:r>
          </w:p>
        </w:tc>
      </w:tr>
    </w:tbl>
    <w:p w:rsidR="00452FF2" w:rsidRPr="00452FF2" w:rsidRDefault="00452FF2" w:rsidP="00452FF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452FF2" w:rsidRPr="00452FF2" w:rsidTr="00452FF2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Video functions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Contrast, Saturation, Brightness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Standard automatic mode, manual mode and hold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Automatic Electronic Shutter (1/30 to 1/150000)</w:t>
            </w:r>
          </w:p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Fixed shutter (1/30 to 1/15000) selectable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Backlight compensation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On/off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Intelligent Dynamic Noise Reduction (iDNR) 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Four independent areas, fully programmable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Video Analysis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Motion+ 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Other functions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Image mirror, Image flip, Pixel counter, Video watermarking, Display stamping, Motion detection, Tamper alarm, Audio alarm</w:t>
            </w:r>
          </w:p>
        </w:tc>
      </w:tr>
    </w:tbl>
    <w:p w:rsidR="00452FF2" w:rsidRPr="00452FF2" w:rsidRDefault="00452FF2" w:rsidP="00452FF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452FF2" w:rsidRPr="00452FF2" w:rsidTr="00452FF2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Audio streaming</w:t>
            </w:r>
          </w:p>
        </w:tc>
      </w:tr>
      <w:tr w:rsidR="00452FF2" w:rsidRPr="00597E29" w:rsidTr="00452FF2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Standard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G.711, 8 kHz sampling rate</w:t>
            </w:r>
          </w:p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L16, 16 kHz sampling rate</w:t>
            </w:r>
          </w:p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AAC-LC, 48 kHz sampling rate</w:t>
            </w:r>
          </w:p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AAC-LC, 80 kHz sampling rate</w:t>
            </w:r>
          </w:p>
        </w:tc>
      </w:tr>
      <w:tr w:rsidR="00452FF2" w:rsidRPr="00597E29" w:rsidTr="00452FF2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Signal-to-Noise Ratio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&gt;50 dB</w:t>
            </w:r>
          </w:p>
        </w:tc>
      </w:tr>
      <w:tr w:rsidR="00452FF2" w:rsidRPr="00597E29" w:rsidTr="00452FF2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Audio Streaming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Full-duplex / half duplex</w:t>
            </w:r>
          </w:p>
        </w:tc>
      </w:tr>
    </w:tbl>
    <w:p w:rsidR="00452FF2" w:rsidRPr="00452FF2" w:rsidRDefault="00452FF2" w:rsidP="00452FF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452FF2" w:rsidRPr="00452FF2" w:rsidTr="00452FF2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Input/output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Audio input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Built-in microphone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Audio output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Built-in loudspeaker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Alarm input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1 input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Alarm activation voltage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0 to 3.3 VDC active low, or short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Alarm output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1 output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Alarm output voltage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+5 VDC</w:t>
            </w:r>
          </w:p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Load current 1 A max.</w:t>
            </w:r>
          </w:p>
        </w:tc>
      </w:tr>
    </w:tbl>
    <w:p w:rsidR="00452FF2" w:rsidRPr="00452FF2" w:rsidRDefault="00452FF2" w:rsidP="00452FF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452FF2" w:rsidRPr="00452FF2" w:rsidTr="00452FF2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Detection</w:t>
            </w:r>
          </w:p>
        </w:tc>
      </w:tr>
      <w:tr w:rsidR="00452FF2" w:rsidRPr="00597E29" w:rsidTr="00452FF2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Detector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PIR (passive infrared)</w:t>
            </w:r>
          </w:p>
        </w:tc>
      </w:tr>
      <w:tr w:rsidR="00452FF2" w:rsidRPr="00597E29" w:rsidTr="00452FF2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Distance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5 m (16 ft)</w:t>
            </w:r>
          </w:p>
        </w:tc>
      </w:tr>
      <w:tr w:rsidR="00452FF2" w:rsidRPr="00597E29" w:rsidTr="00452FF2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Detection angle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90</w:t>
            </w:r>
            <w:r w:rsidRPr="00597E29">
              <w:rPr>
                <w:rFonts w:ascii="Arial" w:eastAsia="Arial Unicode MS" w:hAnsi="Arial" w:cs="Arial" w:hint="eastAsia"/>
                <w:sz w:val="20"/>
                <w:szCs w:val="20"/>
              </w:rPr>
              <w:t>°</w:t>
            </w: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 (H)</w:t>
            </w:r>
          </w:p>
        </w:tc>
      </w:tr>
    </w:tbl>
    <w:p w:rsidR="00452FF2" w:rsidRPr="00452FF2" w:rsidRDefault="00452FF2" w:rsidP="00452FF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452FF2" w:rsidRPr="00452FF2" w:rsidTr="00452FF2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Night vision</w:t>
            </w:r>
          </w:p>
        </w:tc>
      </w:tr>
      <w:tr w:rsidR="00452FF2" w:rsidRPr="00597E29" w:rsidTr="00452FF2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Distance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4 m (13 ft)</w:t>
            </w:r>
          </w:p>
        </w:tc>
      </w:tr>
      <w:tr w:rsidR="00452FF2" w:rsidRPr="00597E29" w:rsidTr="00452FF2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Illumination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White light LED </w:t>
            </w:r>
          </w:p>
        </w:tc>
      </w:tr>
    </w:tbl>
    <w:p w:rsidR="00452FF2" w:rsidRPr="00452FF2" w:rsidRDefault="00452FF2" w:rsidP="00452FF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452FF2" w:rsidRPr="00452FF2" w:rsidTr="00452FF2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Optical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Lens type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Fixed 2.5 mm, F2.8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Lens mount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Board mounted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Horizontal field of view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89</w:t>
            </w:r>
            <w:r w:rsidRPr="00597E29">
              <w:rPr>
                <w:rFonts w:ascii="Arial" w:eastAsia="Arial Unicode MS" w:hAnsi="Arial" w:cs="Arial" w:hint="eastAsia"/>
                <w:sz w:val="20"/>
                <w:szCs w:val="20"/>
              </w:rPr>
              <w:t>°</w:t>
            </w: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Vertical field of view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50</w:t>
            </w:r>
            <w:r w:rsidRPr="00597E29">
              <w:rPr>
                <w:rFonts w:ascii="Arial" w:eastAsia="Arial Unicode MS" w:hAnsi="Arial" w:cs="Arial" w:hint="eastAsia"/>
                <w:sz w:val="20"/>
                <w:szCs w:val="20"/>
              </w:rPr>
              <w:t>°</w:t>
            </w: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</w:tbl>
    <w:p w:rsidR="00452FF2" w:rsidRPr="00452FF2" w:rsidRDefault="00452FF2" w:rsidP="00452FF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452FF2" w:rsidRPr="00452FF2" w:rsidTr="00452FF2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Local storage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Internal RAM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10 s pre-alarm recording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Memory card slot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Supports up to 32 GB microSDHC / 2 TB microSDXC card. (An SD card of Class 6 or higher is recommended for HD recording)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Recording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Continuous recording, ring recording. alarm/events/schedule recording</w:t>
            </w:r>
          </w:p>
        </w:tc>
      </w:tr>
    </w:tbl>
    <w:p w:rsidR="00452FF2" w:rsidRPr="00452FF2" w:rsidRDefault="00452FF2" w:rsidP="00452FF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452FF2" w:rsidRPr="00452FF2" w:rsidTr="00452FF2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Software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Via web browser or Configuration Manager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Remotely programmable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Software viewer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Web browser, Bosch Video Client, or third party software</w:t>
            </w:r>
          </w:p>
        </w:tc>
      </w:tr>
    </w:tbl>
    <w:p w:rsidR="00452FF2" w:rsidRPr="00452FF2" w:rsidRDefault="00452FF2" w:rsidP="00452FF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452FF2" w:rsidRPr="00452FF2" w:rsidTr="00452FF2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Network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2D15D9" w:rsidP="002D15D9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IPv4, IPv6, UDP, TCP, HTTP, HTTPS, RTP/RTCP, IGMP V2/V3, ICMP, ICMPv6, RTSP, FTP, Telnet, ARP, DHCP, NTP (SNTP), 802.1x, DNS, DNSv6, DDNS (DynDNS.org, selfHOST.de, no-ip.com), SMTP, iSCSI, UPnP (SSDP), DiffServ (QoS), LLDP, SOAP, Dropbox, CHAP, digest authentication</w:t>
            </w:r>
          </w:p>
        </w:tc>
      </w:tr>
      <w:tr w:rsidR="00452FF2" w:rsidRPr="00F40471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F40471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pt-PT"/>
              </w:rPr>
            </w:pPr>
            <w:r w:rsidRPr="00F40471">
              <w:rPr>
                <w:rFonts w:ascii="Arial" w:eastAsia="Arial Unicode MS" w:hAnsi="Arial" w:cs="Arial"/>
                <w:sz w:val="20"/>
                <w:szCs w:val="20"/>
                <w:lang w:val="pt-PT"/>
              </w:rPr>
              <w:t>TLS 1.0, SSL, DES, 3DES, AES (optional)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10/100 Base-T, auto-sensing, half/full duplex 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ONVIF Profile S, Auto-MDIX</w:t>
            </w:r>
          </w:p>
        </w:tc>
      </w:tr>
    </w:tbl>
    <w:p w:rsidR="00452FF2" w:rsidRPr="00452FF2" w:rsidRDefault="00452FF2" w:rsidP="00452FF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452FF2" w:rsidRPr="00452FF2" w:rsidTr="00452FF2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Mechanical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F40471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F40471">
              <w:rPr>
                <w:rFonts w:ascii="Arial" w:eastAsia="Arial Unicode MS" w:hAnsi="Arial" w:cs="Arial"/>
                <w:sz w:val="20"/>
                <w:szCs w:val="20"/>
              </w:rPr>
              <w:t>Dimensions (H x W x D)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109 x 65 x 47 mm (4.29 x 2.56 x 1.85 in)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 xml:space="preserve">Weight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105 g (3.70 oz)</w:t>
            </w:r>
          </w:p>
        </w:tc>
      </w:tr>
    </w:tbl>
    <w:p w:rsidR="00452FF2" w:rsidRPr="00452FF2" w:rsidRDefault="00452FF2" w:rsidP="00452FF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452FF2" w:rsidRPr="00452FF2" w:rsidTr="00452FF2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452FF2" w:rsidRPr="00452FF2" w:rsidRDefault="00452FF2" w:rsidP="00452FF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Environmental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Operating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-10 </w:t>
            </w:r>
            <w:r w:rsidRPr="00597E29">
              <w:rPr>
                <w:rFonts w:ascii="Arial" w:eastAsia="Arial Unicode MS" w:hAnsi="Arial" w:cs="Arial" w:hint="eastAsia"/>
                <w:sz w:val="20"/>
                <w:szCs w:val="20"/>
              </w:rPr>
              <w:t>º</w:t>
            </w: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C to +45 </w:t>
            </w:r>
            <w:r w:rsidRPr="00597E29">
              <w:rPr>
                <w:rFonts w:ascii="Arial" w:eastAsia="Arial Unicode MS" w:hAnsi="Arial" w:cs="Arial" w:hint="eastAsia"/>
                <w:sz w:val="20"/>
                <w:szCs w:val="20"/>
              </w:rPr>
              <w:t>º</w:t>
            </w: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C (14 </w:t>
            </w:r>
            <w:r w:rsidRPr="00597E29">
              <w:rPr>
                <w:rFonts w:ascii="Arial" w:eastAsia="Arial Unicode MS" w:hAnsi="Arial" w:cs="Arial" w:hint="eastAsia"/>
                <w:sz w:val="20"/>
                <w:szCs w:val="20"/>
              </w:rPr>
              <w:t>º</w:t>
            </w: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F to +113 </w:t>
            </w:r>
            <w:r w:rsidRPr="00597E29">
              <w:rPr>
                <w:rFonts w:ascii="Arial" w:eastAsia="Arial Unicode MS" w:hAnsi="Arial" w:cs="Arial" w:hint="eastAsia"/>
                <w:sz w:val="20"/>
                <w:szCs w:val="20"/>
              </w:rPr>
              <w:t>º</w:t>
            </w: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F)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Storage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-20 </w:t>
            </w:r>
            <w:r w:rsidRPr="00597E29">
              <w:rPr>
                <w:rFonts w:ascii="Arial" w:eastAsia="Arial Unicode MS" w:hAnsi="Arial" w:cs="Arial" w:hint="eastAsia"/>
                <w:sz w:val="20"/>
                <w:szCs w:val="20"/>
              </w:rPr>
              <w:t>º</w:t>
            </w: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C to +70 </w:t>
            </w:r>
            <w:r w:rsidRPr="00597E29">
              <w:rPr>
                <w:rFonts w:ascii="Arial" w:eastAsia="Arial Unicode MS" w:hAnsi="Arial" w:cs="Arial" w:hint="eastAsia"/>
                <w:sz w:val="20"/>
                <w:szCs w:val="20"/>
              </w:rPr>
              <w:t>º</w:t>
            </w: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C (-4 </w:t>
            </w:r>
            <w:r w:rsidRPr="00597E29">
              <w:rPr>
                <w:rFonts w:ascii="Arial" w:eastAsia="Arial Unicode MS" w:hAnsi="Arial" w:cs="Arial" w:hint="eastAsia"/>
                <w:sz w:val="20"/>
                <w:szCs w:val="20"/>
              </w:rPr>
              <w:t>º</w:t>
            </w: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F to +158 </w:t>
            </w:r>
            <w:r w:rsidRPr="00597E29">
              <w:rPr>
                <w:rFonts w:ascii="Arial" w:eastAsia="Arial Unicode MS" w:hAnsi="Arial" w:cs="Arial" w:hint="eastAsia"/>
                <w:sz w:val="20"/>
                <w:szCs w:val="20"/>
              </w:rPr>
              <w:t>º</w:t>
            </w: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F)</w:t>
            </w:r>
          </w:p>
        </w:tc>
      </w:tr>
      <w:tr w:rsidR="00452FF2" w:rsidRPr="00597E29" w:rsidTr="00452FF2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52FF2" w:rsidRPr="00597E29" w:rsidRDefault="00452FF2" w:rsidP="00452FF2">
            <w:pPr>
              <w:spacing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597E29">
              <w:rPr>
                <w:rFonts w:ascii="Arial" w:eastAsia="Arial Unicode MS" w:hAnsi="Arial" w:cs="Arial"/>
                <w:sz w:val="20"/>
                <w:szCs w:val="20"/>
              </w:rPr>
              <w:t>0% to 95% relative humidity (non condensing)</w:t>
            </w:r>
          </w:p>
        </w:tc>
      </w:tr>
    </w:tbl>
    <w:p w:rsidR="00452FF2" w:rsidRDefault="00452FF2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97E29" w:rsidRDefault="00597E29" w:rsidP="00597E2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>ACCESSORIES</w:t>
      </w:r>
    </w:p>
    <w:p w:rsidR="00597E29" w:rsidRPr="006F0CD2" w:rsidRDefault="00597E29" w:rsidP="00597E29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597E29" w:rsidRPr="00597E29" w:rsidRDefault="00597E29" w:rsidP="00597E29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:rsidR="00597E29" w:rsidRPr="00452FF2" w:rsidRDefault="00597E29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452FF2" w:rsidRDefault="00452FF2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F83283" w:rsidRDefault="009F2C01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83283">
        <w:rPr>
          <w:rFonts w:ascii="Arial" w:hAnsi="Arial" w:cs="Arial"/>
          <w:b/>
          <w:sz w:val="22"/>
          <w:szCs w:val="22"/>
        </w:rPr>
        <w:t>– EXECUTION</w:t>
      </w:r>
    </w:p>
    <w:p w:rsidR="009F2C01" w:rsidRPr="00F83283" w:rsidRDefault="009F2C01" w:rsidP="009B1DD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8DC" w:rsidRDefault="009F2C0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EXAMINATION</w:t>
      </w:r>
    </w:p>
    <w:p w:rsidR="000C18DC" w:rsidRPr="00F83283" w:rsidRDefault="000C18DC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:rsidR="009F2C01" w:rsidRPr="00F83283" w:rsidRDefault="009F2C0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F83283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F83283" w:rsidRDefault="00A84416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F83283" w:rsidRDefault="009F2C0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Pr="00F8328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F83283" w:rsidRDefault="009F2C0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PREPARATION</w:t>
      </w:r>
    </w:p>
    <w:p w:rsidR="00A84416" w:rsidRPr="00F83283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A84416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Protect devices from damage during construction.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9F2C0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INSTALLATION</w:t>
      </w:r>
    </w:p>
    <w:p w:rsidR="00A84416" w:rsidRPr="00F83283" w:rsidRDefault="00A84416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9F2C0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Install </w:t>
      </w:r>
      <w:r w:rsidR="00A84416" w:rsidRPr="00F83283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9F2C01" w:rsidRPr="00F83283" w:rsidRDefault="009F2C01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F83283" w:rsidRDefault="00A84416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F83283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Default="00A84416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Pr="00F83283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9F2C0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FIELD QUALITY CONTROL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F83283" w:rsidRDefault="009F2C0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Test </w:t>
      </w:r>
      <w:r w:rsidR="00A84416" w:rsidRPr="00F83283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F83283" w:rsidRDefault="00020622" w:rsidP="0002062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F83283" w:rsidRDefault="00A84416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Test proper opera</w:t>
      </w:r>
      <w:r w:rsidR="00020622" w:rsidRPr="00F83283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020622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9F2C0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ADJUSTING</w:t>
      </w:r>
    </w:p>
    <w:p w:rsidR="009F2C01" w:rsidRPr="00F8328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020622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F8328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F83283" w:rsidRDefault="00020622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F83283" w:rsidRDefault="009B17B3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DEMO</w:t>
      </w:r>
      <w:r w:rsidR="001F00B4">
        <w:rPr>
          <w:rFonts w:ascii="Arial" w:hAnsi="Arial" w:cs="Arial"/>
          <w:sz w:val="22"/>
          <w:szCs w:val="22"/>
        </w:rPr>
        <w:t>N</w:t>
      </w:r>
      <w:r w:rsidRPr="00F83283">
        <w:rPr>
          <w:rFonts w:ascii="Arial" w:hAnsi="Arial" w:cs="Arial"/>
          <w:sz w:val="22"/>
          <w:szCs w:val="22"/>
        </w:rPr>
        <w:t>STRATION</w:t>
      </w:r>
    </w:p>
    <w:p w:rsidR="009B17B3" w:rsidRPr="00F83283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F83283" w:rsidRDefault="00020622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C2454F" w:rsidRPr="00F83283">
        <w:rPr>
          <w:rFonts w:ascii="Arial" w:hAnsi="Arial" w:cs="Arial"/>
          <w:sz w:val="22"/>
          <w:szCs w:val="22"/>
        </w:rPr>
        <w:t>function</w:t>
      </w:r>
      <w:r w:rsidRPr="00F83283">
        <w:rPr>
          <w:rFonts w:ascii="Arial" w:hAnsi="Arial" w:cs="Arial"/>
          <w:sz w:val="22"/>
          <w:szCs w:val="22"/>
        </w:rPr>
        <w:t xml:space="preserve"> properly.</w:t>
      </w:r>
    </w:p>
    <w:p w:rsidR="009B17B3" w:rsidRPr="00F83283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F83283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F83283" w:rsidRDefault="009B17B3" w:rsidP="009B17B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F83283">
        <w:rPr>
          <w:rFonts w:ascii="Arial" w:hAnsi="Arial" w:cs="Arial"/>
          <w:sz w:val="22"/>
          <w:szCs w:val="22"/>
        </w:rPr>
        <w:t>END OF SECTION</w:t>
      </w:r>
    </w:p>
    <w:p w:rsidR="009F2C01" w:rsidRPr="001D4554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2C01" w:rsidRPr="001D4554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1D4554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1D4554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DA2EDB" w:rsidRPr="001D4554" w:rsidRDefault="00DA2EDB" w:rsidP="00DA2EDB">
      <w:pPr>
        <w:tabs>
          <w:tab w:val="left" w:pos="900"/>
        </w:tabs>
        <w:rPr>
          <w:sz w:val="20"/>
          <w:szCs w:val="20"/>
        </w:rPr>
      </w:pPr>
    </w:p>
    <w:sectPr w:rsidR="00DA2EDB" w:rsidRPr="001D4554" w:rsidSect="000523F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18" w:rsidRDefault="00294E18">
      <w:r>
        <w:separator/>
      </w:r>
    </w:p>
  </w:endnote>
  <w:endnote w:type="continuationSeparator" w:id="0">
    <w:p w:rsidR="00294E18" w:rsidRDefault="0029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18" w:rsidRDefault="00F40471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TINYON IP 2000 PIR</w:t>
    </w:r>
    <w:r w:rsidR="00294E18">
      <w:rPr>
        <w:rFonts w:ascii="Arial" w:hAnsi="Arial"/>
        <w:sz w:val="20"/>
        <w:szCs w:val="20"/>
      </w:rPr>
      <w:t xml:space="preserve"> #</w:t>
    </w:r>
    <w:r w:rsidR="00294E18" w:rsidRPr="002F0326">
      <w:rPr>
        <w:rFonts w:ascii="Arial" w:hAnsi="Arial"/>
        <w:sz w:val="20"/>
        <w:szCs w:val="20"/>
      </w:rPr>
      <w:t>/</w:t>
    </w:r>
    <w:r w:rsidR="00E1725A" w:rsidRPr="002F0326">
      <w:rPr>
        <w:rFonts w:ascii="Arial" w:hAnsi="Arial"/>
        <w:sz w:val="20"/>
        <w:szCs w:val="20"/>
      </w:rPr>
      <w:fldChar w:fldCharType="begin"/>
    </w:r>
    <w:r w:rsidR="00294E18" w:rsidRPr="002F0326">
      <w:rPr>
        <w:rFonts w:ascii="Arial" w:hAnsi="Arial"/>
        <w:sz w:val="20"/>
        <w:szCs w:val="20"/>
      </w:rPr>
      <w:instrText xml:space="preserve"> DATE  \@ "M-d-yy" </w:instrText>
    </w:r>
    <w:r w:rsidR="00E1725A"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7-31-14</w:t>
    </w:r>
    <w:r w:rsidR="00E1725A" w:rsidRPr="002F0326">
      <w:rPr>
        <w:rFonts w:ascii="Arial" w:hAnsi="Arial"/>
        <w:sz w:val="20"/>
        <w:szCs w:val="20"/>
      </w:rPr>
      <w:fldChar w:fldCharType="end"/>
    </w:r>
    <w:r w:rsidR="00294E18" w:rsidRPr="002F0326">
      <w:rPr>
        <w:rFonts w:ascii="Arial" w:hAnsi="Arial"/>
        <w:sz w:val="20"/>
        <w:szCs w:val="20"/>
      </w:rPr>
      <w:tab/>
    </w:r>
    <w:r w:rsidR="00294E18">
      <w:rPr>
        <w:rFonts w:ascii="Arial" w:hAnsi="Arial"/>
        <w:sz w:val="20"/>
        <w:szCs w:val="20"/>
      </w:rPr>
      <w:t>28 23 29</w:t>
    </w:r>
    <w:r w:rsidR="00294E18" w:rsidRPr="002F0326">
      <w:rPr>
        <w:rFonts w:ascii="Arial" w:hAnsi="Arial"/>
        <w:sz w:val="20"/>
        <w:szCs w:val="20"/>
      </w:rPr>
      <w:t xml:space="preserve"> - </w:t>
    </w:r>
    <w:r w:rsidR="00E1725A" w:rsidRPr="002F0326">
      <w:rPr>
        <w:rStyle w:val="PageNumber"/>
        <w:rFonts w:ascii="Arial" w:hAnsi="Arial"/>
        <w:sz w:val="20"/>
        <w:szCs w:val="20"/>
      </w:rPr>
      <w:fldChar w:fldCharType="begin"/>
    </w:r>
    <w:r w:rsidR="00294E18"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="00E1725A" w:rsidRPr="002F0326">
      <w:rPr>
        <w:rStyle w:val="PageNumber"/>
        <w:rFonts w:ascii="Arial" w:hAnsi="Arial"/>
        <w:sz w:val="20"/>
        <w:szCs w:val="20"/>
      </w:rPr>
      <w:fldChar w:fldCharType="separate"/>
    </w:r>
    <w:r>
      <w:rPr>
        <w:rStyle w:val="PageNumber"/>
        <w:rFonts w:ascii="Arial" w:hAnsi="Arial"/>
        <w:noProof/>
        <w:sz w:val="20"/>
        <w:szCs w:val="20"/>
      </w:rPr>
      <w:t>11</w:t>
    </w:r>
    <w:r w:rsidR="00E1725A" w:rsidRPr="002F0326">
      <w:rPr>
        <w:rStyle w:val="PageNumber"/>
        <w:rFonts w:ascii="Arial" w:hAnsi="Arial"/>
        <w:sz w:val="20"/>
        <w:szCs w:val="20"/>
      </w:rPr>
      <w:fldChar w:fldCharType="end"/>
    </w:r>
    <w:r w:rsidR="00294E18" w:rsidRPr="002F0326">
      <w:rPr>
        <w:rStyle w:val="PageNumber"/>
        <w:sz w:val="20"/>
        <w:szCs w:val="20"/>
      </w:rPr>
      <w:tab/>
    </w:r>
    <w:r w:rsidR="00294E18">
      <w:rPr>
        <w:rStyle w:val="PageNumber"/>
        <w:sz w:val="20"/>
        <w:szCs w:val="20"/>
      </w:rPr>
      <w:t xml:space="preserve"> </w:t>
    </w:r>
    <w:r w:rsidR="00294E18" w:rsidRPr="00020622">
      <w:rPr>
        <w:rFonts w:ascii="Arial" w:hAnsi="Arial"/>
        <w:sz w:val="20"/>
        <w:szCs w:val="20"/>
      </w:rPr>
      <w:t>Video Surveillance</w:t>
    </w:r>
    <w:r w:rsidR="00294E18">
      <w:rPr>
        <w:rFonts w:ascii="Arial" w:hAnsi="Arial"/>
        <w:sz w:val="20"/>
        <w:szCs w:val="20"/>
      </w:rPr>
      <w:t xml:space="preserve"> Remote</w:t>
    </w:r>
  </w:p>
  <w:p w:rsidR="00294E18" w:rsidRPr="00020622" w:rsidRDefault="00294E18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020622">
      <w:rPr>
        <w:rFonts w:ascii="Arial" w:hAnsi="Arial"/>
        <w:sz w:val="20"/>
        <w:szCs w:val="20"/>
      </w:rPr>
      <w:t>Devices and Sensors</w:t>
    </w:r>
    <w:r w:rsidRPr="0002062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18" w:rsidRDefault="00294E18">
      <w:r>
        <w:separator/>
      </w:r>
    </w:p>
  </w:footnote>
  <w:footnote w:type="continuationSeparator" w:id="0">
    <w:p w:rsidR="00294E18" w:rsidRDefault="00294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67B6C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0D657B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9F406F7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4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13"/>
  </w:num>
  <w:num w:numId="10">
    <w:abstractNumId w:val="17"/>
  </w:num>
  <w:num w:numId="11">
    <w:abstractNumId w:val="22"/>
  </w:num>
  <w:num w:numId="12">
    <w:abstractNumId w:val="15"/>
  </w:num>
  <w:num w:numId="13">
    <w:abstractNumId w:val="19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18"/>
  </w:num>
  <w:num w:numId="19">
    <w:abstractNumId w:val="1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1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DB"/>
    <w:rsid w:val="00000756"/>
    <w:rsid w:val="00001097"/>
    <w:rsid w:val="000010E0"/>
    <w:rsid w:val="0001508E"/>
    <w:rsid w:val="00017091"/>
    <w:rsid w:val="00020622"/>
    <w:rsid w:val="00021426"/>
    <w:rsid w:val="00031EBC"/>
    <w:rsid w:val="000366F2"/>
    <w:rsid w:val="000433E6"/>
    <w:rsid w:val="00050623"/>
    <w:rsid w:val="000523F9"/>
    <w:rsid w:val="00056C46"/>
    <w:rsid w:val="00063E0C"/>
    <w:rsid w:val="00065202"/>
    <w:rsid w:val="00065614"/>
    <w:rsid w:val="0008634E"/>
    <w:rsid w:val="00091A00"/>
    <w:rsid w:val="000A11AC"/>
    <w:rsid w:val="000A4360"/>
    <w:rsid w:val="000A49A3"/>
    <w:rsid w:val="000B196E"/>
    <w:rsid w:val="000C18DC"/>
    <w:rsid w:val="000D0211"/>
    <w:rsid w:val="000D5270"/>
    <w:rsid w:val="000E7EBF"/>
    <w:rsid w:val="000F42E7"/>
    <w:rsid w:val="000F48B4"/>
    <w:rsid w:val="001014D2"/>
    <w:rsid w:val="00107399"/>
    <w:rsid w:val="00121268"/>
    <w:rsid w:val="00135709"/>
    <w:rsid w:val="00136E74"/>
    <w:rsid w:val="00142C03"/>
    <w:rsid w:val="00147741"/>
    <w:rsid w:val="00153349"/>
    <w:rsid w:val="0016036D"/>
    <w:rsid w:val="00173E5E"/>
    <w:rsid w:val="00174163"/>
    <w:rsid w:val="00175B7B"/>
    <w:rsid w:val="0018382B"/>
    <w:rsid w:val="0018573C"/>
    <w:rsid w:val="00193D50"/>
    <w:rsid w:val="00194770"/>
    <w:rsid w:val="001A4547"/>
    <w:rsid w:val="001A6034"/>
    <w:rsid w:val="001A7C09"/>
    <w:rsid w:val="001B6545"/>
    <w:rsid w:val="001C4435"/>
    <w:rsid w:val="001C6B19"/>
    <w:rsid w:val="001D4554"/>
    <w:rsid w:val="001F00B4"/>
    <w:rsid w:val="00201830"/>
    <w:rsid w:val="00203F16"/>
    <w:rsid w:val="0021108C"/>
    <w:rsid w:val="0021263A"/>
    <w:rsid w:val="00224954"/>
    <w:rsid w:val="00231A3C"/>
    <w:rsid w:val="0023654B"/>
    <w:rsid w:val="002440DA"/>
    <w:rsid w:val="00255B7B"/>
    <w:rsid w:val="00257EC1"/>
    <w:rsid w:val="00263706"/>
    <w:rsid w:val="002703B0"/>
    <w:rsid w:val="002740ED"/>
    <w:rsid w:val="00274443"/>
    <w:rsid w:val="002764B5"/>
    <w:rsid w:val="0027763B"/>
    <w:rsid w:val="00287B8D"/>
    <w:rsid w:val="00294E18"/>
    <w:rsid w:val="002A43DC"/>
    <w:rsid w:val="002A4D54"/>
    <w:rsid w:val="002B5F60"/>
    <w:rsid w:val="002B70F4"/>
    <w:rsid w:val="002D15D9"/>
    <w:rsid w:val="002D30F8"/>
    <w:rsid w:val="002D3D5D"/>
    <w:rsid w:val="002D66A9"/>
    <w:rsid w:val="002F0326"/>
    <w:rsid w:val="002F1597"/>
    <w:rsid w:val="002F47E2"/>
    <w:rsid w:val="002F6D4A"/>
    <w:rsid w:val="00305E50"/>
    <w:rsid w:val="003068A9"/>
    <w:rsid w:val="00326616"/>
    <w:rsid w:val="003301F7"/>
    <w:rsid w:val="00330D99"/>
    <w:rsid w:val="0034417F"/>
    <w:rsid w:val="003515B4"/>
    <w:rsid w:val="003771FA"/>
    <w:rsid w:val="00397D4B"/>
    <w:rsid w:val="003A191E"/>
    <w:rsid w:val="003A7CF5"/>
    <w:rsid w:val="003C1FF3"/>
    <w:rsid w:val="003C3D1D"/>
    <w:rsid w:val="003E560D"/>
    <w:rsid w:val="003F294A"/>
    <w:rsid w:val="003F52B8"/>
    <w:rsid w:val="003F5954"/>
    <w:rsid w:val="00413572"/>
    <w:rsid w:val="00414741"/>
    <w:rsid w:val="00425E0F"/>
    <w:rsid w:val="00432A0E"/>
    <w:rsid w:val="004431E8"/>
    <w:rsid w:val="00452FF2"/>
    <w:rsid w:val="00461F06"/>
    <w:rsid w:val="00470F4B"/>
    <w:rsid w:val="0048732F"/>
    <w:rsid w:val="00487E9D"/>
    <w:rsid w:val="004C31C7"/>
    <w:rsid w:val="004C69E0"/>
    <w:rsid w:val="004C7E88"/>
    <w:rsid w:val="004D10A7"/>
    <w:rsid w:val="004E0903"/>
    <w:rsid w:val="004E1373"/>
    <w:rsid w:val="004E5A37"/>
    <w:rsid w:val="00503E78"/>
    <w:rsid w:val="0050481B"/>
    <w:rsid w:val="00512519"/>
    <w:rsid w:val="00512D6F"/>
    <w:rsid w:val="005143F5"/>
    <w:rsid w:val="00515AF6"/>
    <w:rsid w:val="00535A89"/>
    <w:rsid w:val="00536B8B"/>
    <w:rsid w:val="00544C0F"/>
    <w:rsid w:val="0059035C"/>
    <w:rsid w:val="00597E29"/>
    <w:rsid w:val="005A194A"/>
    <w:rsid w:val="005D0890"/>
    <w:rsid w:val="005E4930"/>
    <w:rsid w:val="005E7562"/>
    <w:rsid w:val="005F4A3F"/>
    <w:rsid w:val="005F508D"/>
    <w:rsid w:val="00627408"/>
    <w:rsid w:val="006310D1"/>
    <w:rsid w:val="006358DE"/>
    <w:rsid w:val="0065214A"/>
    <w:rsid w:val="00662506"/>
    <w:rsid w:val="00665A4E"/>
    <w:rsid w:val="00674FC6"/>
    <w:rsid w:val="006751FD"/>
    <w:rsid w:val="00676918"/>
    <w:rsid w:val="00695D22"/>
    <w:rsid w:val="006B2E2D"/>
    <w:rsid w:val="006B520D"/>
    <w:rsid w:val="006B53A7"/>
    <w:rsid w:val="006B6CC6"/>
    <w:rsid w:val="006C1A87"/>
    <w:rsid w:val="006D4488"/>
    <w:rsid w:val="006E1789"/>
    <w:rsid w:val="006E7E20"/>
    <w:rsid w:val="006F540B"/>
    <w:rsid w:val="007221AB"/>
    <w:rsid w:val="0072387C"/>
    <w:rsid w:val="0074000C"/>
    <w:rsid w:val="007567C2"/>
    <w:rsid w:val="00761EEE"/>
    <w:rsid w:val="00764250"/>
    <w:rsid w:val="00780DC9"/>
    <w:rsid w:val="0078676D"/>
    <w:rsid w:val="007873F5"/>
    <w:rsid w:val="007910B5"/>
    <w:rsid w:val="007944CB"/>
    <w:rsid w:val="007972B6"/>
    <w:rsid w:val="007A2CC4"/>
    <w:rsid w:val="007A2FEF"/>
    <w:rsid w:val="007D36D3"/>
    <w:rsid w:val="007D6FBD"/>
    <w:rsid w:val="007E6731"/>
    <w:rsid w:val="007F328B"/>
    <w:rsid w:val="007F4566"/>
    <w:rsid w:val="008028AB"/>
    <w:rsid w:val="0081043B"/>
    <w:rsid w:val="0081219F"/>
    <w:rsid w:val="008207DB"/>
    <w:rsid w:val="008262AE"/>
    <w:rsid w:val="00826562"/>
    <w:rsid w:val="00831D39"/>
    <w:rsid w:val="00833718"/>
    <w:rsid w:val="0083559C"/>
    <w:rsid w:val="00841549"/>
    <w:rsid w:val="008436E9"/>
    <w:rsid w:val="008526F0"/>
    <w:rsid w:val="00857B7E"/>
    <w:rsid w:val="00863E9E"/>
    <w:rsid w:val="00874058"/>
    <w:rsid w:val="00887C1D"/>
    <w:rsid w:val="0089265B"/>
    <w:rsid w:val="008977FE"/>
    <w:rsid w:val="00897DB1"/>
    <w:rsid w:val="008E1C7A"/>
    <w:rsid w:val="00902FAF"/>
    <w:rsid w:val="00917DE3"/>
    <w:rsid w:val="009262C9"/>
    <w:rsid w:val="009353D1"/>
    <w:rsid w:val="00942B95"/>
    <w:rsid w:val="009713C4"/>
    <w:rsid w:val="0098088A"/>
    <w:rsid w:val="009A0ECE"/>
    <w:rsid w:val="009B17B3"/>
    <w:rsid w:val="009B1DD2"/>
    <w:rsid w:val="009B2E93"/>
    <w:rsid w:val="009B556A"/>
    <w:rsid w:val="009C051F"/>
    <w:rsid w:val="009D186A"/>
    <w:rsid w:val="009F2C01"/>
    <w:rsid w:val="009F5499"/>
    <w:rsid w:val="009F7284"/>
    <w:rsid w:val="00A00D85"/>
    <w:rsid w:val="00A03894"/>
    <w:rsid w:val="00A042AF"/>
    <w:rsid w:val="00A04FD1"/>
    <w:rsid w:val="00A305A8"/>
    <w:rsid w:val="00A40403"/>
    <w:rsid w:val="00A43146"/>
    <w:rsid w:val="00A5135F"/>
    <w:rsid w:val="00A55F4E"/>
    <w:rsid w:val="00A56B7F"/>
    <w:rsid w:val="00A65042"/>
    <w:rsid w:val="00A660F4"/>
    <w:rsid w:val="00A67659"/>
    <w:rsid w:val="00A7135B"/>
    <w:rsid w:val="00A74CEF"/>
    <w:rsid w:val="00A7687A"/>
    <w:rsid w:val="00A84416"/>
    <w:rsid w:val="00A92E40"/>
    <w:rsid w:val="00AD48CB"/>
    <w:rsid w:val="00AE20D9"/>
    <w:rsid w:val="00AF063F"/>
    <w:rsid w:val="00AF6264"/>
    <w:rsid w:val="00B032C7"/>
    <w:rsid w:val="00B3124B"/>
    <w:rsid w:val="00B5436C"/>
    <w:rsid w:val="00B612C3"/>
    <w:rsid w:val="00B649DC"/>
    <w:rsid w:val="00B80A88"/>
    <w:rsid w:val="00B80E9F"/>
    <w:rsid w:val="00B85EE1"/>
    <w:rsid w:val="00B86040"/>
    <w:rsid w:val="00B91695"/>
    <w:rsid w:val="00BA13B5"/>
    <w:rsid w:val="00BA6D89"/>
    <w:rsid w:val="00BB4BD9"/>
    <w:rsid w:val="00BB6220"/>
    <w:rsid w:val="00BC7FD0"/>
    <w:rsid w:val="00BD2C13"/>
    <w:rsid w:val="00BD4F64"/>
    <w:rsid w:val="00BE5F5F"/>
    <w:rsid w:val="00BF2F81"/>
    <w:rsid w:val="00C033D9"/>
    <w:rsid w:val="00C0408B"/>
    <w:rsid w:val="00C216DA"/>
    <w:rsid w:val="00C21B29"/>
    <w:rsid w:val="00C231D4"/>
    <w:rsid w:val="00C2454F"/>
    <w:rsid w:val="00C3242A"/>
    <w:rsid w:val="00C36314"/>
    <w:rsid w:val="00C40833"/>
    <w:rsid w:val="00C4114E"/>
    <w:rsid w:val="00C46FF9"/>
    <w:rsid w:val="00C504B6"/>
    <w:rsid w:val="00C60CA7"/>
    <w:rsid w:val="00C70737"/>
    <w:rsid w:val="00C7327F"/>
    <w:rsid w:val="00C83A15"/>
    <w:rsid w:val="00C8757E"/>
    <w:rsid w:val="00C96296"/>
    <w:rsid w:val="00CA5467"/>
    <w:rsid w:val="00CC2998"/>
    <w:rsid w:val="00CE1FE7"/>
    <w:rsid w:val="00CE2716"/>
    <w:rsid w:val="00CE2C43"/>
    <w:rsid w:val="00CE4800"/>
    <w:rsid w:val="00CE5533"/>
    <w:rsid w:val="00CE7000"/>
    <w:rsid w:val="00CE7ABE"/>
    <w:rsid w:val="00D31414"/>
    <w:rsid w:val="00D31500"/>
    <w:rsid w:val="00D3229C"/>
    <w:rsid w:val="00D40629"/>
    <w:rsid w:val="00D41073"/>
    <w:rsid w:val="00D411A3"/>
    <w:rsid w:val="00D46316"/>
    <w:rsid w:val="00D559DA"/>
    <w:rsid w:val="00D64194"/>
    <w:rsid w:val="00D81AAA"/>
    <w:rsid w:val="00D91A27"/>
    <w:rsid w:val="00D96BC9"/>
    <w:rsid w:val="00D97090"/>
    <w:rsid w:val="00DA2EDB"/>
    <w:rsid w:val="00DA482E"/>
    <w:rsid w:val="00DB4ECE"/>
    <w:rsid w:val="00DC2008"/>
    <w:rsid w:val="00DC730E"/>
    <w:rsid w:val="00DE0017"/>
    <w:rsid w:val="00DE5160"/>
    <w:rsid w:val="00DE6ECC"/>
    <w:rsid w:val="00E1725A"/>
    <w:rsid w:val="00E17D01"/>
    <w:rsid w:val="00E410F8"/>
    <w:rsid w:val="00E72D0E"/>
    <w:rsid w:val="00E7639C"/>
    <w:rsid w:val="00E81B4B"/>
    <w:rsid w:val="00E820B9"/>
    <w:rsid w:val="00E85435"/>
    <w:rsid w:val="00E85D2B"/>
    <w:rsid w:val="00E85E5D"/>
    <w:rsid w:val="00E86F49"/>
    <w:rsid w:val="00EA5156"/>
    <w:rsid w:val="00EB33A9"/>
    <w:rsid w:val="00EB4769"/>
    <w:rsid w:val="00EB4D76"/>
    <w:rsid w:val="00EB4E0F"/>
    <w:rsid w:val="00EC42E6"/>
    <w:rsid w:val="00EE1D0B"/>
    <w:rsid w:val="00EF04C6"/>
    <w:rsid w:val="00F2480B"/>
    <w:rsid w:val="00F40471"/>
    <w:rsid w:val="00F5536F"/>
    <w:rsid w:val="00F561BA"/>
    <w:rsid w:val="00F76398"/>
    <w:rsid w:val="00F7649D"/>
    <w:rsid w:val="00F83283"/>
    <w:rsid w:val="00F86045"/>
    <w:rsid w:val="00F90255"/>
    <w:rsid w:val="00F92596"/>
    <w:rsid w:val="00F96EF5"/>
    <w:rsid w:val="00FC35A9"/>
    <w:rsid w:val="00FE028C"/>
    <w:rsid w:val="00FE163B"/>
    <w:rsid w:val="00FE445E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0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C"/>
    <w:pPr>
      <w:ind w:left="720"/>
    </w:pPr>
  </w:style>
  <w:style w:type="table" w:styleId="TableGrid">
    <w:name w:val="Table Grid"/>
    <w:basedOn w:val="TableNormal"/>
    <w:rsid w:val="0053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305A8"/>
  </w:style>
  <w:style w:type="character" w:customStyle="1" w:styleId="chstrong">
    <w:name w:val="ch_strong"/>
    <w:rsid w:val="00E72D0E"/>
    <w:rPr>
      <w:b/>
    </w:rPr>
  </w:style>
  <w:style w:type="paragraph" w:customStyle="1" w:styleId="p">
    <w:name w:val="p"/>
    <w:basedOn w:val="Normal"/>
    <w:rsid w:val="00E72D0E"/>
    <w:p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ptablel">
    <w:name w:val="p_table_l"/>
    <w:basedOn w:val="p"/>
    <w:rsid w:val="00E72D0E"/>
    <w:rPr>
      <w:sz w:val="18"/>
    </w:rPr>
  </w:style>
  <w:style w:type="paragraph" w:customStyle="1" w:styleId="tableframedfixed">
    <w:name w:val="table_framed_fixed"/>
    <w:basedOn w:val="Normal"/>
    <w:next w:val="p"/>
    <w:rsid w:val="00E72D0E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ptablelb">
    <w:name w:val="p_table_lb"/>
    <w:basedOn w:val="Normal"/>
    <w:rsid w:val="00515AF6"/>
    <w:pPr>
      <w:spacing w:after="120"/>
    </w:pPr>
    <w:rPr>
      <w:rFonts w:ascii="Arial Unicode MS" w:eastAsia="Arial Unicode MS" w:hAnsi="Arial Unicode MS"/>
      <w:b/>
      <w:sz w:val="18"/>
      <w:szCs w:val="22"/>
      <w:lang w:val="de-DE" w:eastAsia="de-DE"/>
    </w:rPr>
  </w:style>
  <w:style w:type="character" w:customStyle="1" w:styleId="st4variablename">
    <w:name w:val="st4:variable:name"/>
    <w:rsid w:val="00452FF2"/>
    <w:rPr>
      <w:vanish/>
      <w:color w:val="FF9900"/>
    </w:rPr>
  </w:style>
  <w:style w:type="character" w:customStyle="1" w:styleId="st4linkid">
    <w:name w:val="st4:link:id"/>
    <w:rsid w:val="00452FF2"/>
    <w:rPr>
      <w:vanish/>
      <w:color w:val="FF0000"/>
    </w:rPr>
  </w:style>
  <w:style w:type="character" w:customStyle="1" w:styleId="st4readonlyflag">
    <w:name w:val="st4:readonly:flag"/>
    <w:rsid w:val="00452FF2"/>
    <w:rPr>
      <w:color w:val="FF0000"/>
      <w:u w:color="0000FF"/>
    </w:rPr>
  </w:style>
  <w:style w:type="character" w:customStyle="1" w:styleId="st4textmodulesplitter">
    <w:name w:val="st4:textmodule:splitter"/>
    <w:rsid w:val="00452FF2"/>
    <w:rPr>
      <w:rFonts w:ascii="Arial Unicode MS" w:eastAsia="Arial Unicode MS" w:hAnsi="Arial Unicode MS"/>
      <w:color w:val="999999"/>
      <w:sz w:val="16"/>
      <w:u w:val="none"/>
      <w:effect w:val="none"/>
      <w:vertAlign w:val="baseline"/>
    </w:rPr>
  </w:style>
  <w:style w:type="paragraph" w:customStyle="1" w:styleId="st4textmoduletitle">
    <w:name w:val="st4:textmodule:title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bCs/>
      <w:color w:val="0000FF"/>
      <w:szCs w:val="48"/>
      <w:lang w:val="de-DE" w:eastAsia="de-DE"/>
    </w:rPr>
  </w:style>
  <w:style w:type="character" w:customStyle="1" w:styleId="st4variablecurrentValue">
    <w:name w:val="st4:variable:currentValue"/>
    <w:rsid w:val="00452FF2"/>
    <w:rPr>
      <w:b/>
      <w:color w:val="339966"/>
      <w:bdr w:val="single" w:sz="4" w:space="0" w:color="808080"/>
      <w:shd w:val="clear" w:color="auto" w:fill="E0E0E0"/>
    </w:rPr>
  </w:style>
  <w:style w:type="character" w:customStyle="1" w:styleId="st4variableid">
    <w:name w:val="st4:variable:id"/>
    <w:rsid w:val="00452FF2"/>
    <w:rPr>
      <w:vanish/>
      <w:color w:val="FF00FF"/>
    </w:rPr>
  </w:style>
  <w:style w:type="character" w:customStyle="1" w:styleId="st4variableseparator">
    <w:name w:val="st4:variable:separator"/>
    <w:rsid w:val="00452FF2"/>
    <w:rPr>
      <w:vanish/>
      <w:color w:val="FF0000"/>
    </w:rPr>
  </w:style>
  <w:style w:type="paragraph" w:customStyle="1" w:styleId="tableheaderfixed">
    <w:name w:val="table_header_fixed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text-container-end">
    <w:name w:val="text-container-end"/>
    <w:basedOn w:val="Normal"/>
    <w:next w:val="p"/>
    <w:rsid w:val="00452FF2"/>
    <w:pPr>
      <w:pBdr>
        <w:bottom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text-container-start">
    <w:name w:val="text-container-start"/>
    <w:basedOn w:val="Normal"/>
    <w:next w:val="Normal"/>
    <w:rsid w:val="00452FF2"/>
    <w:pPr>
      <w:pBdr>
        <w:top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a.securitysystems@bosc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chsecurity.us" TargetMode="External"/><Relationship Id="rId12" Type="http://schemas.openxmlformats.org/officeDocument/2006/relationships/hyperlink" Target="mailto:apr.securitysystems@bos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chsecurit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oschsecurity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urity.sales@us.bosc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2072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Dinion IP Cameras</vt:lpstr>
    </vt:vector>
  </TitlesOfParts>
  <Company>Autoridad del Canal de Panamá</Company>
  <LinksUpToDate>false</LinksUpToDate>
  <CharactersWithSpaces>13654</CharactersWithSpaces>
  <SharedDoc>false</SharedDoc>
  <HLinks>
    <vt:vector size="36" baseType="variant"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Dinion IP Cameras</dc:title>
  <dc:creator>Consultants and More for Bosch</dc:creator>
  <cp:lastModifiedBy>js85ein</cp:lastModifiedBy>
  <cp:revision>7</cp:revision>
  <cp:lastPrinted>2007-09-20T00:20:00Z</cp:lastPrinted>
  <dcterms:created xsi:type="dcterms:W3CDTF">2014-07-03T09:17:00Z</dcterms:created>
  <dcterms:modified xsi:type="dcterms:W3CDTF">2014-07-31T10:24:00Z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